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EE14E" w14:textId="77777777" w:rsidR="002B0A10" w:rsidRPr="002350FE" w:rsidRDefault="002B0A10" w:rsidP="002B0A10">
      <w:pPr>
        <w:tabs>
          <w:tab w:val="left" w:pos="12049"/>
        </w:tabs>
        <w:jc w:val="right"/>
        <w:rPr>
          <w:b/>
          <w:bCs/>
          <w:szCs w:val="28"/>
        </w:rPr>
      </w:pPr>
      <w:r w:rsidRPr="002350FE">
        <w:rPr>
          <w:b/>
          <w:bCs/>
          <w:szCs w:val="28"/>
        </w:rPr>
        <w:t>ПРОЕКТ</w:t>
      </w:r>
    </w:p>
    <w:p w14:paraId="6EE65449" w14:textId="77777777" w:rsidR="002B0A10" w:rsidRPr="002350FE" w:rsidRDefault="002B0A10" w:rsidP="002B0A10">
      <w:pPr>
        <w:tabs>
          <w:tab w:val="left" w:pos="12049"/>
        </w:tabs>
        <w:jc w:val="center"/>
        <w:rPr>
          <w:b/>
          <w:bCs/>
          <w:szCs w:val="28"/>
        </w:rPr>
      </w:pPr>
    </w:p>
    <w:p w14:paraId="153C6464" w14:textId="77777777" w:rsidR="002B0A10" w:rsidRPr="002350FE" w:rsidRDefault="002B0A10" w:rsidP="002B0A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350FE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14:paraId="48E40B26" w14:textId="77777777" w:rsidR="002B0A10" w:rsidRPr="002350FE" w:rsidRDefault="002B0A10" w:rsidP="002B0A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350FE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14:paraId="0D74D480" w14:textId="77777777" w:rsidR="00134519" w:rsidRPr="002350FE" w:rsidRDefault="00F86265" w:rsidP="002B0A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350FE">
        <w:rPr>
          <w:rFonts w:eastAsiaTheme="minorHAnsi"/>
          <w:b/>
          <w:bCs/>
          <w:szCs w:val="28"/>
          <w:lang w:eastAsia="en-US"/>
        </w:rPr>
        <w:t xml:space="preserve">«Энергоэффективность и развитие энергетики в Ярославской области» </w:t>
      </w:r>
    </w:p>
    <w:p w14:paraId="04EAD3D9" w14:textId="5608EFDE" w:rsidR="00F86265" w:rsidRPr="002350FE" w:rsidRDefault="00F86265" w:rsidP="002B0A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350FE">
        <w:rPr>
          <w:rFonts w:eastAsiaTheme="minorHAnsi"/>
          <w:b/>
          <w:bCs/>
          <w:szCs w:val="28"/>
          <w:lang w:eastAsia="en-US"/>
        </w:rPr>
        <w:t>на 2014 – 2020 годы</w:t>
      </w:r>
    </w:p>
    <w:p w14:paraId="2ED2907E" w14:textId="77777777" w:rsidR="00F86265" w:rsidRDefault="00F86265" w:rsidP="00F86265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</w:p>
    <w:p w14:paraId="3EE3D9C2" w14:textId="77777777" w:rsidR="00F86265" w:rsidRPr="00AF766A" w:rsidRDefault="00F86265" w:rsidP="00F86265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14:paraId="4625AFB5" w14:textId="77777777" w:rsidR="00F86265" w:rsidRPr="00AF766A" w:rsidRDefault="00F86265" w:rsidP="00F86265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W w:w="514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5953"/>
      </w:tblGrid>
      <w:tr w:rsidR="008E605F" w:rsidRPr="008E605F" w14:paraId="3423AB7D" w14:textId="77777777" w:rsidTr="00005492">
        <w:tc>
          <w:tcPr>
            <w:tcW w:w="1957" w:type="pct"/>
          </w:tcPr>
          <w:p w14:paraId="2C0FA480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43" w:type="pct"/>
          </w:tcPr>
          <w:p w14:paraId="6F26875B" w14:textId="68088129" w:rsidR="008E605F" w:rsidRPr="008E605F" w:rsidRDefault="008E605F" w:rsidP="00A133CB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bCs/>
                <w:szCs w:val="28"/>
              </w:rPr>
              <w:t>департамент жилищно-коммунального хозяйства, энергетики и регулирова</w:t>
            </w:r>
            <w:r w:rsidR="00A133CB">
              <w:rPr>
                <w:bCs/>
                <w:szCs w:val="28"/>
              </w:rPr>
              <w:t>ния тарифов Ярославской области</w:t>
            </w:r>
            <w:r w:rsidRPr="008E605F">
              <w:rPr>
                <w:bCs/>
                <w:szCs w:val="28"/>
              </w:rPr>
              <w:t xml:space="preserve">, директор </w:t>
            </w:r>
            <w:r w:rsidR="00A133CB">
              <w:rPr>
                <w:bCs/>
                <w:szCs w:val="28"/>
              </w:rPr>
              <w:t>департамента</w:t>
            </w:r>
            <w:r w:rsidRPr="008E605F">
              <w:rPr>
                <w:bCs/>
                <w:szCs w:val="28"/>
              </w:rPr>
              <w:t xml:space="preserve"> </w:t>
            </w:r>
            <w:r w:rsidR="00AB1ED6">
              <w:rPr>
                <w:bCs/>
                <w:szCs w:val="28"/>
              </w:rPr>
              <w:t>Николаев Александр Викторович</w:t>
            </w:r>
            <w:r w:rsidRPr="008E605F">
              <w:rPr>
                <w:bCs/>
                <w:szCs w:val="28"/>
              </w:rPr>
              <w:t>, тел. (4852) 40-04-26</w:t>
            </w:r>
          </w:p>
        </w:tc>
      </w:tr>
      <w:tr w:rsidR="008E605F" w:rsidRPr="008E605F" w14:paraId="493367BF" w14:textId="77777777" w:rsidTr="00005492">
        <w:tc>
          <w:tcPr>
            <w:tcW w:w="1957" w:type="pct"/>
          </w:tcPr>
          <w:p w14:paraId="5776B6CC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043" w:type="pct"/>
          </w:tcPr>
          <w:p w14:paraId="05700DDC" w14:textId="6201A19F" w:rsidR="002350FE" w:rsidRDefault="00AB1ED6" w:rsidP="00AB1ED6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заместитель Председателя Правительства области</w:t>
            </w:r>
            <w:r w:rsidR="00F461E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Неженец Виктор Станиславович, </w:t>
            </w:r>
          </w:p>
          <w:p w14:paraId="06356369" w14:textId="75409C5C" w:rsidR="008E605F" w:rsidRPr="008E605F" w:rsidRDefault="00AB1ED6" w:rsidP="002350FE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тел. (4852) 40-04-37</w:t>
            </w:r>
          </w:p>
        </w:tc>
      </w:tr>
      <w:tr w:rsidR="008E605F" w:rsidRPr="008E605F" w14:paraId="4703A0D8" w14:textId="77777777" w:rsidTr="00005492">
        <w:tc>
          <w:tcPr>
            <w:tcW w:w="1957" w:type="pct"/>
          </w:tcPr>
          <w:p w14:paraId="541FDFDD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szCs w:val="28"/>
              </w:rPr>
              <w:t>Сроки реализации Государственной программы</w:t>
            </w:r>
            <w:r w:rsidRPr="008E605F">
              <w:rPr>
                <w:szCs w:val="28"/>
              </w:rPr>
              <w:tab/>
            </w:r>
          </w:p>
        </w:tc>
        <w:tc>
          <w:tcPr>
            <w:tcW w:w="3043" w:type="pct"/>
          </w:tcPr>
          <w:p w14:paraId="65DC144C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szCs w:val="28"/>
              </w:rPr>
              <w:t>2014 – 2020 годы</w:t>
            </w:r>
          </w:p>
        </w:tc>
      </w:tr>
      <w:tr w:rsidR="008E605F" w:rsidRPr="008E605F" w14:paraId="7210DFCD" w14:textId="77777777" w:rsidTr="00005492">
        <w:tc>
          <w:tcPr>
            <w:tcW w:w="1957" w:type="pct"/>
          </w:tcPr>
          <w:p w14:paraId="713E5442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bCs/>
                <w:szCs w:val="28"/>
              </w:rPr>
              <w:t>Цели</w:t>
            </w:r>
            <w:r w:rsidRPr="008E605F">
              <w:rPr>
                <w:szCs w:val="28"/>
              </w:rPr>
              <w:t xml:space="preserve"> </w:t>
            </w:r>
            <w:r w:rsidRPr="008E605F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43" w:type="pct"/>
          </w:tcPr>
          <w:p w14:paraId="7F33675A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bCs/>
                <w:szCs w:val="28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8E605F" w:rsidRPr="008E605F" w14:paraId="2CABE137" w14:textId="77777777" w:rsidTr="00005492">
        <w:tc>
          <w:tcPr>
            <w:tcW w:w="1957" w:type="pct"/>
          </w:tcPr>
          <w:p w14:paraId="0C66C246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bCs/>
                <w:szCs w:val="28"/>
              </w:rPr>
            </w:pPr>
            <w:r w:rsidRPr="008E605F">
              <w:rPr>
                <w:bCs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043" w:type="pct"/>
          </w:tcPr>
          <w:p w14:paraId="488B2D58" w14:textId="5DF54634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всего по Государственной</w:t>
            </w:r>
            <w:r w:rsidRPr="00E743B1">
              <w:rPr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программе</w:t>
            </w:r>
            <w:r w:rsidR="000B27DF" w:rsidRPr="00E743B1">
              <w:rPr>
                <w:bCs/>
                <w:szCs w:val="28"/>
              </w:rPr>
              <w:t>:</w:t>
            </w:r>
            <w:r w:rsidRPr="00E743B1">
              <w:rPr>
                <w:bCs/>
                <w:szCs w:val="28"/>
              </w:rPr>
              <w:t xml:space="preserve"> </w:t>
            </w:r>
          </w:p>
          <w:p w14:paraId="1E575792" w14:textId="4F92010E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27</w:t>
            </w:r>
            <w:r w:rsidR="002350FE" w:rsidRPr="00E743B1">
              <w:rPr>
                <w:bCs/>
                <w:szCs w:val="28"/>
              </w:rPr>
              <w:t xml:space="preserve"> </w:t>
            </w:r>
            <w:r w:rsidR="00E743B1" w:rsidRPr="00E743B1">
              <w:rPr>
                <w:bCs/>
                <w:szCs w:val="28"/>
              </w:rPr>
              <w:t>170,23</w:t>
            </w:r>
            <w:r w:rsidRPr="00E743B1">
              <w:rPr>
                <w:bCs/>
                <w:szCs w:val="28"/>
              </w:rPr>
              <w:t xml:space="preserve"> млн. руб., в том числе:</w:t>
            </w:r>
          </w:p>
          <w:p w14:paraId="58AA431D" w14:textId="25932790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2014 год – 4</w:t>
            </w:r>
            <w:r w:rsidR="000B27DF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874,4</w:t>
            </w:r>
            <w:r w:rsidR="002350FE" w:rsidRPr="00E743B1">
              <w:rPr>
                <w:bCs/>
                <w:szCs w:val="28"/>
              </w:rPr>
              <w:t>2</w:t>
            </w:r>
            <w:r w:rsidRPr="00E743B1">
              <w:rPr>
                <w:bCs/>
                <w:szCs w:val="28"/>
              </w:rPr>
              <w:t xml:space="preserve"> млн. руб., </w:t>
            </w:r>
          </w:p>
          <w:p w14:paraId="17C74446" w14:textId="16DD930B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 xml:space="preserve">из них: </w:t>
            </w:r>
          </w:p>
          <w:p w14:paraId="5292E8CD" w14:textId="4E4358AA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федеральные средства – 11,0</w:t>
            </w:r>
            <w:r w:rsidR="002350FE" w:rsidRPr="00E743B1">
              <w:rPr>
                <w:bCs/>
                <w:szCs w:val="28"/>
              </w:rPr>
              <w:t>3</w:t>
            </w:r>
            <w:r w:rsidRPr="00E743B1">
              <w:rPr>
                <w:bCs/>
                <w:szCs w:val="28"/>
              </w:rPr>
              <w:t xml:space="preserve"> млн. руб.;</w:t>
            </w:r>
          </w:p>
          <w:p w14:paraId="68F9E33A" w14:textId="0DE6A081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областные средства – 365,08 млн. руб.;</w:t>
            </w:r>
          </w:p>
          <w:p w14:paraId="558F1158" w14:textId="77777777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местные бюджеты – 8,31 млн. руб.;</w:t>
            </w:r>
          </w:p>
          <w:p w14:paraId="6C993EAC" w14:textId="2FFAC0CC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4</w:t>
            </w:r>
            <w:r w:rsidR="00005492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490</w:t>
            </w:r>
            <w:r w:rsidR="002350FE" w:rsidRPr="00E743B1">
              <w:rPr>
                <w:bCs/>
                <w:szCs w:val="28"/>
              </w:rPr>
              <w:t>,0</w:t>
            </w:r>
            <w:r w:rsidRPr="00E743B1">
              <w:rPr>
                <w:bCs/>
                <w:szCs w:val="28"/>
              </w:rPr>
              <w:t xml:space="preserve"> млн. руб.;</w:t>
            </w:r>
          </w:p>
          <w:p w14:paraId="4D5EC8DD" w14:textId="79C03914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2015 год – 4</w:t>
            </w:r>
            <w:r w:rsidR="00005492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794,1</w:t>
            </w:r>
            <w:r w:rsidR="00005492" w:rsidRPr="00E743B1">
              <w:rPr>
                <w:bCs/>
                <w:szCs w:val="28"/>
              </w:rPr>
              <w:t>5</w:t>
            </w:r>
            <w:r w:rsidRPr="00E743B1">
              <w:rPr>
                <w:bCs/>
                <w:szCs w:val="28"/>
              </w:rPr>
              <w:t xml:space="preserve"> млн. руб., </w:t>
            </w:r>
          </w:p>
          <w:p w14:paraId="4E06474B" w14:textId="484CA525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из них:</w:t>
            </w:r>
          </w:p>
          <w:p w14:paraId="61E9D6FE" w14:textId="43D5AF90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областные средства – 102,3</w:t>
            </w:r>
            <w:r w:rsidR="002350FE" w:rsidRPr="00E743B1">
              <w:rPr>
                <w:bCs/>
                <w:szCs w:val="28"/>
              </w:rPr>
              <w:t>2</w:t>
            </w:r>
            <w:r w:rsidRPr="00E743B1">
              <w:rPr>
                <w:bCs/>
                <w:szCs w:val="28"/>
              </w:rPr>
              <w:t xml:space="preserve"> млн. руб.;</w:t>
            </w:r>
          </w:p>
          <w:p w14:paraId="62E9CACD" w14:textId="338C39C5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местные бюджеты – 28,3</w:t>
            </w:r>
            <w:r w:rsidR="002350FE" w:rsidRPr="00E743B1">
              <w:rPr>
                <w:bCs/>
                <w:szCs w:val="28"/>
              </w:rPr>
              <w:t>3</w:t>
            </w:r>
            <w:r w:rsidRPr="00E743B1">
              <w:rPr>
                <w:bCs/>
                <w:szCs w:val="28"/>
              </w:rPr>
              <w:t xml:space="preserve"> млн. руб.;</w:t>
            </w:r>
          </w:p>
          <w:p w14:paraId="3E161654" w14:textId="5E5AA3FB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4</w:t>
            </w:r>
            <w:r w:rsidR="00005492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663,5 млн. руб.;</w:t>
            </w:r>
          </w:p>
          <w:p w14:paraId="3F6854A2" w14:textId="5651CDCB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2016 год – 4</w:t>
            </w:r>
            <w:r w:rsidR="00005492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762,7</w:t>
            </w:r>
            <w:r w:rsidR="00F20521" w:rsidRPr="00E743B1">
              <w:rPr>
                <w:bCs/>
                <w:szCs w:val="28"/>
              </w:rPr>
              <w:t>1</w:t>
            </w:r>
            <w:r w:rsidRPr="00E743B1">
              <w:rPr>
                <w:bCs/>
                <w:szCs w:val="28"/>
              </w:rPr>
              <w:t xml:space="preserve"> млн. руб., </w:t>
            </w:r>
          </w:p>
          <w:p w14:paraId="70637805" w14:textId="20839CAD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 xml:space="preserve">из них: </w:t>
            </w:r>
          </w:p>
          <w:p w14:paraId="33003A0C" w14:textId="77777777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местные бюджеты – 6,9 млн. руб.;</w:t>
            </w:r>
          </w:p>
          <w:p w14:paraId="2ABFBD4C" w14:textId="7A395FE3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4</w:t>
            </w:r>
            <w:r w:rsidR="00005492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755,8</w:t>
            </w:r>
            <w:r w:rsidR="00F20521" w:rsidRPr="00E743B1">
              <w:rPr>
                <w:bCs/>
                <w:szCs w:val="28"/>
              </w:rPr>
              <w:t>1</w:t>
            </w:r>
            <w:r w:rsidRPr="00E743B1">
              <w:rPr>
                <w:bCs/>
                <w:szCs w:val="28"/>
              </w:rPr>
              <w:t xml:space="preserve"> млн. руб.;</w:t>
            </w:r>
          </w:p>
          <w:p w14:paraId="741E59CF" w14:textId="43CC779E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2017 год – 4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 xml:space="preserve">373,4 млн. руб., </w:t>
            </w:r>
          </w:p>
          <w:p w14:paraId="18CDC568" w14:textId="4B68468C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 xml:space="preserve">из них: </w:t>
            </w:r>
          </w:p>
          <w:p w14:paraId="291AF47C" w14:textId="38C4440B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4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373,4 млн. руб.;</w:t>
            </w:r>
          </w:p>
          <w:p w14:paraId="7A67355C" w14:textId="77431DAB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lastRenderedPageBreak/>
              <w:t xml:space="preserve">2018 год – </w:t>
            </w:r>
            <w:r w:rsidRPr="00E743B1">
              <w:rPr>
                <w:szCs w:val="28"/>
              </w:rPr>
              <w:t>2</w:t>
            </w:r>
            <w:r w:rsidR="00D215FA" w:rsidRPr="00E743B1">
              <w:rPr>
                <w:szCs w:val="28"/>
              </w:rPr>
              <w:t xml:space="preserve"> </w:t>
            </w:r>
            <w:r w:rsidRPr="00E743B1">
              <w:rPr>
                <w:szCs w:val="28"/>
              </w:rPr>
              <w:t xml:space="preserve">943,42 </w:t>
            </w:r>
            <w:r w:rsidRPr="00E743B1">
              <w:rPr>
                <w:bCs/>
                <w:szCs w:val="28"/>
              </w:rPr>
              <w:t xml:space="preserve">млн. руб., </w:t>
            </w:r>
          </w:p>
          <w:p w14:paraId="0A21FA63" w14:textId="6476F5B8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 xml:space="preserve">из них: </w:t>
            </w:r>
          </w:p>
          <w:p w14:paraId="548F6A6D" w14:textId="77777777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местные бюджеты – 4,5 млн. руб.;</w:t>
            </w:r>
          </w:p>
          <w:p w14:paraId="1CF2B5DC" w14:textId="2C91FA7B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2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938,92 млн. руб.;</w:t>
            </w:r>
          </w:p>
          <w:p w14:paraId="42BD71E1" w14:textId="64D612EB" w:rsidR="00F20521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 xml:space="preserve">2019 год – </w:t>
            </w:r>
            <w:r w:rsidRPr="00E743B1">
              <w:rPr>
                <w:szCs w:val="28"/>
              </w:rPr>
              <w:t>2</w:t>
            </w:r>
            <w:r w:rsidR="00D215FA" w:rsidRPr="00E743B1">
              <w:rPr>
                <w:szCs w:val="28"/>
              </w:rPr>
              <w:t xml:space="preserve"> </w:t>
            </w:r>
            <w:r w:rsidRPr="00E743B1">
              <w:rPr>
                <w:szCs w:val="28"/>
              </w:rPr>
              <w:t xml:space="preserve">220,25 </w:t>
            </w:r>
            <w:r w:rsidRPr="00E743B1">
              <w:rPr>
                <w:bCs/>
                <w:szCs w:val="28"/>
              </w:rPr>
              <w:t xml:space="preserve">млн. руб., </w:t>
            </w:r>
          </w:p>
          <w:p w14:paraId="26377FBB" w14:textId="78C69D00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из них:</w:t>
            </w:r>
          </w:p>
          <w:p w14:paraId="3A2BF55C" w14:textId="77777777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местные бюджеты – 3,5 млн. руб.;</w:t>
            </w:r>
          </w:p>
          <w:p w14:paraId="4370AEC0" w14:textId="17F305D2" w:rsidR="00295645" w:rsidRPr="00E743B1" w:rsidRDefault="00295645" w:rsidP="002956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2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216,75 млн. руб.;</w:t>
            </w:r>
          </w:p>
          <w:p w14:paraId="76820826" w14:textId="6133133E" w:rsidR="00F20521" w:rsidRPr="00E743B1" w:rsidRDefault="00295645" w:rsidP="00295645">
            <w:pPr>
              <w:tabs>
                <w:tab w:val="left" w:pos="4950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2020 год – 3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201,8</w:t>
            </w:r>
            <w:r w:rsidR="00F20521" w:rsidRPr="00E743B1">
              <w:rPr>
                <w:bCs/>
                <w:szCs w:val="28"/>
              </w:rPr>
              <w:t>8</w:t>
            </w:r>
            <w:r w:rsidRPr="00E743B1">
              <w:rPr>
                <w:bCs/>
                <w:szCs w:val="28"/>
              </w:rPr>
              <w:t xml:space="preserve"> млн. руб., </w:t>
            </w:r>
          </w:p>
          <w:p w14:paraId="54ECDDE8" w14:textId="757FA372" w:rsidR="00295645" w:rsidRPr="00E743B1" w:rsidRDefault="00295645" w:rsidP="00295645">
            <w:pPr>
              <w:tabs>
                <w:tab w:val="left" w:pos="4950"/>
              </w:tabs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из них:</w:t>
            </w:r>
            <w:r w:rsidRPr="00E743B1">
              <w:rPr>
                <w:bCs/>
                <w:szCs w:val="28"/>
              </w:rPr>
              <w:tab/>
            </w:r>
          </w:p>
          <w:p w14:paraId="233468F9" w14:textId="1EA33C2D" w:rsidR="008E605F" w:rsidRPr="00E743B1" w:rsidRDefault="00295645" w:rsidP="000F3D3D">
            <w:pPr>
              <w:widowControl w:val="0"/>
              <w:overflowPunct/>
              <w:textAlignment w:val="auto"/>
              <w:rPr>
                <w:bCs/>
                <w:szCs w:val="28"/>
              </w:rPr>
            </w:pPr>
            <w:r w:rsidRPr="00E743B1">
              <w:rPr>
                <w:bCs/>
                <w:szCs w:val="28"/>
              </w:rPr>
              <w:t>внебюджетные источники – 3</w:t>
            </w:r>
            <w:r w:rsidR="00D215FA" w:rsidRPr="00E743B1">
              <w:rPr>
                <w:bCs/>
                <w:szCs w:val="28"/>
              </w:rPr>
              <w:t xml:space="preserve"> </w:t>
            </w:r>
            <w:r w:rsidRPr="00E743B1">
              <w:rPr>
                <w:bCs/>
                <w:szCs w:val="28"/>
              </w:rPr>
              <w:t>201,8</w:t>
            </w:r>
            <w:r w:rsidR="00F20521" w:rsidRPr="00E743B1">
              <w:rPr>
                <w:bCs/>
                <w:szCs w:val="28"/>
              </w:rPr>
              <w:t>8</w:t>
            </w:r>
            <w:r w:rsidRPr="00E743B1">
              <w:rPr>
                <w:bCs/>
                <w:szCs w:val="28"/>
              </w:rPr>
              <w:t xml:space="preserve"> млн. руб.</w:t>
            </w:r>
          </w:p>
        </w:tc>
      </w:tr>
      <w:tr w:rsidR="008E605F" w:rsidRPr="008E605F" w14:paraId="66B59779" w14:textId="77777777" w:rsidTr="002350FE">
        <w:tc>
          <w:tcPr>
            <w:tcW w:w="5000" w:type="pct"/>
            <w:gridSpan w:val="2"/>
          </w:tcPr>
          <w:p w14:paraId="58EBBCC4" w14:textId="4B39CAAC" w:rsidR="008E605F" w:rsidRPr="008E605F" w:rsidRDefault="000F3D3D" w:rsidP="000F3D3D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rFonts w:cs="Calibri"/>
                <w:szCs w:val="22"/>
                <w:lang w:eastAsia="en-US"/>
              </w:rPr>
              <w:lastRenderedPageBreak/>
              <w:t>Перечень подпрограмм</w:t>
            </w:r>
            <w:r w:rsidR="008E605F" w:rsidRPr="008E605F">
              <w:rPr>
                <w:rFonts w:cs="Calibri"/>
                <w:szCs w:val="22"/>
                <w:lang w:eastAsia="en-US"/>
              </w:rPr>
              <w:t>, входящих в состав Государственной программы</w:t>
            </w:r>
            <w:r w:rsidR="007B0D81">
              <w:rPr>
                <w:rFonts w:cs="Calibri"/>
                <w:szCs w:val="22"/>
                <w:lang w:eastAsia="en-US"/>
              </w:rPr>
              <w:t>:</w:t>
            </w:r>
          </w:p>
        </w:tc>
      </w:tr>
      <w:tr w:rsidR="00F20521" w:rsidRPr="008E605F" w14:paraId="56FA0405" w14:textId="77777777" w:rsidTr="00005492">
        <w:tc>
          <w:tcPr>
            <w:tcW w:w="1957" w:type="pct"/>
          </w:tcPr>
          <w:p w14:paraId="0F07DD5A" w14:textId="507924F5" w:rsidR="00F20521" w:rsidRPr="008E605F" w:rsidRDefault="00F20521" w:rsidP="00F20521">
            <w:pPr>
              <w:tabs>
                <w:tab w:val="left" w:pos="12049"/>
              </w:tabs>
              <w:overflowPunct/>
              <w:autoSpaceDE/>
              <w:autoSpaceDN/>
              <w:adjustRightInd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8E605F">
              <w:rPr>
                <w:rFonts w:cs="Calibri"/>
                <w:bCs/>
                <w:szCs w:val="28"/>
                <w:lang w:eastAsia="en-US"/>
              </w:rPr>
              <w:t>Региональная программа «Энергосбереже</w:t>
            </w:r>
            <w:r w:rsidRPr="008E605F">
              <w:rPr>
                <w:rFonts w:cs="Calibri"/>
                <w:bCs/>
                <w:szCs w:val="28"/>
                <w:lang w:eastAsia="en-US"/>
              </w:rPr>
              <w:softHyphen/>
              <w:t>ние и повышение энергоэффектив</w:t>
            </w:r>
            <w:r w:rsidRPr="008E605F">
              <w:rPr>
                <w:rFonts w:cs="Calibri"/>
                <w:bCs/>
                <w:szCs w:val="28"/>
                <w:lang w:eastAsia="en-US"/>
              </w:rPr>
              <w:softHyphen/>
              <w:t>ности в Ярослав</w:t>
            </w:r>
            <w:r w:rsidRPr="008E605F">
              <w:rPr>
                <w:rFonts w:cs="Calibri"/>
                <w:bCs/>
                <w:szCs w:val="28"/>
                <w:lang w:eastAsia="en-US"/>
              </w:rPr>
              <w:softHyphen/>
              <w:t xml:space="preserve">ской области» </w:t>
            </w:r>
          </w:p>
        </w:tc>
        <w:tc>
          <w:tcPr>
            <w:tcW w:w="3043" w:type="pct"/>
          </w:tcPr>
          <w:p w14:paraId="44A05C19" w14:textId="16A88610" w:rsidR="00F20521" w:rsidRPr="008E605F" w:rsidRDefault="00A133CB" w:rsidP="00A133CB">
            <w:pPr>
              <w:overflowPunct/>
              <w:textAlignment w:val="auto"/>
              <w:rPr>
                <w:rFonts w:cs="Calibri"/>
                <w:szCs w:val="28"/>
                <w:lang w:eastAsia="en-US"/>
              </w:rPr>
            </w:pPr>
            <w:r w:rsidRPr="008E605F">
              <w:rPr>
                <w:bCs/>
                <w:szCs w:val="28"/>
              </w:rPr>
              <w:t>департамент жилищно-коммунального хозяйства, энергетики и регулирова</w:t>
            </w:r>
            <w:r>
              <w:rPr>
                <w:bCs/>
                <w:szCs w:val="28"/>
              </w:rPr>
              <w:t>ния тарифов Ярославской области</w:t>
            </w:r>
            <w:r w:rsidRPr="008E605F">
              <w:rPr>
                <w:bCs/>
                <w:szCs w:val="28"/>
              </w:rPr>
              <w:t>,</w:t>
            </w:r>
            <w:r w:rsidR="00F20521">
              <w:rPr>
                <w:szCs w:val="28"/>
              </w:rPr>
              <w:t xml:space="preserve"> заместитель директора департамента - председатель комитета энергетики </w:t>
            </w:r>
            <w:proofErr w:type="spellStart"/>
            <w:r w:rsidR="00F20521">
              <w:rPr>
                <w:szCs w:val="28"/>
              </w:rPr>
              <w:t>Метельков</w:t>
            </w:r>
            <w:proofErr w:type="spellEnd"/>
            <w:r w:rsidR="00F20521">
              <w:rPr>
                <w:szCs w:val="28"/>
              </w:rPr>
              <w:t xml:space="preserve"> Алексей Юрьевич, тел. (4852) 78-57-96</w:t>
            </w:r>
          </w:p>
        </w:tc>
      </w:tr>
      <w:tr w:rsidR="008E605F" w:rsidRPr="008E605F" w14:paraId="58507C30" w14:textId="77777777" w:rsidTr="00005492">
        <w:tc>
          <w:tcPr>
            <w:tcW w:w="1957" w:type="pct"/>
          </w:tcPr>
          <w:p w14:paraId="57A37E3A" w14:textId="722633FF" w:rsidR="00630DD2" w:rsidRDefault="008E605F" w:rsidP="00391899">
            <w:pPr>
              <w:tabs>
                <w:tab w:val="left" w:pos="12049"/>
              </w:tabs>
              <w:rPr>
                <w:rFonts w:cs="Calibri"/>
                <w:szCs w:val="22"/>
                <w:lang w:eastAsia="en-US"/>
              </w:rPr>
            </w:pPr>
            <w:r w:rsidRPr="008E605F">
              <w:rPr>
                <w:rFonts w:cs="Calibri"/>
                <w:szCs w:val="22"/>
                <w:lang w:eastAsia="en-US"/>
              </w:rPr>
              <w:t xml:space="preserve">Ведомственная целевая программа </w:t>
            </w:r>
            <w:r w:rsidR="00217136">
              <w:rPr>
                <w:rFonts w:cs="Calibri"/>
                <w:szCs w:val="22"/>
                <w:lang w:eastAsia="en-US"/>
              </w:rPr>
              <w:t>департамент</w:t>
            </w:r>
            <w:r w:rsidR="00217136">
              <w:rPr>
                <w:rFonts w:cs="Calibri"/>
                <w:szCs w:val="22"/>
                <w:lang w:eastAsia="en-US"/>
              </w:rPr>
              <w:t>а</w:t>
            </w:r>
            <w:r w:rsidR="00217136">
              <w:rPr>
                <w:rFonts w:cs="Calibri"/>
                <w:szCs w:val="22"/>
                <w:lang w:eastAsia="en-US"/>
              </w:rPr>
              <w:t xml:space="preserve"> энергетики </w:t>
            </w:r>
            <w:r w:rsidR="00217136" w:rsidRPr="008E605F">
              <w:rPr>
                <w:bCs/>
                <w:szCs w:val="28"/>
              </w:rPr>
              <w:t>и регулирова</w:t>
            </w:r>
            <w:r w:rsidR="00217136">
              <w:rPr>
                <w:bCs/>
                <w:szCs w:val="28"/>
              </w:rPr>
              <w:t>ния тарифов</w:t>
            </w:r>
            <w:r w:rsidR="00217136" w:rsidRPr="008E605F">
              <w:rPr>
                <w:rFonts w:cs="Calibri"/>
                <w:szCs w:val="22"/>
                <w:lang w:eastAsia="en-US"/>
              </w:rPr>
              <w:t xml:space="preserve"> </w:t>
            </w:r>
            <w:r w:rsidR="00217136">
              <w:rPr>
                <w:rFonts w:cs="Calibri"/>
                <w:szCs w:val="22"/>
                <w:lang w:eastAsia="en-US"/>
              </w:rPr>
              <w:t>Ярославской области</w:t>
            </w:r>
          </w:p>
          <w:p w14:paraId="107C4E74" w14:textId="582FF269" w:rsidR="008E605F" w:rsidRPr="008E605F" w:rsidRDefault="00391899" w:rsidP="00391899">
            <w:pPr>
              <w:tabs>
                <w:tab w:val="left" w:pos="12049"/>
              </w:tabs>
              <w:rPr>
                <w:rFonts w:cs="Calibri"/>
                <w:szCs w:val="22"/>
                <w:lang w:eastAsia="en-US"/>
              </w:rPr>
            </w:pPr>
            <w:r>
              <w:rPr>
                <w:rFonts w:cs="Calibri"/>
                <w:szCs w:val="22"/>
                <w:lang w:eastAsia="en-US"/>
              </w:rPr>
              <w:t xml:space="preserve">2014 </w:t>
            </w:r>
            <w:r w:rsidRPr="00E743B1">
              <w:rPr>
                <w:bCs/>
                <w:szCs w:val="28"/>
              </w:rPr>
              <w:t>–</w:t>
            </w:r>
            <w:r w:rsidR="008335B1">
              <w:rPr>
                <w:bCs/>
                <w:szCs w:val="28"/>
              </w:rPr>
              <w:t xml:space="preserve"> </w:t>
            </w:r>
            <w:r>
              <w:rPr>
                <w:rFonts w:cs="Calibri"/>
                <w:szCs w:val="22"/>
                <w:lang w:eastAsia="en-US"/>
              </w:rPr>
              <w:t>2015 годы</w:t>
            </w:r>
          </w:p>
        </w:tc>
        <w:tc>
          <w:tcPr>
            <w:tcW w:w="3043" w:type="pct"/>
          </w:tcPr>
          <w:p w14:paraId="0BDA7F40" w14:textId="323FE296" w:rsidR="008E605F" w:rsidRPr="008E605F" w:rsidRDefault="00A133CB" w:rsidP="00A133CB">
            <w:pPr>
              <w:tabs>
                <w:tab w:val="left" w:pos="12049"/>
              </w:tabs>
              <w:rPr>
                <w:rFonts w:cs="Calibri"/>
                <w:szCs w:val="22"/>
                <w:lang w:eastAsia="en-US"/>
              </w:rPr>
            </w:pPr>
            <w:r>
              <w:rPr>
                <w:rFonts w:cs="Calibri"/>
                <w:szCs w:val="22"/>
                <w:lang w:eastAsia="en-US"/>
              </w:rPr>
              <w:t xml:space="preserve">департамент энергетики </w:t>
            </w:r>
            <w:r w:rsidRPr="008E605F">
              <w:rPr>
                <w:bCs/>
                <w:szCs w:val="28"/>
              </w:rPr>
              <w:t>и регулирова</w:t>
            </w:r>
            <w:r>
              <w:rPr>
                <w:bCs/>
                <w:szCs w:val="28"/>
              </w:rPr>
              <w:t>ния тарифов</w:t>
            </w:r>
            <w:r w:rsidRPr="008E605F">
              <w:rPr>
                <w:rFonts w:cs="Calibri"/>
                <w:szCs w:val="22"/>
                <w:lang w:eastAsia="en-US"/>
              </w:rPr>
              <w:t xml:space="preserve"> </w:t>
            </w:r>
            <w:r>
              <w:rPr>
                <w:rFonts w:cs="Calibri"/>
                <w:szCs w:val="22"/>
                <w:lang w:eastAsia="en-US"/>
              </w:rPr>
              <w:t>Ярославской области</w:t>
            </w:r>
            <w:bookmarkStart w:id="0" w:name="_GoBack"/>
            <w:bookmarkEnd w:id="0"/>
            <w:r w:rsidR="008E605F" w:rsidRPr="008E605F">
              <w:rPr>
                <w:rFonts w:cs="Calibri"/>
                <w:szCs w:val="22"/>
                <w:lang w:eastAsia="en-US"/>
              </w:rPr>
              <w:t xml:space="preserve">, заместитель директора </w:t>
            </w:r>
            <w:r>
              <w:rPr>
                <w:rFonts w:cs="Calibri"/>
                <w:szCs w:val="22"/>
                <w:lang w:eastAsia="en-US"/>
              </w:rPr>
              <w:t>департамента</w:t>
            </w:r>
            <w:r w:rsidR="008E605F" w:rsidRPr="008E605F">
              <w:rPr>
                <w:rFonts w:cs="Calibri"/>
                <w:szCs w:val="22"/>
                <w:lang w:eastAsia="en-US"/>
              </w:rPr>
              <w:t xml:space="preserve"> </w:t>
            </w:r>
            <w:proofErr w:type="spellStart"/>
            <w:r w:rsidR="008E605F" w:rsidRPr="008E605F">
              <w:rPr>
                <w:rFonts w:cs="Calibri"/>
                <w:szCs w:val="22"/>
                <w:lang w:eastAsia="en-US"/>
              </w:rPr>
              <w:t>Минькин</w:t>
            </w:r>
            <w:proofErr w:type="spellEnd"/>
            <w:r w:rsidR="008E605F" w:rsidRPr="008E605F">
              <w:rPr>
                <w:rFonts w:cs="Calibri"/>
                <w:szCs w:val="22"/>
                <w:lang w:eastAsia="en-US"/>
              </w:rPr>
              <w:t xml:space="preserve"> Александр Иванович, тел. (4852) 40-00-60</w:t>
            </w:r>
          </w:p>
        </w:tc>
      </w:tr>
      <w:tr w:rsidR="008E605F" w:rsidRPr="008E605F" w14:paraId="291BBD39" w14:textId="77777777" w:rsidTr="00005492">
        <w:tc>
          <w:tcPr>
            <w:tcW w:w="1957" w:type="pct"/>
            <w:tcBorders>
              <w:top w:val="single" w:sz="4" w:space="0" w:color="auto"/>
            </w:tcBorders>
          </w:tcPr>
          <w:p w14:paraId="19A617C5" w14:textId="77777777" w:rsidR="008E605F" w:rsidRPr="008E605F" w:rsidRDefault="008E605F" w:rsidP="008E605F">
            <w:pPr>
              <w:widowControl w:val="0"/>
              <w:overflowPunct/>
              <w:textAlignment w:val="auto"/>
              <w:rPr>
                <w:szCs w:val="28"/>
              </w:rPr>
            </w:pPr>
            <w:r w:rsidRPr="008E605F">
              <w:rPr>
                <w:szCs w:val="28"/>
              </w:rPr>
              <w:t>Электронный адрес размещения Государственной программы в информационно-телекоммуника</w:t>
            </w:r>
            <w:r w:rsidRPr="008E605F">
              <w:rPr>
                <w:szCs w:val="28"/>
              </w:rPr>
              <w:softHyphen/>
              <w:t>ционной сети «Интернет»</w:t>
            </w:r>
          </w:p>
        </w:tc>
        <w:tc>
          <w:tcPr>
            <w:tcW w:w="3043" w:type="pct"/>
          </w:tcPr>
          <w:p w14:paraId="73CEED87" w14:textId="5B0D0B43" w:rsidR="005741EA" w:rsidRPr="005741EA" w:rsidRDefault="00D23DFE" w:rsidP="008E605F">
            <w:pPr>
              <w:widowControl w:val="0"/>
              <w:overflowPunct/>
              <w:textAlignment w:val="auto"/>
              <w:rPr>
                <w:spacing w:val="-4"/>
                <w:szCs w:val="28"/>
              </w:rPr>
            </w:pPr>
            <w:hyperlink r:id="rId11" w:history="1">
              <w:r w:rsidR="005741EA" w:rsidRPr="005741EA">
                <w:rPr>
                  <w:rStyle w:val="a4"/>
                  <w:color w:val="auto"/>
                  <w:spacing w:val="-4"/>
                  <w:szCs w:val="28"/>
                  <w:u w:val="none"/>
                </w:rPr>
                <w:t>http://www.yarregion.ru/depts/d</w:t>
              </w:r>
              <w:proofErr w:type="spellStart"/>
              <w:r w:rsidR="005741EA" w:rsidRPr="005741EA">
                <w:rPr>
                  <w:rStyle w:val="a4"/>
                  <w:color w:val="auto"/>
                  <w:spacing w:val="-4"/>
                  <w:szCs w:val="28"/>
                  <w:u w:val="none"/>
                  <w:lang w:val="en-US"/>
                </w:rPr>
                <w:t>zkh</w:t>
              </w:r>
              <w:proofErr w:type="spellEnd"/>
              <w:r w:rsidR="005741EA" w:rsidRPr="005741EA">
                <w:rPr>
                  <w:rStyle w:val="a4"/>
                  <w:color w:val="auto"/>
                  <w:spacing w:val="-4"/>
                  <w:szCs w:val="28"/>
                  <w:u w:val="none"/>
                </w:rPr>
                <w:t>/</w:t>
              </w:r>
              <w:proofErr w:type="spellStart"/>
              <w:r w:rsidR="005741EA" w:rsidRPr="005741EA">
                <w:rPr>
                  <w:rStyle w:val="a4"/>
                  <w:color w:val="auto"/>
                  <w:spacing w:val="-4"/>
                  <w:szCs w:val="28"/>
                  <w:u w:val="none"/>
                </w:rPr>
                <w:t>tmpPages</w:t>
              </w:r>
              <w:proofErr w:type="spellEnd"/>
              <w:r w:rsidR="005741EA" w:rsidRPr="005741EA">
                <w:rPr>
                  <w:rStyle w:val="a4"/>
                  <w:color w:val="auto"/>
                  <w:spacing w:val="-4"/>
                  <w:szCs w:val="28"/>
                  <w:u w:val="none"/>
                </w:rPr>
                <w:t>/</w:t>
              </w:r>
            </w:hyperlink>
          </w:p>
          <w:p w14:paraId="13EA9325" w14:textId="647B51D8" w:rsidR="008E605F" w:rsidRPr="005741EA" w:rsidRDefault="008E605F" w:rsidP="008E605F">
            <w:pPr>
              <w:widowControl w:val="0"/>
              <w:overflowPunct/>
              <w:textAlignment w:val="auto"/>
              <w:rPr>
                <w:spacing w:val="-4"/>
                <w:szCs w:val="28"/>
              </w:rPr>
            </w:pPr>
            <w:r w:rsidRPr="005741EA">
              <w:rPr>
                <w:spacing w:val="-4"/>
                <w:szCs w:val="28"/>
              </w:rPr>
              <w:t>programs.aspx</w:t>
            </w:r>
          </w:p>
        </w:tc>
      </w:tr>
    </w:tbl>
    <w:p w14:paraId="3073AA97" w14:textId="77777777" w:rsidR="002B0A10" w:rsidRPr="002B0A10" w:rsidRDefault="002B0A10" w:rsidP="00565617">
      <w:pPr>
        <w:jc w:val="both"/>
        <w:rPr>
          <w:sz w:val="24"/>
          <w:szCs w:val="24"/>
        </w:rPr>
      </w:pPr>
    </w:p>
    <w:sectPr w:rsidR="002B0A10" w:rsidRPr="002B0A10" w:rsidSect="008C78F8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89067" w14:textId="77777777" w:rsidR="00D23DFE" w:rsidRDefault="00D23DFE">
      <w:r>
        <w:separator/>
      </w:r>
    </w:p>
  </w:endnote>
  <w:endnote w:type="continuationSeparator" w:id="0">
    <w:p w14:paraId="61DCD794" w14:textId="77777777" w:rsidR="00D23DFE" w:rsidRDefault="00D2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41608" w14:textId="77777777" w:rsidR="00D23DFE" w:rsidRDefault="00D23DFE">
      <w:r>
        <w:separator/>
      </w:r>
    </w:p>
  </w:footnote>
  <w:footnote w:type="continuationSeparator" w:id="0">
    <w:p w14:paraId="26AF8336" w14:textId="77777777" w:rsidR="00D23DFE" w:rsidRDefault="00D2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3" w14:textId="77777777" w:rsidR="00D7160D" w:rsidRDefault="008A1D3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E8EBE4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E0849" w14:textId="77777777" w:rsidR="00BA5609" w:rsidRDefault="00BA5609" w:rsidP="00BA5609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04E8EBE6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9" w14:textId="41C13B36" w:rsidR="00352147" w:rsidRPr="00352147" w:rsidRDefault="00352147" w:rsidP="00BA5609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5492"/>
    <w:rsid w:val="000134B2"/>
    <w:rsid w:val="0001445B"/>
    <w:rsid w:val="00014F79"/>
    <w:rsid w:val="00020697"/>
    <w:rsid w:val="00033AF8"/>
    <w:rsid w:val="00033BF8"/>
    <w:rsid w:val="0005079F"/>
    <w:rsid w:val="00051078"/>
    <w:rsid w:val="00057B1B"/>
    <w:rsid w:val="000663B2"/>
    <w:rsid w:val="00066CAB"/>
    <w:rsid w:val="0007678B"/>
    <w:rsid w:val="00095DA7"/>
    <w:rsid w:val="000B27DF"/>
    <w:rsid w:val="000C4C30"/>
    <w:rsid w:val="000E1D44"/>
    <w:rsid w:val="000E3D8C"/>
    <w:rsid w:val="000F3D3D"/>
    <w:rsid w:val="00102136"/>
    <w:rsid w:val="00117267"/>
    <w:rsid w:val="00134519"/>
    <w:rsid w:val="001412D6"/>
    <w:rsid w:val="00143CA1"/>
    <w:rsid w:val="00143E74"/>
    <w:rsid w:val="00166D24"/>
    <w:rsid w:val="00175F02"/>
    <w:rsid w:val="00180475"/>
    <w:rsid w:val="001827CE"/>
    <w:rsid w:val="00185C5D"/>
    <w:rsid w:val="001D7C14"/>
    <w:rsid w:val="001E0E71"/>
    <w:rsid w:val="001F14D1"/>
    <w:rsid w:val="001F1F55"/>
    <w:rsid w:val="00210AE7"/>
    <w:rsid w:val="00217136"/>
    <w:rsid w:val="0022272F"/>
    <w:rsid w:val="002321FE"/>
    <w:rsid w:val="002326E3"/>
    <w:rsid w:val="002350FE"/>
    <w:rsid w:val="002433AE"/>
    <w:rsid w:val="00247871"/>
    <w:rsid w:val="00247B75"/>
    <w:rsid w:val="00267EF0"/>
    <w:rsid w:val="00282F59"/>
    <w:rsid w:val="0028500D"/>
    <w:rsid w:val="0029507F"/>
    <w:rsid w:val="00295645"/>
    <w:rsid w:val="00297B27"/>
    <w:rsid w:val="002A0160"/>
    <w:rsid w:val="002B0A10"/>
    <w:rsid w:val="002C5762"/>
    <w:rsid w:val="002C6234"/>
    <w:rsid w:val="002E71DD"/>
    <w:rsid w:val="00311956"/>
    <w:rsid w:val="0032234F"/>
    <w:rsid w:val="00352147"/>
    <w:rsid w:val="0035432A"/>
    <w:rsid w:val="0035489C"/>
    <w:rsid w:val="00360FDC"/>
    <w:rsid w:val="00376845"/>
    <w:rsid w:val="003773FA"/>
    <w:rsid w:val="00391899"/>
    <w:rsid w:val="003B6922"/>
    <w:rsid w:val="003C10FB"/>
    <w:rsid w:val="003C447A"/>
    <w:rsid w:val="003D7E5E"/>
    <w:rsid w:val="003E34C5"/>
    <w:rsid w:val="003F158E"/>
    <w:rsid w:val="00413EAE"/>
    <w:rsid w:val="00440606"/>
    <w:rsid w:val="0045667C"/>
    <w:rsid w:val="00456E9A"/>
    <w:rsid w:val="00484214"/>
    <w:rsid w:val="004849D2"/>
    <w:rsid w:val="00485DE7"/>
    <w:rsid w:val="00494EF9"/>
    <w:rsid w:val="004A0D47"/>
    <w:rsid w:val="004A1BC0"/>
    <w:rsid w:val="004B513D"/>
    <w:rsid w:val="004F0BA6"/>
    <w:rsid w:val="004F0C94"/>
    <w:rsid w:val="005153A9"/>
    <w:rsid w:val="00516303"/>
    <w:rsid w:val="00517029"/>
    <w:rsid w:val="00523688"/>
    <w:rsid w:val="005378C2"/>
    <w:rsid w:val="005448B5"/>
    <w:rsid w:val="005507A1"/>
    <w:rsid w:val="0056426B"/>
    <w:rsid w:val="00565617"/>
    <w:rsid w:val="005674E6"/>
    <w:rsid w:val="005741EA"/>
    <w:rsid w:val="0058529C"/>
    <w:rsid w:val="005936EB"/>
    <w:rsid w:val="005A376F"/>
    <w:rsid w:val="005C3BA8"/>
    <w:rsid w:val="005C4D12"/>
    <w:rsid w:val="005D1AA0"/>
    <w:rsid w:val="005D3E47"/>
    <w:rsid w:val="005E719A"/>
    <w:rsid w:val="005F5D2B"/>
    <w:rsid w:val="005F7339"/>
    <w:rsid w:val="0061137B"/>
    <w:rsid w:val="00616E1B"/>
    <w:rsid w:val="00630DD2"/>
    <w:rsid w:val="006342D8"/>
    <w:rsid w:val="00635789"/>
    <w:rsid w:val="00643CED"/>
    <w:rsid w:val="006575CA"/>
    <w:rsid w:val="0069635A"/>
    <w:rsid w:val="006A0365"/>
    <w:rsid w:val="006C3294"/>
    <w:rsid w:val="006E2583"/>
    <w:rsid w:val="00741DB8"/>
    <w:rsid w:val="007548AF"/>
    <w:rsid w:val="00761EB2"/>
    <w:rsid w:val="00772602"/>
    <w:rsid w:val="00791794"/>
    <w:rsid w:val="00792FF2"/>
    <w:rsid w:val="007A6943"/>
    <w:rsid w:val="007A6E55"/>
    <w:rsid w:val="007B077F"/>
    <w:rsid w:val="007B0D81"/>
    <w:rsid w:val="007B3F54"/>
    <w:rsid w:val="007C23BE"/>
    <w:rsid w:val="007D39B3"/>
    <w:rsid w:val="007D5B36"/>
    <w:rsid w:val="007D662B"/>
    <w:rsid w:val="007F3D16"/>
    <w:rsid w:val="007F5A97"/>
    <w:rsid w:val="008225B3"/>
    <w:rsid w:val="00824C1A"/>
    <w:rsid w:val="00824D97"/>
    <w:rsid w:val="008335B1"/>
    <w:rsid w:val="0084708D"/>
    <w:rsid w:val="00865E19"/>
    <w:rsid w:val="0086614A"/>
    <w:rsid w:val="0087659A"/>
    <w:rsid w:val="008823A1"/>
    <w:rsid w:val="0089152B"/>
    <w:rsid w:val="008A1D3E"/>
    <w:rsid w:val="008A5169"/>
    <w:rsid w:val="008A573F"/>
    <w:rsid w:val="008B50A1"/>
    <w:rsid w:val="008C4D18"/>
    <w:rsid w:val="008C4FF6"/>
    <w:rsid w:val="008C78F8"/>
    <w:rsid w:val="008E2E14"/>
    <w:rsid w:val="008E605F"/>
    <w:rsid w:val="008F6CA4"/>
    <w:rsid w:val="00901F12"/>
    <w:rsid w:val="00906205"/>
    <w:rsid w:val="00910985"/>
    <w:rsid w:val="0091505A"/>
    <w:rsid w:val="009228EA"/>
    <w:rsid w:val="00923AD6"/>
    <w:rsid w:val="00927E1A"/>
    <w:rsid w:val="00945529"/>
    <w:rsid w:val="00956B8A"/>
    <w:rsid w:val="00960C96"/>
    <w:rsid w:val="00963C4B"/>
    <w:rsid w:val="00974374"/>
    <w:rsid w:val="0097763B"/>
    <w:rsid w:val="009949AE"/>
    <w:rsid w:val="009C7BCF"/>
    <w:rsid w:val="00A02A1D"/>
    <w:rsid w:val="00A133CB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1ED6"/>
    <w:rsid w:val="00AB3C32"/>
    <w:rsid w:val="00AC3A45"/>
    <w:rsid w:val="00AC7169"/>
    <w:rsid w:val="00AD42F9"/>
    <w:rsid w:val="00AD734F"/>
    <w:rsid w:val="00AE4953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609"/>
    <w:rsid w:val="00BA5972"/>
    <w:rsid w:val="00BA6922"/>
    <w:rsid w:val="00BB02EF"/>
    <w:rsid w:val="00BB5CF0"/>
    <w:rsid w:val="00BB69E8"/>
    <w:rsid w:val="00BC5B33"/>
    <w:rsid w:val="00BC7C31"/>
    <w:rsid w:val="00BD0BFE"/>
    <w:rsid w:val="00BF4148"/>
    <w:rsid w:val="00C3328E"/>
    <w:rsid w:val="00C5025A"/>
    <w:rsid w:val="00C5140E"/>
    <w:rsid w:val="00C516AF"/>
    <w:rsid w:val="00C619EB"/>
    <w:rsid w:val="00C70B65"/>
    <w:rsid w:val="00C84AC8"/>
    <w:rsid w:val="00CA2B1F"/>
    <w:rsid w:val="00CB4605"/>
    <w:rsid w:val="00CD430D"/>
    <w:rsid w:val="00CE1CDA"/>
    <w:rsid w:val="00CF659C"/>
    <w:rsid w:val="00CF7925"/>
    <w:rsid w:val="00D00240"/>
    <w:rsid w:val="00D10100"/>
    <w:rsid w:val="00D215FA"/>
    <w:rsid w:val="00D21EA1"/>
    <w:rsid w:val="00D23DFE"/>
    <w:rsid w:val="00D259A6"/>
    <w:rsid w:val="00D42F9E"/>
    <w:rsid w:val="00D7160D"/>
    <w:rsid w:val="00D85E62"/>
    <w:rsid w:val="00D871C5"/>
    <w:rsid w:val="00D87611"/>
    <w:rsid w:val="00D901FD"/>
    <w:rsid w:val="00D93F47"/>
    <w:rsid w:val="00D941E8"/>
    <w:rsid w:val="00DB57BB"/>
    <w:rsid w:val="00DE1C2A"/>
    <w:rsid w:val="00DE4AAB"/>
    <w:rsid w:val="00E23E8E"/>
    <w:rsid w:val="00E24CE3"/>
    <w:rsid w:val="00E440C0"/>
    <w:rsid w:val="00E55F5E"/>
    <w:rsid w:val="00E67B15"/>
    <w:rsid w:val="00E743B1"/>
    <w:rsid w:val="00E84808"/>
    <w:rsid w:val="00E9164F"/>
    <w:rsid w:val="00EA11FE"/>
    <w:rsid w:val="00EA27FF"/>
    <w:rsid w:val="00EB0237"/>
    <w:rsid w:val="00EB3469"/>
    <w:rsid w:val="00EB5250"/>
    <w:rsid w:val="00ED7F0D"/>
    <w:rsid w:val="00EF6631"/>
    <w:rsid w:val="00F16BE9"/>
    <w:rsid w:val="00F20521"/>
    <w:rsid w:val="00F431FB"/>
    <w:rsid w:val="00F461EF"/>
    <w:rsid w:val="00F57C8E"/>
    <w:rsid w:val="00F60984"/>
    <w:rsid w:val="00F629F1"/>
    <w:rsid w:val="00F714BC"/>
    <w:rsid w:val="00F81637"/>
    <w:rsid w:val="00F857B0"/>
    <w:rsid w:val="00F86265"/>
    <w:rsid w:val="00F93CAA"/>
    <w:rsid w:val="00F93DCA"/>
    <w:rsid w:val="00F96592"/>
    <w:rsid w:val="00FA5911"/>
    <w:rsid w:val="00FB6CA2"/>
    <w:rsid w:val="00FC5F44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8E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arregion.ru/depts/dzkh/tmpPag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D4DED9-74AB-4C25-8A2E-1D3409060E20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8290C4D-CD07-4049-A809-518CE0069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789C9-C6EE-4342-B7AB-1F2F7C0F6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20</cp:revision>
  <cp:lastPrinted>2011-06-07T12:47:00Z</cp:lastPrinted>
  <dcterms:created xsi:type="dcterms:W3CDTF">2019-10-16T08:41:00Z</dcterms:created>
  <dcterms:modified xsi:type="dcterms:W3CDTF">2019-10-25T08:19:00Z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директора-председатель комитета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А.Ю. Метельков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(4852)78-58-02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ИХ.45-1223/19</vt:lpwstr>
  </property>
  <property fmtid="{D5CDD505-2E9C-101B-9397-08002B2CF9AE}" pid="9" name="от">
    <vt:lpwstr>25.09.2019</vt:lpwstr>
  </property>
  <property fmtid="{D5CDD505-2E9C-101B-9397-08002B2CF9AE}" pid="10" name="Р*Исполнитель...*Фамилия И.О.">
    <vt:lpwstr>Степаненкова Юлия Игоревна</vt:lpwstr>
  </property>
  <property fmtid="{D5CDD505-2E9C-101B-9397-08002B2CF9AE}" pid="11" name="Номер версии">
    <vt:lpwstr>1</vt:lpwstr>
  </property>
  <property fmtid="{D5CDD505-2E9C-101B-9397-08002B2CF9AE}" pid="12" name="ИД">
    <vt:lpwstr>12112602</vt:lpwstr>
  </property>
  <property fmtid="{D5CDD505-2E9C-101B-9397-08002B2CF9AE}" pid="13" name="INSTALL_ID">
    <vt:lpwstr>34115</vt:lpwstr>
  </property>
</Properties>
</file>