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78F" w:rsidRPr="00361D69" w:rsidRDefault="0099078F" w:rsidP="009907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1D69">
        <w:rPr>
          <w:rFonts w:ascii="Times New Roman" w:hAnsi="Times New Roman" w:cs="Times New Roman"/>
          <w:b/>
          <w:sz w:val="28"/>
          <w:szCs w:val="28"/>
        </w:rPr>
        <w:t>Пояснение</w:t>
      </w:r>
    </w:p>
    <w:p w:rsidR="0099078F" w:rsidRPr="00361D69" w:rsidRDefault="0099078F" w:rsidP="009907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1D69">
        <w:rPr>
          <w:rFonts w:ascii="Times New Roman" w:hAnsi="Times New Roman" w:cs="Times New Roman"/>
          <w:b/>
          <w:sz w:val="28"/>
          <w:szCs w:val="28"/>
        </w:rPr>
        <w:t xml:space="preserve"> к оценке ожидаемого исполнения областного бюджета в 2019 году по основным видам налоговых и неналоговых поступлений</w:t>
      </w:r>
    </w:p>
    <w:p w:rsidR="0099078F" w:rsidRPr="00361D69" w:rsidRDefault="0099078F" w:rsidP="0099078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1D6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9078F" w:rsidRPr="00361D69" w:rsidRDefault="0099078F" w:rsidP="00B41708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61D69">
        <w:rPr>
          <w:rFonts w:ascii="Times New Roman" w:hAnsi="Times New Roman" w:cs="Times New Roman"/>
          <w:sz w:val="28"/>
          <w:szCs w:val="28"/>
        </w:rPr>
        <w:t>Ожидаемое поступление налоговых и неналоговых доходов в областной бюджет в 2019 году составит 5</w:t>
      </w:r>
      <w:r w:rsidR="00B84088" w:rsidRPr="00361D69">
        <w:rPr>
          <w:rFonts w:ascii="Times New Roman" w:hAnsi="Times New Roman" w:cs="Times New Roman"/>
          <w:sz w:val="28"/>
          <w:szCs w:val="28"/>
        </w:rPr>
        <w:t>9</w:t>
      </w:r>
      <w:r w:rsidR="00361D69" w:rsidRPr="00361D69">
        <w:rPr>
          <w:rFonts w:ascii="Times New Roman" w:hAnsi="Times New Roman" w:cs="Times New Roman"/>
          <w:sz w:val="28"/>
          <w:szCs w:val="28"/>
        </w:rPr>
        <w:t xml:space="preserve"> </w:t>
      </w:r>
      <w:r w:rsidR="00B84088" w:rsidRPr="00361D69">
        <w:rPr>
          <w:rFonts w:ascii="Times New Roman" w:hAnsi="Times New Roman" w:cs="Times New Roman"/>
          <w:sz w:val="28"/>
          <w:szCs w:val="28"/>
        </w:rPr>
        <w:t>1</w:t>
      </w:r>
      <w:r w:rsidRPr="00361D69">
        <w:rPr>
          <w:rFonts w:ascii="Times New Roman" w:hAnsi="Times New Roman" w:cs="Times New Roman"/>
          <w:sz w:val="28"/>
          <w:szCs w:val="28"/>
        </w:rPr>
        <w:t xml:space="preserve">79,0 млн. руб. По сравнению с предыдущим годом рост на </w:t>
      </w:r>
      <w:r w:rsidR="00B84088" w:rsidRPr="00361D69">
        <w:rPr>
          <w:rFonts w:ascii="Times New Roman" w:hAnsi="Times New Roman" w:cs="Times New Roman"/>
          <w:sz w:val="28"/>
          <w:szCs w:val="28"/>
        </w:rPr>
        <w:t>5,7</w:t>
      </w:r>
      <w:r w:rsidRPr="00361D69">
        <w:rPr>
          <w:rFonts w:ascii="Times New Roman" w:hAnsi="Times New Roman" w:cs="Times New Roman"/>
          <w:sz w:val="28"/>
          <w:szCs w:val="28"/>
        </w:rPr>
        <w:t xml:space="preserve">% или на </w:t>
      </w:r>
      <w:r w:rsidR="00B84088" w:rsidRPr="00361D69">
        <w:rPr>
          <w:rFonts w:ascii="Times New Roman" w:hAnsi="Times New Roman" w:cs="Times New Roman"/>
          <w:sz w:val="28"/>
          <w:szCs w:val="28"/>
        </w:rPr>
        <w:t>3</w:t>
      </w:r>
      <w:r w:rsidR="00361D69" w:rsidRPr="00361D69">
        <w:rPr>
          <w:rFonts w:ascii="Times New Roman" w:hAnsi="Times New Roman" w:cs="Times New Roman"/>
          <w:sz w:val="28"/>
          <w:szCs w:val="28"/>
        </w:rPr>
        <w:t xml:space="preserve"> </w:t>
      </w:r>
      <w:r w:rsidR="00B84088" w:rsidRPr="00361D69">
        <w:rPr>
          <w:rFonts w:ascii="Times New Roman" w:hAnsi="Times New Roman" w:cs="Times New Roman"/>
          <w:sz w:val="28"/>
          <w:szCs w:val="28"/>
        </w:rPr>
        <w:t>195,2</w:t>
      </w:r>
      <w:r w:rsidRPr="00361D69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99078F" w:rsidRPr="00361D69" w:rsidRDefault="0099078F" w:rsidP="00B41708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61D69">
        <w:rPr>
          <w:rFonts w:ascii="Times New Roman" w:hAnsi="Times New Roman" w:cs="Times New Roman"/>
          <w:sz w:val="28"/>
          <w:szCs w:val="28"/>
        </w:rPr>
        <w:t>Темп роста налоговых доходов ниже темпа, сложившегося за ряд предыдущих лет, в связи с выводом из налогообложения движимого имущества и сокращением производства пива на территории области. В результате сократятся доходы областного бюджета от поступления акциза на пиво и налога на имущество организаций.</w:t>
      </w:r>
    </w:p>
    <w:p w:rsidR="0099078F" w:rsidRPr="00361D69" w:rsidRDefault="0099078F" w:rsidP="00B41708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61D69">
        <w:rPr>
          <w:rFonts w:ascii="Times New Roman" w:hAnsi="Times New Roman" w:cs="Times New Roman"/>
          <w:sz w:val="28"/>
          <w:szCs w:val="28"/>
        </w:rPr>
        <w:t>В разрезе видов налогов ожидается следующее поступление.</w:t>
      </w:r>
    </w:p>
    <w:p w:rsidR="0099078F" w:rsidRPr="00361D69" w:rsidRDefault="0099078F" w:rsidP="00B41708">
      <w:pPr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361D69">
        <w:rPr>
          <w:rFonts w:ascii="Times New Roman" w:hAnsi="Times New Roman" w:cs="Times New Roman"/>
          <w:b/>
          <w:sz w:val="28"/>
          <w:szCs w:val="28"/>
        </w:rPr>
        <w:t>Налог на прибыль</w:t>
      </w:r>
      <w:r w:rsidRPr="00361D69">
        <w:rPr>
          <w:rFonts w:ascii="Times New Roman" w:hAnsi="Times New Roman" w:cs="Times New Roman"/>
          <w:sz w:val="28"/>
          <w:szCs w:val="28"/>
        </w:rPr>
        <w:t xml:space="preserve"> – </w:t>
      </w:r>
      <w:r w:rsidRPr="00361D69">
        <w:rPr>
          <w:rFonts w:ascii="Times New Roman" w:hAnsi="Times New Roman" w:cs="Times New Roman"/>
          <w:bCs/>
          <w:sz w:val="28"/>
          <w:szCs w:val="28"/>
        </w:rPr>
        <w:t>1</w:t>
      </w:r>
      <w:r w:rsidR="00B84088" w:rsidRPr="00361D69">
        <w:rPr>
          <w:rFonts w:ascii="Times New Roman" w:hAnsi="Times New Roman" w:cs="Times New Roman"/>
          <w:bCs/>
          <w:sz w:val="28"/>
          <w:szCs w:val="28"/>
        </w:rPr>
        <w:t>9</w:t>
      </w:r>
      <w:r w:rsidR="00361D69" w:rsidRPr="00361D69">
        <w:rPr>
          <w:rFonts w:ascii="Times New Roman" w:hAnsi="Times New Roman" w:cs="Times New Roman"/>
          <w:bCs/>
          <w:sz w:val="28"/>
          <w:szCs w:val="28"/>
        </w:rPr>
        <w:t> </w:t>
      </w:r>
      <w:r w:rsidR="00B84088" w:rsidRPr="00361D69">
        <w:rPr>
          <w:rFonts w:ascii="Times New Roman" w:hAnsi="Times New Roman" w:cs="Times New Roman"/>
          <w:bCs/>
          <w:sz w:val="28"/>
          <w:szCs w:val="28"/>
        </w:rPr>
        <w:t>0</w:t>
      </w:r>
      <w:r w:rsidRPr="00361D69">
        <w:rPr>
          <w:rFonts w:ascii="Times New Roman" w:hAnsi="Times New Roman" w:cs="Times New Roman"/>
          <w:bCs/>
          <w:sz w:val="28"/>
          <w:szCs w:val="28"/>
        </w:rPr>
        <w:t>11,0 млн. руб., рост на 1</w:t>
      </w:r>
      <w:r w:rsidR="00B84088" w:rsidRPr="00361D69">
        <w:rPr>
          <w:rFonts w:ascii="Times New Roman" w:hAnsi="Times New Roman" w:cs="Times New Roman"/>
          <w:bCs/>
          <w:sz w:val="28"/>
          <w:szCs w:val="28"/>
        </w:rPr>
        <w:t>2,6</w:t>
      </w:r>
      <w:r w:rsidRPr="00361D69">
        <w:rPr>
          <w:rFonts w:ascii="Times New Roman" w:hAnsi="Times New Roman" w:cs="Times New Roman"/>
          <w:bCs/>
          <w:sz w:val="28"/>
          <w:szCs w:val="28"/>
        </w:rPr>
        <w:t xml:space="preserve">% или на </w:t>
      </w:r>
      <w:r w:rsidR="00B84088" w:rsidRPr="00361D69">
        <w:rPr>
          <w:rFonts w:ascii="Times New Roman" w:hAnsi="Times New Roman" w:cs="Times New Roman"/>
          <w:bCs/>
          <w:sz w:val="28"/>
          <w:szCs w:val="28"/>
        </w:rPr>
        <w:t>2</w:t>
      </w:r>
      <w:r w:rsidR="00361D69" w:rsidRPr="00361D69">
        <w:rPr>
          <w:rFonts w:ascii="Times New Roman" w:hAnsi="Times New Roman" w:cs="Times New Roman"/>
          <w:bCs/>
          <w:sz w:val="28"/>
          <w:szCs w:val="28"/>
        </w:rPr>
        <w:t> </w:t>
      </w:r>
      <w:r w:rsidR="00B84088" w:rsidRPr="00361D69">
        <w:rPr>
          <w:rFonts w:ascii="Times New Roman" w:hAnsi="Times New Roman" w:cs="Times New Roman"/>
          <w:bCs/>
          <w:sz w:val="28"/>
          <w:szCs w:val="28"/>
        </w:rPr>
        <w:t>1</w:t>
      </w:r>
      <w:r w:rsidRPr="00361D69">
        <w:rPr>
          <w:rFonts w:ascii="Times New Roman" w:hAnsi="Times New Roman" w:cs="Times New Roman"/>
          <w:bCs/>
          <w:sz w:val="28"/>
          <w:szCs w:val="28"/>
        </w:rPr>
        <w:t>25  млн. руб.</w:t>
      </w:r>
      <w:r w:rsidR="00B84088" w:rsidRPr="00361D69">
        <w:rPr>
          <w:rFonts w:ascii="Times New Roman" w:hAnsi="Times New Roman" w:cs="Times New Roman"/>
          <w:bCs/>
          <w:sz w:val="28"/>
          <w:szCs w:val="28"/>
        </w:rPr>
        <w:t xml:space="preserve"> Из ожидаемой сумм</w:t>
      </w:r>
      <w:r w:rsidR="00C35887" w:rsidRPr="00361D69">
        <w:rPr>
          <w:rFonts w:ascii="Times New Roman" w:hAnsi="Times New Roman" w:cs="Times New Roman"/>
          <w:bCs/>
          <w:sz w:val="28"/>
          <w:szCs w:val="28"/>
        </w:rPr>
        <w:t>ы</w:t>
      </w:r>
      <w:r w:rsidR="00904BDB" w:rsidRPr="00361D69">
        <w:rPr>
          <w:rFonts w:ascii="Times New Roman" w:hAnsi="Times New Roman" w:cs="Times New Roman"/>
          <w:bCs/>
          <w:sz w:val="28"/>
          <w:szCs w:val="28"/>
        </w:rPr>
        <w:t>,</w:t>
      </w:r>
      <w:r w:rsidR="00B84088" w:rsidRPr="00361D6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5887" w:rsidRPr="00361D69">
        <w:rPr>
          <w:rFonts w:ascii="Times New Roman" w:hAnsi="Times New Roman" w:cs="Times New Roman"/>
          <w:bCs/>
          <w:sz w:val="28"/>
          <w:szCs w:val="28"/>
        </w:rPr>
        <w:t xml:space="preserve">планируется поступление </w:t>
      </w:r>
      <w:r w:rsidR="00B84088" w:rsidRPr="00361D69">
        <w:rPr>
          <w:rFonts w:ascii="Times New Roman" w:hAnsi="Times New Roman" w:cs="Times New Roman"/>
          <w:bCs/>
          <w:sz w:val="28"/>
          <w:szCs w:val="28"/>
        </w:rPr>
        <w:t>200 млн. руб. от крупнейших налогоплательщиков области в виде досрочного перечисления налога на прибыль, подлежаще</w:t>
      </w:r>
      <w:r w:rsidR="004F58C4" w:rsidRPr="00361D69">
        <w:rPr>
          <w:rFonts w:ascii="Times New Roman" w:hAnsi="Times New Roman" w:cs="Times New Roman"/>
          <w:bCs/>
          <w:sz w:val="28"/>
          <w:szCs w:val="28"/>
        </w:rPr>
        <w:t>го</w:t>
      </w:r>
      <w:r w:rsidR="00B84088" w:rsidRPr="00361D69">
        <w:rPr>
          <w:rFonts w:ascii="Times New Roman" w:hAnsi="Times New Roman" w:cs="Times New Roman"/>
          <w:bCs/>
          <w:sz w:val="28"/>
          <w:szCs w:val="28"/>
        </w:rPr>
        <w:t xml:space="preserve"> доплате по итогам 2019 года.  </w:t>
      </w:r>
    </w:p>
    <w:p w:rsidR="0099078F" w:rsidRPr="00361D69" w:rsidRDefault="0099078F" w:rsidP="00B4170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361D69">
        <w:rPr>
          <w:rFonts w:ascii="Times New Roman" w:hAnsi="Times New Roman" w:cs="Times New Roman"/>
          <w:sz w:val="28"/>
          <w:szCs w:val="28"/>
        </w:rPr>
        <w:t>За 9 месяцев налог на прибыль поступил в сумме 13 430,3 млн. руб., рост на 11,4 %. Увеличили платежи ПАО «Райффайзенбанк», АО «Р-Фарм», АО «Ярославский технический углерод», ООО «Хуадянь-Тенинская ТЭЦ», АО «ТГК №2», ООО «Компания «Тензор», участники консолидированных групп налогоплательщиков.</w:t>
      </w:r>
    </w:p>
    <w:p w:rsidR="0099078F" w:rsidRPr="00361D69" w:rsidRDefault="00B84088" w:rsidP="00B4170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361D69">
        <w:rPr>
          <w:rFonts w:ascii="Times New Roman" w:hAnsi="Times New Roman" w:cs="Times New Roman"/>
          <w:sz w:val="28"/>
          <w:szCs w:val="28"/>
        </w:rPr>
        <w:t>Без учета досрочных платежей налога на прибыль</w:t>
      </w:r>
      <w:r w:rsidR="0099078F" w:rsidRPr="00361D69">
        <w:rPr>
          <w:rFonts w:ascii="Times New Roman" w:hAnsi="Times New Roman" w:cs="Times New Roman"/>
          <w:sz w:val="28"/>
          <w:szCs w:val="28"/>
        </w:rPr>
        <w:t xml:space="preserve"> ожидаемо</w:t>
      </w:r>
      <w:r w:rsidRPr="00361D69">
        <w:rPr>
          <w:rFonts w:ascii="Times New Roman" w:hAnsi="Times New Roman" w:cs="Times New Roman"/>
          <w:sz w:val="28"/>
          <w:szCs w:val="28"/>
        </w:rPr>
        <w:t>е</w:t>
      </w:r>
      <w:r w:rsidR="0099078F" w:rsidRPr="00361D69">
        <w:rPr>
          <w:rFonts w:ascii="Times New Roman" w:hAnsi="Times New Roman" w:cs="Times New Roman"/>
          <w:sz w:val="28"/>
          <w:szCs w:val="28"/>
        </w:rPr>
        <w:t xml:space="preserve"> поступлени</w:t>
      </w:r>
      <w:r w:rsidRPr="00361D69">
        <w:rPr>
          <w:rFonts w:ascii="Times New Roman" w:hAnsi="Times New Roman" w:cs="Times New Roman"/>
          <w:sz w:val="28"/>
          <w:szCs w:val="28"/>
        </w:rPr>
        <w:t>е</w:t>
      </w:r>
      <w:r w:rsidR="0099078F" w:rsidRPr="00361D69">
        <w:rPr>
          <w:rFonts w:ascii="Times New Roman" w:hAnsi="Times New Roman" w:cs="Times New Roman"/>
          <w:sz w:val="28"/>
          <w:szCs w:val="28"/>
        </w:rPr>
        <w:t xml:space="preserve"> </w:t>
      </w:r>
      <w:r w:rsidRPr="00361D69">
        <w:rPr>
          <w:rFonts w:ascii="Times New Roman" w:hAnsi="Times New Roman" w:cs="Times New Roman"/>
          <w:sz w:val="28"/>
          <w:szCs w:val="28"/>
        </w:rPr>
        <w:t>составит 18</w:t>
      </w:r>
      <w:r w:rsidR="00361D69" w:rsidRPr="00361D69">
        <w:rPr>
          <w:rFonts w:ascii="Times New Roman" w:hAnsi="Times New Roman" w:cs="Times New Roman"/>
          <w:sz w:val="28"/>
          <w:szCs w:val="28"/>
        </w:rPr>
        <w:t> </w:t>
      </w:r>
      <w:r w:rsidRPr="00361D69">
        <w:rPr>
          <w:rFonts w:ascii="Times New Roman" w:hAnsi="Times New Roman" w:cs="Times New Roman"/>
          <w:sz w:val="28"/>
          <w:szCs w:val="28"/>
        </w:rPr>
        <w:t>811 млн. руб., в соответствии с</w:t>
      </w:r>
      <w:r w:rsidR="0099078F" w:rsidRPr="00361D69">
        <w:rPr>
          <w:rFonts w:ascii="Times New Roman" w:hAnsi="Times New Roman" w:cs="Times New Roman"/>
          <w:sz w:val="28"/>
          <w:szCs w:val="28"/>
        </w:rPr>
        <w:t xml:space="preserve"> фактическ</w:t>
      </w:r>
      <w:r w:rsidRPr="00361D69">
        <w:rPr>
          <w:rFonts w:ascii="Times New Roman" w:hAnsi="Times New Roman" w:cs="Times New Roman"/>
          <w:sz w:val="28"/>
          <w:szCs w:val="28"/>
        </w:rPr>
        <w:t>им</w:t>
      </w:r>
      <w:r w:rsidR="0099078F" w:rsidRPr="00361D69">
        <w:rPr>
          <w:rFonts w:ascii="Times New Roman" w:hAnsi="Times New Roman" w:cs="Times New Roman"/>
          <w:sz w:val="28"/>
          <w:szCs w:val="28"/>
        </w:rPr>
        <w:t xml:space="preserve"> темп</w:t>
      </w:r>
      <w:r w:rsidRPr="00361D69">
        <w:rPr>
          <w:rFonts w:ascii="Times New Roman" w:hAnsi="Times New Roman" w:cs="Times New Roman"/>
          <w:sz w:val="28"/>
          <w:szCs w:val="28"/>
        </w:rPr>
        <w:t xml:space="preserve">ом </w:t>
      </w:r>
      <w:r w:rsidR="0099078F" w:rsidRPr="00361D69">
        <w:rPr>
          <w:rFonts w:ascii="Times New Roman" w:hAnsi="Times New Roman" w:cs="Times New Roman"/>
          <w:sz w:val="28"/>
          <w:szCs w:val="28"/>
        </w:rPr>
        <w:t>роста налога, сложивше</w:t>
      </w:r>
      <w:r w:rsidRPr="00361D69">
        <w:rPr>
          <w:rFonts w:ascii="Times New Roman" w:hAnsi="Times New Roman" w:cs="Times New Roman"/>
          <w:sz w:val="28"/>
          <w:szCs w:val="28"/>
        </w:rPr>
        <w:t>м</w:t>
      </w:r>
      <w:r w:rsidR="0099078F" w:rsidRPr="00361D69">
        <w:rPr>
          <w:rFonts w:ascii="Times New Roman" w:hAnsi="Times New Roman" w:cs="Times New Roman"/>
          <w:sz w:val="28"/>
          <w:szCs w:val="28"/>
        </w:rPr>
        <w:t>ся за 9 месяцев текущего года – 111,4%.</w:t>
      </w:r>
    </w:p>
    <w:p w:rsidR="0099078F" w:rsidRPr="00361D69" w:rsidRDefault="0099078F" w:rsidP="00B41708">
      <w:pPr>
        <w:spacing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61D69">
        <w:rPr>
          <w:rFonts w:ascii="Times New Roman" w:hAnsi="Times New Roman" w:cs="Times New Roman"/>
          <w:b/>
          <w:sz w:val="28"/>
          <w:szCs w:val="28"/>
        </w:rPr>
        <w:t>Налог на доходы физических лиц</w:t>
      </w:r>
      <w:r w:rsidRPr="00361D69">
        <w:rPr>
          <w:rFonts w:ascii="Times New Roman" w:hAnsi="Times New Roman" w:cs="Times New Roman"/>
          <w:sz w:val="28"/>
          <w:szCs w:val="28"/>
        </w:rPr>
        <w:t xml:space="preserve"> – 17 768,1 млн. руб., рост на 3,3% или на 570,1 млн. руб.</w:t>
      </w:r>
    </w:p>
    <w:p w:rsidR="0099078F" w:rsidRPr="00361D69" w:rsidRDefault="0099078F" w:rsidP="00B41708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61D69">
        <w:rPr>
          <w:rFonts w:ascii="Times New Roman" w:hAnsi="Times New Roman" w:cs="Times New Roman"/>
          <w:sz w:val="28"/>
          <w:szCs w:val="28"/>
        </w:rPr>
        <w:t xml:space="preserve">Темп роста в 2019 году фонда начисленной заработной платы работников по полному кругу организаций в соответствии с прогнозом социально-экономического развития Ярославской области на среднесрочный период 2020 – 2022 годов составит 105,2%. </w:t>
      </w:r>
    </w:p>
    <w:p w:rsidR="0099078F" w:rsidRPr="00361D69" w:rsidRDefault="0099078F" w:rsidP="00B41708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61D69">
        <w:rPr>
          <w:rFonts w:ascii="Times New Roman" w:hAnsi="Times New Roman" w:cs="Times New Roman"/>
          <w:sz w:val="28"/>
          <w:szCs w:val="28"/>
        </w:rPr>
        <w:t xml:space="preserve">Несоответствие темпа роста налога и темпа роста налоговой базы связано с разовыми платежами по декларации 3-НДФЛ. </w:t>
      </w:r>
    </w:p>
    <w:p w:rsidR="0099078F" w:rsidRPr="00361D69" w:rsidRDefault="0099078F" w:rsidP="00B41708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61D69">
        <w:rPr>
          <w:rFonts w:ascii="Times New Roman" w:hAnsi="Times New Roman" w:cs="Times New Roman"/>
          <w:sz w:val="28"/>
          <w:szCs w:val="28"/>
        </w:rPr>
        <w:t xml:space="preserve">Без учета указанных платежей темп роста НДФЛ в 2019 году составит 107,3%. </w:t>
      </w:r>
    </w:p>
    <w:p w:rsidR="0099078F" w:rsidRPr="00361D69" w:rsidRDefault="0099078F" w:rsidP="00B41708">
      <w:pPr>
        <w:spacing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61D69">
        <w:rPr>
          <w:rFonts w:ascii="Times New Roman" w:hAnsi="Times New Roman" w:cs="Times New Roman"/>
          <w:sz w:val="28"/>
          <w:szCs w:val="28"/>
        </w:rPr>
        <w:t xml:space="preserve">Расчет ожидаемого поступления в 2019 году произведен исходя из фактического поступления за 9 месяцев – 12 633,8 млн. руб. и платежей в 4 квартале – 5 134,3 млн. руб. Учтена динамика платежей в декабре каждого года. </w:t>
      </w:r>
    </w:p>
    <w:p w:rsidR="0099078F" w:rsidRPr="00361D69" w:rsidRDefault="0099078F" w:rsidP="00B41708">
      <w:pPr>
        <w:spacing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61D69">
        <w:rPr>
          <w:rFonts w:ascii="Times New Roman" w:hAnsi="Times New Roman" w:cs="Times New Roman"/>
          <w:sz w:val="28"/>
          <w:szCs w:val="28"/>
        </w:rPr>
        <w:lastRenderedPageBreak/>
        <w:t xml:space="preserve">Сумма возврата гражданам налога из бюджета в виде имущественных налоговых вычетов увеличилась на 27,7% и составила за 9 месяцев текущего года 2 376,7 млн. руб. </w:t>
      </w:r>
    </w:p>
    <w:p w:rsidR="0099078F" w:rsidRPr="00361D69" w:rsidRDefault="0099078F" w:rsidP="00B41708">
      <w:pPr>
        <w:spacing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61D69">
        <w:rPr>
          <w:rFonts w:ascii="Times New Roman" w:hAnsi="Times New Roman" w:cs="Times New Roman"/>
          <w:b/>
          <w:sz w:val="28"/>
          <w:szCs w:val="28"/>
        </w:rPr>
        <w:t xml:space="preserve">Акцизы – </w:t>
      </w:r>
      <w:r w:rsidR="00FB4B34" w:rsidRPr="00361D69">
        <w:rPr>
          <w:rFonts w:ascii="Times New Roman" w:hAnsi="Times New Roman" w:cs="Times New Roman"/>
          <w:sz w:val="28"/>
          <w:szCs w:val="28"/>
        </w:rPr>
        <w:t>11 184</w:t>
      </w:r>
      <w:r w:rsidRPr="00361D69">
        <w:rPr>
          <w:rFonts w:ascii="Times New Roman" w:hAnsi="Times New Roman" w:cs="Times New Roman"/>
          <w:sz w:val="28"/>
          <w:szCs w:val="28"/>
        </w:rPr>
        <w:t xml:space="preserve">,5 млн. руб. </w:t>
      </w:r>
    </w:p>
    <w:p w:rsidR="0099078F" w:rsidRPr="00361D69" w:rsidRDefault="0099078F" w:rsidP="00B41708">
      <w:pPr>
        <w:spacing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61D69">
        <w:rPr>
          <w:rFonts w:ascii="Times New Roman" w:hAnsi="Times New Roman" w:cs="Times New Roman"/>
          <w:sz w:val="28"/>
          <w:szCs w:val="28"/>
        </w:rPr>
        <w:t>По видам подакцизной продукции ожидается следующее поступление.</w:t>
      </w:r>
    </w:p>
    <w:p w:rsidR="0099078F" w:rsidRPr="00361D69" w:rsidRDefault="0099078F" w:rsidP="00B4170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361D69">
        <w:rPr>
          <w:rFonts w:ascii="Times New Roman" w:hAnsi="Times New Roman" w:cs="Times New Roman"/>
          <w:b/>
          <w:sz w:val="28"/>
          <w:szCs w:val="28"/>
        </w:rPr>
        <w:t>Акциз на пиво</w:t>
      </w:r>
      <w:r w:rsidR="007D3F33" w:rsidRPr="00361D69">
        <w:rPr>
          <w:rFonts w:ascii="Times New Roman" w:hAnsi="Times New Roman" w:cs="Times New Roman"/>
          <w:sz w:val="28"/>
          <w:szCs w:val="28"/>
        </w:rPr>
        <w:t xml:space="preserve"> – 6485</w:t>
      </w:r>
      <w:r w:rsidRPr="00361D69">
        <w:rPr>
          <w:rFonts w:ascii="Times New Roman" w:hAnsi="Times New Roman" w:cs="Times New Roman"/>
          <w:sz w:val="28"/>
          <w:szCs w:val="28"/>
        </w:rPr>
        <w:t>,0 млн. руб. исходя из объема прогнозируемой реализации пива, произведенного на территории Ярославской области 28,5 млн. дал</w:t>
      </w:r>
      <w:r w:rsidR="007D3F33" w:rsidRPr="00361D69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C35887" w:rsidRPr="00361D69">
        <w:rPr>
          <w:rFonts w:ascii="Times New Roman" w:hAnsi="Times New Roman" w:cs="Times New Roman"/>
          <w:sz w:val="28"/>
          <w:szCs w:val="28"/>
        </w:rPr>
        <w:t xml:space="preserve">планируемой </w:t>
      </w:r>
      <w:r w:rsidR="00C80670" w:rsidRPr="00361D69">
        <w:rPr>
          <w:rFonts w:ascii="Times New Roman" w:hAnsi="Times New Roman" w:cs="Times New Roman"/>
          <w:sz w:val="28"/>
          <w:szCs w:val="28"/>
        </w:rPr>
        <w:t xml:space="preserve"> </w:t>
      </w:r>
      <w:r w:rsidR="007A2EEC" w:rsidRPr="00361D69">
        <w:rPr>
          <w:rFonts w:ascii="Times New Roman" w:hAnsi="Times New Roman" w:cs="Times New Roman"/>
          <w:sz w:val="28"/>
          <w:szCs w:val="28"/>
        </w:rPr>
        <w:t>досрочной уплаты акциза в сумме 500 млн. руб., по сроку платежа 25 января 2020 года.</w:t>
      </w:r>
    </w:p>
    <w:p w:rsidR="0099078F" w:rsidRPr="00361D69" w:rsidRDefault="0099078F" w:rsidP="00B4170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361D69">
        <w:rPr>
          <w:rFonts w:ascii="Times New Roman" w:hAnsi="Times New Roman" w:cs="Times New Roman"/>
          <w:b/>
          <w:sz w:val="28"/>
          <w:szCs w:val="28"/>
        </w:rPr>
        <w:t>Акциз на алкогольную продукцию</w:t>
      </w:r>
      <w:r w:rsidRPr="00361D69">
        <w:rPr>
          <w:rFonts w:ascii="Times New Roman" w:hAnsi="Times New Roman" w:cs="Times New Roman"/>
          <w:sz w:val="28"/>
          <w:szCs w:val="28"/>
        </w:rPr>
        <w:t xml:space="preserve"> – 1 345,7 млн. руб. в соответствии с прогнозом, представленным Управлением федерального казначейства по Ярославской области – главным администратором данного дохода. Рост к прошлому году в 2,1 раза или на 727,0 млн. руб. </w:t>
      </w:r>
    </w:p>
    <w:p w:rsidR="0099078F" w:rsidRPr="00361D69" w:rsidRDefault="0099078F" w:rsidP="00B41708">
      <w:pPr>
        <w:spacing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61D69">
        <w:rPr>
          <w:rFonts w:ascii="Times New Roman" w:hAnsi="Times New Roman" w:cs="Times New Roman"/>
          <w:b/>
          <w:sz w:val="28"/>
          <w:szCs w:val="28"/>
        </w:rPr>
        <w:t>Акцизы на нефтепродукты</w:t>
      </w:r>
      <w:r w:rsidRPr="00361D69">
        <w:rPr>
          <w:rFonts w:ascii="Times New Roman" w:hAnsi="Times New Roman" w:cs="Times New Roman"/>
          <w:sz w:val="28"/>
          <w:szCs w:val="28"/>
        </w:rPr>
        <w:t xml:space="preserve"> – 3 361,6 млн. рублей, в соответствии с прогнозом, представленным Управлением федерального казначейства по Ярославской области – главным администратором данного дохода. Рост к про</w:t>
      </w:r>
      <w:r w:rsidR="00FB4B34" w:rsidRPr="00361D69">
        <w:rPr>
          <w:rFonts w:ascii="Times New Roman" w:hAnsi="Times New Roman" w:cs="Times New Roman"/>
          <w:sz w:val="28"/>
          <w:szCs w:val="28"/>
        </w:rPr>
        <w:t>шлому году на 15,7% или на 455,4</w:t>
      </w:r>
      <w:r w:rsidRPr="00361D69">
        <w:rPr>
          <w:rFonts w:ascii="Times New Roman" w:hAnsi="Times New Roman" w:cs="Times New Roman"/>
          <w:sz w:val="28"/>
          <w:szCs w:val="28"/>
        </w:rPr>
        <w:t xml:space="preserve"> млн. руб. </w:t>
      </w:r>
    </w:p>
    <w:p w:rsidR="0099078F" w:rsidRPr="00361D69" w:rsidRDefault="0099078F" w:rsidP="00B41708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61D69">
        <w:rPr>
          <w:rFonts w:ascii="Times New Roman" w:hAnsi="Times New Roman" w:cs="Times New Roman"/>
          <w:b/>
          <w:sz w:val="28"/>
          <w:szCs w:val="28"/>
        </w:rPr>
        <w:t>Налог, взимаемый в связи с применением упрощенной системы налогообложения</w:t>
      </w:r>
      <w:r w:rsidRPr="00361D69">
        <w:rPr>
          <w:rFonts w:ascii="Times New Roman" w:hAnsi="Times New Roman" w:cs="Times New Roman"/>
          <w:sz w:val="28"/>
          <w:szCs w:val="28"/>
        </w:rPr>
        <w:t>– 3 223,5 млн. руб., рост на 18,6% или на 505,0 млн. руб.</w:t>
      </w:r>
    </w:p>
    <w:p w:rsidR="0099078F" w:rsidRPr="00361D69" w:rsidRDefault="0099078F" w:rsidP="00B41708">
      <w:pPr>
        <w:spacing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61D69">
        <w:rPr>
          <w:rFonts w:ascii="Times New Roman" w:hAnsi="Times New Roman" w:cs="Times New Roman"/>
          <w:sz w:val="28"/>
          <w:szCs w:val="28"/>
        </w:rPr>
        <w:t xml:space="preserve">За 9 месяцев поступило 2 446,0 млн. руб., рост к прошлому году на 18,6%. За октябрь – декабрь исходя из сложившегося темпа роста поступит 777,5 млн. руб. </w:t>
      </w:r>
    </w:p>
    <w:p w:rsidR="0099078F" w:rsidRPr="00361D69" w:rsidRDefault="0099078F" w:rsidP="00B41708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61D69">
        <w:rPr>
          <w:rFonts w:ascii="Times New Roman" w:hAnsi="Times New Roman" w:cs="Times New Roman"/>
          <w:sz w:val="28"/>
          <w:szCs w:val="28"/>
        </w:rPr>
        <w:t xml:space="preserve">Рост поступления налога связан с изменением положений Налогового кодекса Российской Федерации, позволяющих перейти на упрощенную систему налогообложения организациям, у которых сумма доходов за 9 месяцев предшествующего года составляет не более 112,5 млн. руб. (до 2018 г. – не более 45 млн. руб.). </w:t>
      </w:r>
    </w:p>
    <w:p w:rsidR="0099078F" w:rsidRPr="00361D69" w:rsidRDefault="0099078F" w:rsidP="00B41708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61D69">
        <w:rPr>
          <w:rFonts w:ascii="Times New Roman" w:hAnsi="Times New Roman" w:cs="Times New Roman"/>
          <w:sz w:val="28"/>
          <w:szCs w:val="28"/>
        </w:rPr>
        <w:t>По данным статистической налоговой отчетности количество налогоплательщиков, применяющих упрощенную систему налогообложения, в 2018 году увеличилось на 1218 ед.</w:t>
      </w:r>
    </w:p>
    <w:p w:rsidR="0099078F" w:rsidRPr="00361D69" w:rsidRDefault="0099078F" w:rsidP="00B41708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61D69">
        <w:rPr>
          <w:rFonts w:ascii="Times New Roman" w:hAnsi="Times New Roman" w:cs="Times New Roman"/>
          <w:b/>
          <w:sz w:val="28"/>
          <w:szCs w:val="28"/>
        </w:rPr>
        <w:t>Транспортный налог</w:t>
      </w:r>
      <w:r w:rsidRPr="00361D69">
        <w:rPr>
          <w:rFonts w:ascii="Times New Roman" w:hAnsi="Times New Roman" w:cs="Times New Roman"/>
          <w:sz w:val="28"/>
          <w:szCs w:val="28"/>
        </w:rPr>
        <w:t xml:space="preserve"> – 1 313,2 млн. руб., рост к 2018 году на 6,2%. Ожидаемое поступление налога в 2019 году рассчитано исходя из фактического поступления налога за 9 месяцев – 599,7 млн. руб. и прогноза поступления в четвертом квартале в сумме 713,5 млн. руб.</w:t>
      </w:r>
    </w:p>
    <w:p w:rsidR="0099078F" w:rsidRPr="00361D69" w:rsidRDefault="0099078F" w:rsidP="00B41708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61D69">
        <w:rPr>
          <w:rFonts w:ascii="Times New Roman" w:hAnsi="Times New Roman" w:cs="Times New Roman"/>
          <w:sz w:val="28"/>
          <w:szCs w:val="28"/>
        </w:rPr>
        <w:t xml:space="preserve">Поступление в четвертом квартале складывается из уплаты налога физическими лицами за 2018 год по сроку 1 декабря в сумме 665,9 млн. руб. и авансовых платежей от юридических лиц за один квартал в сумме 47,6 млн. руб. </w:t>
      </w:r>
    </w:p>
    <w:p w:rsidR="0099078F" w:rsidRPr="00361D69" w:rsidRDefault="0099078F" w:rsidP="00B41708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61D69">
        <w:rPr>
          <w:rFonts w:ascii="Times New Roman" w:hAnsi="Times New Roman" w:cs="Times New Roman"/>
          <w:sz w:val="28"/>
          <w:szCs w:val="28"/>
        </w:rPr>
        <w:lastRenderedPageBreak/>
        <w:t>Для расчета поступления налога от физических лиц использованы данные отчета УФНС по Ярославской области (форма № 5-ТН), с учетом платежей, уже поступивших в августе – сентябре в сумме 224,8 млн. руб.</w:t>
      </w:r>
    </w:p>
    <w:p w:rsidR="0099078F" w:rsidRPr="00361D69" w:rsidRDefault="0099078F" w:rsidP="00B41708">
      <w:pPr>
        <w:spacing w:after="0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361D69">
        <w:rPr>
          <w:rFonts w:ascii="Times New Roman" w:hAnsi="Times New Roman" w:cs="Times New Roman"/>
          <w:b/>
          <w:sz w:val="28"/>
          <w:szCs w:val="28"/>
        </w:rPr>
        <w:t>Налог на имущество организаций</w:t>
      </w:r>
      <w:r w:rsidRPr="00361D69">
        <w:rPr>
          <w:rFonts w:ascii="Times New Roman" w:hAnsi="Times New Roman" w:cs="Times New Roman"/>
          <w:sz w:val="28"/>
          <w:szCs w:val="28"/>
        </w:rPr>
        <w:t xml:space="preserve"> – 5</w:t>
      </w:r>
      <w:r w:rsidR="00904BDB" w:rsidRPr="00361D69">
        <w:rPr>
          <w:rFonts w:ascii="Times New Roman" w:hAnsi="Times New Roman" w:cs="Times New Roman"/>
          <w:sz w:val="28"/>
          <w:szCs w:val="28"/>
        </w:rPr>
        <w:t>5</w:t>
      </w:r>
      <w:r w:rsidRPr="00361D69">
        <w:rPr>
          <w:rFonts w:ascii="Times New Roman" w:hAnsi="Times New Roman" w:cs="Times New Roman"/>
          <w:sz w:val="28"/>
          <w:szCs w:val="28"/>
        </w:rPr>
        <w:t>93 млн. руб., сокращение к уровню 2018 года на 1</w:t>
      </w:r>
      <w:r w:rsidR="00904BDB" w:rsidRPr="00361D69">
        <w:rPr>
          <w:rFonts w:ascii="Times New Roman" w:hAnsi="Times New Roman" w:cs="Times New Roman"/>
          <w:sz w:val="28"/>
          <w:szCs w:val="28"/>
        </w:rPr>
        <w:t>5</w:t>
      </w:r>
      <w:r w:rsidRPr="00361D69">
        <w:rPr>
          <w:rFonts w:ascii="Times New Roman" w:hAnsi="Times New Roman" w:cs="Times New Roman"/>
          <w:sz w:val="28"/>
          <w:szCs w:val="28"/>
        </w:rPr>
        <w:t xml:space="preserve">,8% или на 1 </w:t>
      </w:r>
      <w:r w:rsidR="00904BDB" w:rsidRPr="00361D69">
        <w:rPr>
          <w:rFonts w:ascii="Times New Roman" w:hAnsi="Times New Roman" w:cs="Times New Roman"/>
          <w:sz w:val="28"/>
          <w:szCs w:val="28"/>
        </w:rPr>
        <w:t>0</w:t>
      </w:r>
      <w:r w:rsidRPr="00361D69">
        <w:rPr>
          <w:rFonts w:ascii="Times New Roman" w:hAnsi="Times New Roman" w:cs="Times New Roman"/>
          <w:sz w:val="28"/>
          <w:szCs w:val="28"/>
        </w:rPr>
        <w:t>51 млн. руб. связано со следующими изменениями налогового законодательства на федеральном уровне:</w:t>
      </w:r>
    </w:p>
    <w:p w:rsidR="0099078F" w:rsidRPr="00361D69" w:rsidRDefault="0099078F" w:rsidP="00B41708">
      <w:pPr>
        <w:spacing w:after="0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361D69">
        <w:rPr>
          <w:rFonts w:ascii="Times New Roman" w:hAnsi="Times New Roman" w:cs="Times New Roman"/>
          <w:sz w:val="28"/>
          <w:szCs w:val="28"/>
        </w:rPr>
        <w:t>- исключение с 1 января 2019 года из объектов налогообложения движимого имущества;</w:t>
      </w:r>
    </w:p>
    <w:p w:rsidR="0099078F" w:rsidRPr="00361D69" w:rsidRDefault="0099078F" w:rsidP="00B41708">
      <w:pPr>
        <w:spacing w:after="0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361D69">
        <w:rPr>
          <w:rFonts w:ascii="Times New Roman" w:hAnsi="Times New Roman" w:cs="Times New Roman"/>
          <w:sz w:val="28"/>
          <w:szCs w:val="28"/>
        </w:rPr>
        <w:t>- увеличением ставки налога с 1,9% до 2,2% в отношении магистральных трубопроводов, линий энергопередачи, а также сооружений, являющихся неотъемлемой технологической частью указанных объектов.</w:t>
      </w:r>
    </w:p>
    <w:p w:rsidR="0087406C" w:rsidRPr="00361D69" w:rsidRDefault="0099078F" w:rsidP="00B41708">
      <w:pPr>
        <w:spacing w:after="0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361D69">
        <w:rPr>
          <w:rFonts w:ascii="Times New Roman" w:hAnsi="Times New Roman" w:cs="Times New Roman"/>
          <w:sz w:val="28"/>
          <w:szCs w:val="28"/>
        </w:rPr>
        <w:t xml:space="preserve">Расчет </w:t>
      </w:r>
      <w:r w:rsidR="0087406C" w:rsidRPr="00361D69">
        <w:rPr>
          <w:rFonts w:ascii="Times New Roman" w:hAnsi="Times New Roman" w:cs="Times New Roman"/>
          <w:sz w:val="28"/>
          <w:szCs w:val="28"/>
        </w:rPr>
        <w:t xml:space="preserve">ожидаемого поступления </w:t>
      </w:r>
      <w:r w:rsidRPr="00361D69">
        <w:rPr>
          <w:rFonts w:ascii="Times New Roman" w:hAnsi="Times New Roman" w:cs="Times New Roman"/>
          <w:sz w:val="28"/>
          <w:szCs w:val="28"/>
        </w:rPr>
        <w:t xml:space="preserve">произведен исходя из фактического поступления налога за 9 месяцев – 3 903 млн. руб. и авансовых платежей в четвертом квартале в сумме 1 </w:t>
      </w:r>
      <w:r w:rsidR="0087406C" w:rsidRPr="00361D69">
        <w:rPr>
          <w:rFonts w:ascii="Times New Roman" w:hAnsi="Times New Roman" w:cs="Times New Roman"/>
          <w:sz w:val="28"/>
          <w:szCs w:val="28"/>
        </w:rPr>
        <w:t>690 млн. рублей.</w:t>
      </w:r>
      <w:r w:rsidRPr="00361D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078F" w:rsidRPr="00361D69" w:rsidRDefault="0099078F" w:rsidP="00B41708">
      <w:pPr>
        <w:spacing w:after="0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361D69">
        <w:rPr>
          <w:rFonts w:ascii="Times New Roman" w:hAnsi="Times New Roman" w:cs="Times New Roman"/>
          <w:b/>
          <w:sz w:val="28"/>
          <w:szCs w:val="28"/>
        </w:rPr>
        <w:t>Неналоговые доходы</w:t>
      </w:r>
      <w:r w:rsidRPr="00361D69">
        <w:rPr>
          <w:rFonts w:ascii="Times New Roman" w:hAnsi="Times New Roman" w:cs="Times New Roman"/>
          <w:sz w:val="28"/>
          <w:szCs w:val="28"/>
        </w:rPr>
        <w:t xml:space="preserve"> – 818,2 млн. руб. Ожидаемое поступление представлено главными администраторами неналоговых платежей, поступающих в областной бюджет. </w:t>
      </w:r>
    </w:p>
    <w:p w:rsidR="0099078F" w:rsidRDefault="0099078F" w:rsidP="00B41708">
      <w:pPr>
        <w:spacing w:after="0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361D69">
        <w:rPr>
          <w:rFonts w:ascii="Times New Roman" w:hAnsi="Times New Roman" w:cs="Times New Roman"/>
          <w:sz w:val="28"/>
          <w:szCs w:val="28"/>
        </w:rPr>
        <w:t>Основные источники неналоговых доходов штрафы и санкции, поступление которых ожидается в сумме, утвержденной в бюджете 517 млн. руб., и плата за использование лесов – 92 млн. руб., с ростом к 2018 году на 6,1%.</w:t>
      </w:r>
      <w:bookmarkStart w:id="0" w:name="_GoBack"/>
      <w:bookmarkEnd w:id="0"/>
    </w:p>
    <w:p w:rsidR="0099078F" w:rsidRDefault="0099078F" w:rsidP="00B41708"/>
    <w:p w:rsidR="001360E3" w:rsidRDefault="001360E3" w:rsidP="00B41708"/>
    <w:sectPr w:rsidR="001360E3" w:rsidSect="00823FEC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47F" w:rsidRDefault="005C047F">
      <w:pPr>
        <w:spacing w:after="0" w:line="240" w:lineRule="auto"/>
      </w:pPr>
      <w:r>
        <w:separator/>
      </w:r>
    </w:p>
  </w:endnote>
  <w:endnote w:type="continuationSeparator" w:id="0">
    <w:p w:rsidR="005C047F" w:rsidRDefault="005C0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47F" w:rsidRDefault="005C047F">
      <w:pPr>
        <w:spacing w:after="0" w:line="240" w:lineRule="auto"/>
      </w:pPr>
      <w:r>
        <w:separator/>
      </w:r>
    </w:p>
  </w:footnote>
  <w:footnote w:type="continuationSeparator" w:id="0">
    <w:p w:rsidR="005C047F" w:rsidRDefault="005C04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28875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23FEC" w:rsidRPr="00823FEC" w:rsidRDefault="005C047F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23FE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23FE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23FE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C3309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823FE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23FEC" w:rsidRDefault="007C33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78F"/>
    <w:rsid w:val="001360E3"/>
    <w:rsid w:val="0023456A"/>
    <w:rsid w:val="00361D69"/>
    <w:rsid w:val="004F58C4"/>
    <w:rsid w:val="005C047F"/>
    <w:rsid w:val="00781E87"/>
    <w:rsid w:val="007A2EEC"/>
    <w:rsid w:val="007C3309"/>
    <w:rsid w:val="007D3F33"/>
    <w:rsid w:val="0087406C"/>
    <w:rsid w:val="00904BDB"/>
    <w:rsid w:val="0099078F"/>
    <w:rsid w:val="009C6AA8"/>
    <w:rsid w:val="00B4166F"/>
    <w:rsid w:val="00B41708"/>
    <w:rsid w:val="00B84088"/>
    <w:rsid w:val="00C35887"/>
    <w:rsid w:val="00C80670"/>
    <w:rsid w:val="00D74716"/>
    <w:rsid w:val="00D74C1A"/>
    <w:rsid w:val="00FB4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78F"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07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07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78F"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07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07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9D49D-B4BB-49E4-AD24-DF2BC869C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838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Доценко Лариса Владимировна</dc:creator>
  <cp:lastModifiedBy>Леонова Анна Владимировна</cp:lastModifiedBy>
  <cp:revision>2</cp:revision>
  <cp:lastPrinted>2019-10-29T07:12:00Z</cp:lastPrinted>
  <dcterms:created xsi:type="dcterms:W3CDTF">2019-10-29T07:12:00Z</dcterms:created>
  <dcterms:modified xsi:type="dcterms:W3CDTF">2019-10-29T07:12:00Z</dcterms:modified>
</cp:coreProperties>
</file>