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253AD2" w:rsidRDefault="00F0052F" w:rsidP="00253AD2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 xml:space="preserve">«О внесении изменений в </w:t>
      </w:r>
      <w:r w:rsidR="00253AD2">
        <w:rPr>
          <w:bCs/>
          <w:iCs/>
          <w:szCs w:val="28"/>
        </w:rPr>
        <w:t>отдельные законодательные акты</w:t>
      </w:r>
      <w:r w:rsidRPr="00F0052F">
        <w:rPr>
          <w:bCs/>
          <w:iCs/>
          <w:szCs w:val="28"/>
        </w:rPr>
        <w:t xml:space="preserve"> </w:t>
      </w:r>
    </w:p>
    <w:p w:rsidR="00F0052F" w:rsidRPr="00F0052F" w:rsidRDefault="00F0052F" w:rsidP="00253AD2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>Ярославской области</w:t>
      </w:r>
      <w:r w:rsidR="00253AD2">
        <w:rPr>
          <w:bCs/>
          <w:iCs/>
          <w:szCs w:val="28"/>
        </w:rPr>
        <w:t>»</w:t>
      </w:r>
      <w:r w:rsidRPr="00F0052F">
        <w:rPr>
          <w:bCs/>
          <w:iCs/>
          <w:szCs w:val="28"/>
        </w:rPr>
        <w:t xml:space="preserve"> </w:t>
      </w:r>
    </w:p>
    <w:p w:rsidR="00DF0DB1" w:rsidRPr="00DF64CF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 w:val="22"/>
        </w:rPr>
      </w:pPr>
    </w:p>
    <w:p w:rsidR="00DF0DB1" w:rsidRDefault="00ED4297" w:rsidP="00253AD2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 xml:space="preserve">«О внесении изменений </w:t>
      </w:r>
      <w:r w:rsidR="00623424">
        <w:rPr>
          <w:bCs/>
          <w:iCs/>
          <w:szCs w:val="28"/>
        </w:rPr>
        <w:br/>
      </w:r>
      <w:r w:rsidR="00F0052F" w:rsidRPr="00F0052F">
        <w:rPr>
          <w:bCs/>
          <w:iCs/>
          <w:szCs w:val="28"/>
        </w:rPr>
        <w:t xml:space="preserve">в </w:t>
      </w:r>
      <w:r w:rsidR="00253AD2">
        <w:rPr>
          <w:bCs/>
          <w:iCs/>
          <w:szCs w:val="28"/>
        </w:rPr>
        <w:t>отдельные законодательные акты</w:t>
      </w:r>
      <w:r w:rsidR="00F0052F" w:rsidRPr="00F0052F">
        <w:rPr>
          <w:bCs/>
          <w:iCs/>
          <w:szCs w:val="28"/>
        </w:rPr>
        <w:t xml:space="preserve"> Ярославской области»</w:t>
      </w:r>
      <w:r w:rsidR="009B611A" w:rsidRPr="009B611A">
        <w:rPr>
          <w:bCs/>
          <w:iCs/>
          <w:szCs w:val="28"/>
        </w:rPr>
        <w:t xml:space="preserve"> </w:t>
      </w:r>
      <w:r w:rsidR="009B611A">
        <w:rPr>
          <w:bCs/>
          <w:iCs/>
          <w:szCs w:val="28"/>
        </w:rPr>
        <w:t>(далее – проект закона</w:t>
      </w:r>
      <w:r w:rsidR="00511934">
        <w:rPr>
          <w:bCs/>
          <w:iCs/>
          <w:szCs w:val="28"/>
        </w:rPr>
        <w:t>, законопроект</w:t>
      </w:r>
      <w:r w:rsidR="00783E9A">
        <w:rPr>
          <w:bCs/>
          <w:iCs/>
          <w:szCs w:val="28"/>
        </w:rPr>
        <w:t xml:space="preserve">) </w:t>
      </w:r>
      <w:r w:rsidR="00783E9A" w:rsidRPr="00783E9A">
        <w:rPr>
          <w:bCs/>
          <w:iCs/>
          <w:szCs w:val="28"/>
        </w:rPr>
        <w:t xml:space="preserve">разработан </w:t>
      </w:r>
      <w:r w:rsidR="00253AD2">
        <w:rPr>
          <w:bCs/>
          <w:iCs/>
          <w:szCs w:val="28"/>
        </w:rPr>
        <w:t>в связи с Указом Президента Российской Федерации от </w:t>
      </w:r>
      <w:r w:rsidR="00253AD2" w:rsidRPr="00253AD2">
        <w:rPr>
          <w:bCs/>
          <w:iCs/>
          <w:szCs w:val="28"/>
        </w:rPr>
        <w:t xml:space="preserve">23.01.2024 </w:t>
      </w:r>
      <w:r w:rsidR="00253AD2">
        <w:rPr>
          <w:bCs/>
          <w:iCs/>
          <w:szCs w:val="28"/>
        </w:rPr>
        <w:t>№ 63 «</w:t>
      </w:r>
      <w:r w:rsidR="00253AD2" w:rsidRPr="00253AD2">
        <w:rPr>
          <w:bCs/>
          <w:iCs/>
          <w:szCs w:val="28"/>
        </w:rPr>
        <w:t>О мерах социальной поддержки многодетных семей</w:t>
      </w:r>
      <w:r w:rsidR="00253AD2">
        <w:rPr>
          <w:bCs/>
          <w:iCs/>
          <w:szCs w:val="28"/>
        </w:rPr>
        <w:t>»</w:t>
      </w:r>
      <w:r w:rsidR="00D81B7E">
        <w:rPr>
          <w:bCs/>
          <w:iCs/>
          <w:szCs w:val="28"/>
        </w:rPr>
        <w:t xml:space="preserve"> (далее – Указ Президента Российской Федерации)</w:t>
      </w:r>
      <w:r w:rsidR="00173D49">
        <w:rPr>
          <w:bCs/>
          <w:iCs/>
          <w:szCs w:val="28"/>
        </w:rPr>
        <w:t>, а </w:t>
      </w:r>
      <w:r w:rsidR="00253AD2">
        <w:rPr>
          <w:bCs/>
          <w:iCs/>
          <w:szCs w:val="28"/>
        </w:rPr>
        <w:t xml:space="preserve">также в целях </w:t>
      </w:r>
      <w:r w:rsidR="00783E9A" w:rsidRPr="00783E9A">
        <w:rPr>
          <w:bCs/>
          <w:iCs/>
          <w:szCs w:val="28"/>
        </w:rPr>
        <w:t xml:space="preserve">совершенствования </w:t>
      </w:r>
      <w:r w:rsidR="00F0052F">
        <w:rPr>
          <w:bCs/>
          <w:iCs/>
          <w:szCs w:val="28"/>
        </w:rPr>
        <w:t xml:space="preserve">отдельных положений </w:t>
      </w:r>
      <w:r w:rsidR="00DF0DB1">
        <w:rPr>
          <w:bCs/>
          <w:iCs/>
          <w:szCs w:val="28"/>
        </w:rPr>
        <w:t>социального законодательства</w:t>
      </w:r>
      <w:r w:rsidR="00F0052F">
        <w:rPr>
          <w:bCs/>
          <w:iCs/>
          <w:szCs w:val="28"/>
        </w:rPr>
        <w:t xml:space="preserve"> Ярославской области</w:t>
      </w:r>
      <w:r w:rsidR="00DF0DB1">
        <w:rPr>
          <w:bCs/>
          <w:iCs/>
          <w:szCs w:val="28"/>
        </w:rPr>
        <w:t>.</w:t>
      </w:r>
    </w:p>
    <w:p w:rsidR="00BD1BB2" w:rsidRPr="00ED53CB" w:rsidRDefault="00BD1BB2" w:rsidP="00BD1BB2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В соответствии с </w:t>
      </w:r>
      <w:r w:rsidRPr="00BD1BB2">
        <w:rPr>
          <w:bCs/>
          <w:iCs/>
          <w:szCs w:val="28"/>
        </w:rPr>
        <w:t>Указом Президента Российской Федерации многодетной семьей в Российской Федерации является сем</w:t>
      </w:r>
      <w:r>
        <w:rPr>
          <w:bCs/>
          <w:iCs/>
          <w:szCs w:val="28"/>
        </w:rPr>
        <w:t xml:space="preserve">ья, имеющая трех и более детей, </w:t>
      </w:r>
      <w:r w:rsidRPr="00BD1BB2">
        <w:rPr>
          <w:bCs/>
          <w:iCs/>
          <w:szCs w:val="28"/>
        </w:rPr>
        <w:t>мер</w:t>
      </w:r>
      <w:r>
        <w:rPr>
          <w:bCs/>
          <w:iCs/>
          <w:szCs w:val="28"/>
        </w:rPr>
        <w:t>ы</w:t>
      </w:r>
      <w:r w:rsidRPr="00BD1BB2">
        <w:rPr>
          <w:bCs/>
          <w:iCs/>
          <w:szCs w:val="28"/>
        </w:rPr>
        <w:t xml:space="preserve"> социальной поддержки </w:t>
      </w:r>
      <w:r>
        <w:rPr>
          <w:bCs/>
          <w:iCs/>
          <w:szCs w:val="28"/>
        </w:rPr>
        <w:t>которой предоставляются</w:t>
      </w:r>
      <w:r w:rsidRPr="00BD1BB2">
        <w:rPr>
          <w:bCs/>
          <w:iCs/>
          <w:szCs w:val="28"/>
        </w:rPr>
        <w:t xml:space="preserve"> до достижения </w:t>
      </w:r>
      <w:r w:rsidRPr="00ED53CB">
        <w:rPr>
          <w:bCs/>
          <w:iCs/>
          <w:szCs w:val="28"/>
        </w:rPr>
        <w:t>старшим ребенком возраста 18 лет или возраста 23 лет при условии его обучения в организации, осуществляющей образовательную деятельность, по очной форме обучения.</w:t>
      </w:r>
    </w:p>
    <w:p w:rsidR="00A74736" w:rsidRPr="00ED53CB" w:rsidRDefault="00BD1BB2" w:rsidP="0064706A">
      <w:pPr>
        <w:autoSpaceDE w:val="0"/>
        <w:autoSpaceDN w:val="0"/>
        <w:adjustRightInd w:val="0"/>
        <w:rPr>
          <w:bCs/>
          <w:iCs/>
          <w:szCs w:val="28"/>
        </w:rPr>
      </w:pPr>
      <w:r w:rsidRPr="00ED53CB">
        <w:rPr>
          <w:bCs/>
          <w:iCs/>
          <w:szCs w:val="28"/>
        </w:rPr>
        <w:t xml:space="preserve">В связи </w:t>
      </w:r>
      <w:r w:rsidR="00DB3A55" w:rsidRPr="00ED53CB">
        <w:rPr>
          <w:bCs/>
          <w:iCs/>
          <w:szCs w:val="28"/>
        </w:rPr>
        <w:t xml:space="preserve">с установлением единого статуса многодетной семьи </w:t>
      </w:r>
      <w:r w:rsidRPr="00ED53CB">
        <w:rPr>
          <w:bCs/>
          <w:iCs/>
          <w:szCs w:val="28"/>
        </w:rPr>
        <w:t xml:space="preserve">в Российской Федерации </w:t>
      </w:r>
      <w:r w:rsidR="00DB3A55" w:rsidRPr="00ED53CB">
        <w:rPr>
          <w:bCs/>
          <w:iCs/>
          <w:szCs w:val="28"/>
        </w:rPr>
        <w:t xml:space="preserve">проектом закона предлагается внести изменения в Закон </w:t>
      </w:r>
      <w:r w:rsidRPr="00ED53CB">
        <w:rPr>
          <w:bCs/>
          <w:iCs/>
          <w:szCs w:val="28"/>
        </w:rPr>
        <w:t xml:space="preserve">Ярославской </w:t>
      </w:r>
      <w:r w:rsidR="00DB3A55" w:rsidRPr="00ED53CB">
        <w:rPr>
          <w:bCs/>
          <w:iCs/>
          <w:szCs w:val="28"/>
        </w:rPr>
        <w:t>области от 19.12.2008 № 65-з «Социальный кодекс Ярославской облас</w:t>
      </w:r>
      <w:r w:rsidR="00457F2C" w:rsidRPr="00ED53CB">
        <w:rPr>
          <w:bCs/>
          <w:iCs/>
          <w:szCs w:val="28"/>
        </w:rPr>
        <w:t xml:space="preserve">ти» (далее – Социальный кодекс). </w:t>
      </w:r>
    </w:p>
    <w:p w:rsidR="00511934" w:rsidRPr="00ED53CB" w:rsidRDefault="003A00CE" w:rsidP="0064706A">
      <w:pPr>
        <w:autoSpaceDE w:val="0"/>
        <w:autoSpaceDN w:val="0"/>
        <w:adjustRightInd w:val="0"/>
        <w:rPr>
          <w:bCs/>
          <w:iCs/>
          <w:szCs w:val="28"/>
        </w:rPr>
      </w:pPr>
      <w:r w:rsidRPr="00ED53CB">
        <w:rPr>
          <w:bCs/>
          <w:iCs/>
          <w:szCs w:val="28"/>
        </w:rPr>
        <w:t xml:space="preserve">Проектом закона предлагается </w:t>
      </w:r>
      <w:r w:rsidR="00457F2C" w:rsidRPr="00ED53CB">
        <w:rPr>
          <w:bCs/>
          <w:iCs/>
          <w:szCs w:val="28"/>
        </w:rPr>
        <w:t xml:space="preserve">установить, что </w:t>
      </w:r>
      <w:r w:rsidRPr="00ED53CB">
        <w:rPr>
          <w:bCs/>
          <w:iCs/>
          <w:szCs w:val="28"/>
        </w:rPr>
        <w:t>многодетн</w:t>
      </w:r>
      <w:r w:rsidR="00457F2C" w:rsidRPr="00ED53CB">
        <w:rPr>
          <w:bCs/>
          <w:iCs/>
          <w:szCs w:val="28"/>
        </w:rPr>
        <w:t>ой</w:t>
      </w:r>
      <w:r w:rsidRPr="00ED53CB">
        <w:rPr>
          <w:bCs/>
          <w:iCs/>
          <w:szCs w:val="28"/>
        </w:rPr>
        <w:t xml:space="preserve"> семь</w:t>
      </w:r>
      <w:r w:rsidR="00457F2C" w:rsidRPr="00ED53CB">
        <w:rPr>
          <w:bCs/>
          <w:iCs/>
          <w:szCs w:val="28"/>
        </w:rPr>
        <w:t>ей</w:t>
      </w:r>
      <w:r w:rsidRPr="00ED53CB">
        <w:rPr>
          <w:bCs/>
          <w:iCs/>
          <w:szCs w:val="28"/>
        </w:rPr>
        <w:t xml:space="preserve"> </w:t>
      </w:r>
      <w:r w:rsidR="0064706A" w:rsidRPr="00ED53CB">
        <w:rPr>
          <w:bCs/>
          <w:iCs/>
          <w:szCs w:val="28"/>
        </w:rPr>
        <w:t xml:space="preserve">признается семья, в которой родители (единственный родитель), а равно усыновители, опекуны (попечители), воспитывают и содержат трех и более детей. </w:t>
      </w:r>
      <w:r w:rsidR="00511934" w:rsidRPr="00ED53CB">
        <w:rPr>
          <w:bCs/>
          <w:iCs/>
          <w:szCs w:val="28"/>
        </w:rPr>
        <w:t>В составе многодетной семьи учитываются несовершеннолетние дети, а также дети в возрасте от 18 до 23 лет при условии их обучения в организациях, осуществляющих образовательную деятельность, по очной форме обучения.</w:t>
      </w:r>
    </w:p>
    <w:p w:rsidR="00420682" w:rsidRPr="00ED53CB" w:rsidRDefault="00420682" w:rsidP="00420682">
      <w:pPr>
        <w:autoSpaceDE w:val="0"/>
        <w:autoSpaceDN w:val="0"/>
        <w:adjustRightInd w:val="0"/>
        <w:rPr>
          <w:bCs/>
          <w:iCs/>
          <w:szCs w:val="28"/>
        </w:rPr>
      </w:pPr>
      <w:r w:rsidRPr="00ED53CB">
        <w:rPr>
          <w:bCs/>
          <w:iCs/>
          <w:szCs w:val="28"/>
        </w:rPr>
        <w:t>Предоставление многодетным семьям социальной поддержки, установленной Социальным кодексом, осуществляется до достижения старшим ребенком возраста 18 лет или возраста 23 лет при условии его обучения в организации, осуществляющей образовательную деятельность, по очной форме обучения.</w:t>
      </w:r>
    </w:p>
    <w:p w:rsidR="003A00CE" w:rsidRDefault="003A00CE" w:rsidP="004F1FFA">
      <w:pPr>
        <w:autoSpaceDE w:val="0"/>
        <w:autoSpaceDN w:val="0"/>
        <w:adjustRightInd w:val="0"/>
        <w:rPr>
          <w:bCs/>
          <w:iCs/>
          <w:szCs w:val="28"/>
        </w:rPr>
      </w:pPr>
      <w:r w:rsidRPr="00ED53CB">
        <w:rPr>
          <w:bCs/>
          <w:iCs/>
          <w:szCs w:val="28"/>
        </w:rPr>
        <w:t xml:space="preserve">В связи с </w:t>
      </w:r>
      <w:r w:rsidR="004F1FFA" w:rsidRPr="00ED53CB">
        <w:rPr>
          <w:bCs/>
          <w:iCs/>
          <w:szCs w:val="28"/>
        </w:rPr>
        <w:t xml:space="preserve">предоставлением многодетным семьям мер социальной поддержки до достижения старшим ребенком возраста 23 лет при условии его обучения в организации, осуществляющей образовательную деятельность, по очной форме обучения </w:t>
      </w:r>
      <w:r w:rsidRPr="00ED53CB">
        <w:rPr>
          <w:bCs/>
          <w:iCs/>
          <w:szCs w:val="28"/>
        </w:rPr>
        <w:t xml:space="preserve">проектом закона </w:t>
      </w:r>
      <w:r w:rsidR="00420682" w:rsidRPr="00ED53CB">
        <w:rPr>
          <w:bCs/>
          <w:iCs/>
          <w:szCs w:val="28"/>
        </w:rPr>
        <w:t xml:space="preserve">предлагается </w:t>
      </w:r>
      <w:r w:rsidRPr="00ED53CB">
        <w:rPr>
          <w:bCs/>
          <w:iCs/>
          <w:szCs w:val="28"/>
        </w:rPr>
        <w:t>пр</w:t>
      </w:r>
      <w:r w:rsidR="00511934" w:rsidRPr="00ED53CB">
        <w:rPr>
          <w:bCs/>
          <w:iCs/>
          <w:szCs w:val="28"/>
        </w:rPr>
        <w:t>изна</w:t>
      </w:r>
      <w:r w:rsidR="00420682" w:rsidRPr="00ED53CB">
        <w:rPr>
          <w:bCs/>
          <w:iCs/>
          <w:szCs w:val="28"/>
        </w:rPr>
        <w:t>ть</w:t>
      </w:r>
      <w:r w:rsidR="00511934" w:rsidRPr="00ED53CB">
        <w:rPr>
          <w:bCs/>
          <w:iCs/>
          <w:szCs w:val="28"/>
        </w:rPr>
        <w:t xml:space="preserve"> утратившей силу стать</w:t>
      </w:r>
      <w:r w:rsidR="00420682" w:rsidRPr="00ED53CB">
        <w:rPr>
          <w:bCs/>
          <w:iCs/>
          <w:szCs w:val="28"/>
        </w:rPr>
        <w:t>ю</w:t>
      </w:r>
      <w:r w:rsidR="00511934" w:rsidRPr="00ED53CB">
        <w:rPr>
          <w:bCs/>
          <w:iCs/>
          <w:szCs w:val="28"/>
        </w:rPr>
        <w:t> </w:t>
      </w:r>
      <w:r w:rsidRPr="00ED53CB">
        <w:rPr>
          <w:bCs/>
          <w:iCs/>
          <w:szCs w:val="28"/>
        </w:rPr>
        <w:t>25</w:t>
      </w:r>
      <w:r w:rsidRPr="00ED53CB">
        <w:rPr>
          <w:bCs/>
          <w:iCs/>
          <w:szCs w:val="28"/>
          <w:vertAlign w:val="superscript"/>
        </w:rPr>
        <w:t>1</w:t>
      </w:r>
      <w:r w:rsidRPr="00ED53CB">
        <w:rPr>
          <w:bCs/>
          <w:iCs/>
          <w:szCs w:val="28"/>
        </w:rPr>
        <w:t xml:space="preserve"> Социального</w:t>
      </w:r>
      <w:r>
        <w:rPr>
          <w:bCs/>
          <w:iCs/>
          <w:szCs w:val="28"/>
        </w:rPr>
        <w:t xml:space="preserve"> кодекса, </w:t>
      </w:r>
      <w:r w:rsidR="00BB2115">
        <w:rPr>
          <w:bCs/>
          <w:iCs/>
          <w:szCs w:val="28"/>
        </w:rPr>
        <w:t>устанавливающ</w:t>
      </w:r>
      <w:r w:rsidR="00420682">
        <w:rPr>
          <w:bCs/>
          <w:iCs/>
          <w:szCs w:val="28"/>
        </w:rPr>
        <w:t>ую</w:t>
      </w:r>
      <w:r>
        <w:rPr>
          <w:bCs/>
          <w:iCs/>
          <w:szCs w:val="28"/>
        </w:rPr>
        <w:t xml:space="preserve"> меры социальной поддержки для с</w:t>
      </w:r>
      <w:r w:rsidRPr="0053502F">
        <w:rPr>
          <w:bCs/>
          <w:iCs/>
          <w:szCs w:val="28"/>
        </w:rPr>
        <w:t>ем</w:t>
      </w:r>
      <w:r>
        <w:rPr>
          <w:bCs/>
          <w:iCs/>
          <w:szCs w:val="28"/>
        </w:rPr>
        <w:t>ей</w:t>
      </w:r>
      <w:r w:rsidRPr="0053502F">
        <w:rPr>
          <w:bCs/>
          <w:iCs/>
          <w:szCs w:val="28"/>
        </w:rPr>
        <w:t>, имеющи</w:t>
      </w:r>
      <w:r>
        <w:rPr>
          <w:bCs/>
          <w:iCs/>
          <w:szCs w:val="28"/>
        </w:rPr>
        <w:t>х</w:t>
      </w:r>
      <w:r w:rsidRPr="0053502F">
        <w:rPr>
          <w:bCs/>
          <w:iCs/>
          <w:szCs w:val="28"/>
        </w:rPr>
        <w:t xml:space="preserve"> трех и более детей, в том числе детей в возрасте до 23 лет</w:t>
      </w:r>
      <w:r>
        <w:rPr>
          <w:bCs/>
          <w:iCs/>
          <w:szCs w:val="28"/>
        </w:rPr>
        <w:t>.</w:t>
      </w:r>
    </w:p>
    <w:p w:rsidR="004F1FFA" w:rsidRDefault="004F1FFA" w:rsidP="004F1FFA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При этом законопроектом устанавливается, что </w:t>
      </w:r>
      <w:r w:rsidRPr="004F1FFA">
        <w:rPr>
          <w:bCs/>
          <w:iCs/>
          <w:szCs w:val="28"/>
        </w:rPr>
        <w:t xml:space="preserve">семьи, имеющие трех и более детей, в том числе детей в возрасте до 23 лет, которым меры социальной поддержки </w:t>
      </w:r>
      <w:r>
        <w:rPr>
          <w:bCs/>
          <w:iCs/>
          <w:szCs w:val="28"/>
        </w:rPr>
        <w:t xml:space="preserve">были </w:t>
      </w:r>
      <w:r w:rsidRPr="004F1FFA">
        <w:rPr>
          <w:bCs/>
          <w:iCs/>
          <w:szCs w:val="28"/>
        </w:rPr>
        <w:t xml:space="preserve">назначены до вступления в силу </w:t>
      </w:r>
      <w:r>
        <w:rPr>
          <w:bCs/>
          <w:iCs/>
          <w:szCs w:val="28"/>
        </w:rPr>
        <w:t>рассматриваемого проекта закона</w:t>
      </w:r>
      <w:r w:rsidRPr="004F1FFA">
        <w:rPr>
          <w:bCs/>
          <w:iCs/>
          <w:szCs w:val="28"/>
        </w:rPr>
        <w:t xml:space="preserve">, сохраняют право на предоставление указанных мер социальной поддержки до окончания периодов, на которые они были назначены, или до </w:t>
      </w:r>
      <w:r w:rsidRPr="003578D1">
        <w:rPr>
          <w:bCs/>
          <w:iCs/>
          <w:szCs w:val="28"/>
        </w:rPr>
        <w:lastRenderedPageBreak/>
        <w:t xml:space="preserve">возникновения у них права на </w:t>
      </w:r>
      <w:r w:rsidRPr="004F1FFA">
        <w:rPr>
          <w:bCs/>
          <w:iCs/>
          <w:szCs w:val="28"/>
        </w:rPr>
        <w:t>получени</w:t>
      </w:r>
      <w:r w:rsidR="00420682">
        <w:rPr>
          <w:bCs/>
          <w:iCs/>
          <w:szCs w:val="28"/>
        </w:rPr>
        <w:t>е</w:t>
      </w:r>
      <w:r w:rsidRPr="004F1FFA">
        <w:rPr>
          <w:bCs/>
          <w:iCs/>
          <w:szCs w:val="28"/>
        </w:rPr>
        <w:t xml:space="preserve"> мер социальной поддержки, установленных для многодетных семей.</w:t>
      </w:r>
    </w:p>
    <w:p w:rsidR="0005575F" w:rsidRPr="0005575F" w:rsidRDefault="00B76F01" w:rsidP="00B76F01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В соответствии с пунктом 3 </w:t>
      </w:r>
      <w:r w:rsidRPr="00B76F01">
        <w:rPr>
          <w:bCs/>
          <w:iCs/>
          <w:szCs w:val="28"/>
        </w:rPr>
        <w:t>Указ</w:t>
      </w:r>
      <w:r w:rsidR="00D81B7E">
        <w:rPr>
          <w:bCs/>
          <w:iCs/>
          <w:szCs w:val="28"/>
        </w:rPr>
        <w:t>а</w:t>
      </w:r>
      <w:r w:rsidRPr="00B76F01">
        <w:rPr>
          <w:bCs/>
          <w:iCs/>
          <w:szCs w:val="28"/>
        </w:rPr>
        <w:t xml:space="preserve"> Президента Российской Федерации </w:t>
      </w:r>
      <w:r w:rsidR="004F1FFA">
        <w:rPr>
          <w:bCs/>
          <w:iCs/>
          <w:szCs w:val="28"/>
        </w:rPr>
        <w:t>законопроектом</w:t>
      </w:r>
      <w:r w:rsidR="0005575F">
        <w:rPr>
          <w:bCs/>
          <w:iCs/>
          <w:szCs w:val="28"/>
        </w:rPr>
        <w:t xml:space="preserve"> предлагается предостав</w:t>
      </w:r>
      <w:r w:rsidR="00A74736">
        <w:rPr>
          <w:bCs/>
          <w:iCs/>
          <w:szCs w:val="28"/>
        </w:rPr>
        <w:t>ит</w:t>
      </w:r>
      <w:r w:rsidR="00D81B7E">
        <w:rPr>
          <w:bCs/>
          <w:iCs/>
          <w:szCs w:val="28"/>
        </w:rPr>
        <w:t>ь</w:t>
      </w:r>
      <w:r w:rsidR="0005575F">
        <w:rPr>
          <w:bCs/>
          <w:iCs/>
          <w:szCs w:val="28"/>
        </w:rPr>
        <w:t xml:space="preserve"> </w:t>
      </w:r>
      <w:r w:rsidR="00420682">
        <w:rPr>
          <w:bCs/>
          <w:iCs/>
          <w:szCs w:val="28"/>
        </w:rPr>
        <w:t xml:space="preserve">многодетным семьям </w:t>
      </w:r>
      <w:r w:rsidR="0005575F">
        <w:rPr>
          <w:bCs/>
          <w:iCs/>
          <w:szCs w:val="28"/>
        </w:rPr>
        <w:t xml:space="preserve">возможность бесплатно посещать </w:t>
      </w:r>
      <w:r w:rsidR="00511934">
        <w:rPr>
          <w:bCs/>
          <w:iCs/>
          <w:szCs w:val="28"/>
        </w:rPr>
        <w:t>как</w:t>
      </w:r>
      <w:r w:rsidR="0005575F" w:rsidRPr="0005575F">
        <w:rPr>
          <w:bCs/>
          <w:iCs/>
          <w:szCs w:val="28"/>
        </w:rPr>
        <w:t xml:space="preserve"> экспозиции государственных музеев Ярославской области</w:t>
      </w:r>
      <w:r w:rsidR="0005575F">
        <w:rPr>
          <w:bCs/>
          <w:iCs/>
          <w:szCs w:val="28"/>
        </w:rPr>
        <w:t xml:space="preserve">, </w:t>
      </w:r>
      <w:r w:rsidR="00511934">
        <w:rPr>
          <w:bCs/>
          <w:iCs/>
          <w:szCs w:val="28"/>
        </w:rPr>
        <w:t>так</w:t>
      </w:r>
      <w:r w:rsidR="0005575F">
        <w:rPr>
          <w:bCs/>
          <w:iCs/>
          <w:szCs w:val="28"/>
        </w:rPr>
        <w:t xml:space="preserve"> и </w:t>
      </w:r>
      <w:r w:rsidR="0005575F" w:rsidRPr="0005575F">
        <w:rPr>
          <w:bCs/>
          <w:iCs/>
          <w:szCs w:val="28"/>
        </w:rPr>
        <w:t xml:space="preserve">парки культуры и отдыха, </w:t>
      </w:r>
      <w:r w:rsidR="0005575F">
        <w:rPr>
          <w:bCs/>
          <w:iCs/>
          <w:szCs w:val="28"/>
        </w:rPr>
        <w:t xml:space="preserve">а также </w:t>
      </w:r>
      <w:r w:rsidR="0005575F" w:rsidRPr="0005575F">
        <w:rPr>
          <w:bCs/>
          <w:iCs/>
          <w:szCs w:val="28"/>
        </w:rPr>
        <w:t>выставки в государственных учреждениях культуры Ярославской области</w:t>
      </w:r>
      <w:r w:rsidR="0005575F">
        <w:rPr>
          <w:bCs/>
          <w:iCs/>
          <w:szCs w:val="28"/>
        </w:rPr>
        <w:t>.</w:t>
      </w:r>
      <w:r>
        <w:rPr>
          <w:bCs/>
          <w:iCs/>
          <w:szCs w:val="28"/>
        </w:rPr>
        <w:t xml:space="preserve"> При этом указанной мер</w:t>
      </w:r>
      <w:r w:rsidR="00D81B7E">
        <w:rPr>
          <w:bCs/>
          <w:iCs/>
          <w:szCs w:val="28"/>
        </w:rPr>
        <w:t>ой</w:t>
      </w:r>
      <w:r>
        <w:rPr>
          <w:bCs/>
          <w:iCs/>
          <w:szCs w:val="28"/>
        </w:rPr>
        <w:t xml:space="preserve"> социальной </w:t>
      </w:r>
      <w:r w:rsidR="00D81B7E">
        <w:rPr>
          <w:bCs/>
          <w:iCs/>
          <w:szCs w:val="28"/>
        </w:rPr>
        <w:t xml:space="preserve">поддержки смогут воспользоваться </w:t>
      </w:r>
      <w:r w:rsidR="00D81B7E" w:rsidRPr="00D81B7E">
        <w:rPr>
          <w:bCs/>
          <w:iCs/>
          <w:szCs w:val="28"/>
        </w:rPr>
        <w:t>граждан</w:t>
      </w:r>
      <w:r w:rsidR="00D81B7E">
        <w:rPr>
          <w:bCs/>
          <w:iCs/>
          <w:szCs w:val="28"/>
        </w:rPr>
        <w:t>е</w:t>
      </w:r>
      <w:r w:rsidR="00D81B7E" w:rsidRPr="00D81B7E">
        <w:rPr>
          <w:bCs/>
          <w:iCs/>
          <w:szCs w:val="28"/>
        </w:rPr>
        <w:t xml:space="preserve"> Российской Федерации, иностранны</w:t>
      </w:r>
      <w:r w:rsidR="00D81B7E">
        <w:rPr>
          <w:bCs/>
          <w:iCs/>
          <w:szCs w:val="28"/>
        </w:rPr>
        <w:t>е</w:t>
      </w:r>
      <w:r w:rsidR="00D81B7E" w:rsidRPr="00D81B7E">
        <w:rPr>
          <w:bCs/>
          <w:iCs/>
          <w:szCs w:val="28"/>
        </w:rPr>
        <w:t xml:space="preserve"> граждан</w:t>
      </w:r>
      <w:r w:rsidR="00D81B7E">
        <w:rPr>
          <w:bCs/>
          <w:iCs/>
          <w:szCs w:val="28"/>
        </w:rPr>
        <w:t>е</w:t>
      </w:r>
      <w:r w:rsidR="00D81B7E" w:rsidRPr="00D81B7E">
        <w:rPr>
          <w:bCs/>
          <w:iCs/>
          <w:szCs w:val="28"/>
        </w:rPr>
        <w:t xml:space="preserve"> и лиц</w:t>
      </w:r>
      <w:r w:rsidR="00D81B7E">
        <w:rPr>
          <w:bCs/>
          <w:iCs/>
          <w:szCs w:val="28"/>
        </w:rPr>
        <w:t>а</w:t>
      </w:r>
      <w:r w:rsidR="00420682">
        <w:rPr>
          <w:bCs/>
          <w:iCs/>
          <w:szCs w:val="28"/>
        </w:rPr>
        <w:t xml:space="preserve"> без гражданства независимо от </w:t>
      </w:r>
      <w:r w:rsidR="00D81B7E" w:rsidRPr="00D81B7E">
        <w:rPr>
          <w:bCs/>
          <w:iCs/>
          <w:szCs w:val="28"/>
        </w:rPr>
        <w:t>места их проживания.</w:t>
      </w:r>
    </w:p>
    <w:p w:rsidR="00D52094" w:rsidRDefault="00D52094" w:rsidP="003C27C0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Кроме того, проектом закона </w:t>
      </w:r>
      <w:r w:rsidR="003C27C0">
        <w:rPr>
          <w:bCs/>
          <w:iCs/>
          <w:szCs w:val="28"/>
        </w:rPr>
        <w:t xml:space="preserve">с учетом положений </w:t>
      </w:r>
      <w:r w:rsidR="003C27C0" w:rsidRPr="003C27C0">
        <w:rPr>
          <w:bCs/>
          <w:iCs/>
          <w:szCs w:val="28"/>
        </w:rPr>
        <w:t xml:space="preserve">Указа Президента Российской Федерации </w:t>
      </w:r>
      <w:r>
        <w:rPr>
          <w:bCs/>
          <w:iCs/>
          <w:szCs w:val="28"/>
        </w:rPr>
        <w:t>предлагается уточнить категории обучающихся, которым предоставляется с</w:t>
      </w:r>
      <w:r w:rsidRPr="00D52094">
        <w:rPr>
          <w:bCs/>
          <w:iCs/>
          <w:szCs w:val="28"/>
        </w:rPr>
        <w:t>оциальная услуга по обеспечению бесплатным горячим питанием в дни учебных занятий</w:t>
      </w:r>
      <w:r>
        <w:rPr>
          <w:bCs/>
          <w:iCs/>
          <w:szCs w:val="28"/>
        </w:rPr>
        <w:t xml:space="preserve">. В частности, </w:t>
      </w:r>
      <w:r w:rsidR="003C27C0">
        <w:rPr>
          <w:bCs/>
          <w:iCs/>
          <w:szCs w:val="28"/>
        </w:rPr>
        <w:t xml:space="preserve">законопроектом </w:t>
      </w:r>
      <w:r>
        <w:rPr>
          <w:bCs/>
          <w:iCs/>
          <w:szCs w:val="28"/>
        </w:rPr>
        <w:t xml:space="preserve">предлагается </w:t>
      </w:r>
      <w:r w:rsidRPr="00D52094">
        <w:rPr>
          <w:bCs/>
          <w:iCs/>
          <w:szCs w:val="28"/>
        </w:rPr>
        <w:t>обеспеч</w:t>
      </w:r>
      <w:r>
        <w:rPr>
          <w:bCs/>
          <w:iCs/>
          <w:szCs w:val="28"/>
        </w:rPr>
        <w:t>ивать</w:t>
      </w:r>
      <w:r w:rsidRPr="00D52094">
        <w:rPr>
          <w:bCs/>
          <w:iCs/>
          <w:szCs w:val="28"/>
        </w:rPr>
        <w:t xml:space="preserve"> бесплатным одноразовым горячим питанием</w:t>
      </w:r>
      <w:r>
        <w:rPr>
          <w:bCs/>
          <w:iCs/>
          <w:szCs w:val="28"/>
        </w:rPr>
        <w:t xml:space="preserve"> </w:t>
      </w:r>
      <w:r w:rsidRPr="00D52094">
        <w:rPr>
          <w:bCs/>
          <w:iCs/>
          <w:szCs w:val="28"/>
        </w:rPr>
        <w:t>студент</w:t>
      </w:r>
      <w:r>
        <w:rPr>
          <w:bCs/>
          <w:iCs/>
          <w:szCs w:val="28"/>
        </w:rPr>
        <w:t>ов</w:t>
      </w:r>
      <w:r w:rsidRPr="00D52094">
        <w:rPr>
          <w:bCs/>
          <w:iCs/>
          <w:szCs w:val="28"/>
        </w:rPr>
        <w:t xml:space="preserve"> среднего профессионального образования из многодетных семей</w:t>
      </w:r>
      <w:r>
        <w:rPr>
          <w:bCs/>
          <w:iCs/>
          <w:szCs w:val="28"/>
        </w:rPr>
        <w:t xml:space="preserve"> </w:t>
      </w:r>
      <w:r w:rsidR="003C27C0">
        <w:rPr>
          <w:bCs/>
          <w:iCs/>
          <w:szCs w:val="28"/>
        </w:rPr>
        <w:br/>
      </w:r>
      <w:r>
        <w:rPr>
          <w:bCs/>
          <w:iCs/>
          <w:szCs w:val="28"/>
        </w:rPr>
        <w:t>(в настоящее время такая услуга предоставляется только студентам</w:t>
      </w:r>
      <w:r w:rsidR="003C27C0" w:rsidRPr="003C27C0">
        <w:rPr>
          <w:bCs/>
          <w:iCs/>
          <w:szCs w:val="28"/>
        </w:rPr>
        <w:t xml:space="preserve"> среднего профессионального образования</w:t>
      </w:r>
      <w:r w:rsidR="003C27C0">
        <w:rPr>
          <w:bCs/>
          <w:iCs/>
          <w:szCs w:val="28"/>
        </w:rPr>
        <w:t>, обучающимся</w:t>
      </w:r>
      <w:r>
        <w:rPr>
          <w:bCs/>
          <w:iCs/>
          <w:szCs w:val="28"/>
        </w:rPr>
        <w:t xml:space="preserve"> </w:t>
      </w:r>
      <w:r w:rsidRPr="00D52094">
        <w:rPr>
          <w:bCs/>
          <w:iCs/>
          <w:szCs w:val="28"/>
        </w:rPr>
        <w:t>по программам подготовки квалифицированных рабочих, служащих</w:t>
      </w:r>
      <w:r w:rsidR="003C27C0">
        <w:rPr>
          <w:bCs/>
          <w:iCs/>
          <w:szCs w:val="28"/>
        </w:rPr>
        <w:t xml:space="preserve">). При этом </w:t>
      </w:r>
      <w:r w:rsidR="00511934">
        <w:rPr>
          <w:bCs/>
          <w:iCs/>
          <w:szCs w:val="28"/>
        </w:rPr>
        <w:t xml:space="preserve">предусматривается обеспечение </w:t>
      </w:r>
      <w:r w:rsidR="00511934" w:rsidRPr="003C27C0">
        <w:rPr>
          <w:bCs/>
          <w:iCs/>
          <w:szCs w:val="28"/>
        </w:rPr>
        <w:t>бесплатн</w:t>
      </w:r>
      <w:r w:rsidR="00511934">
        <w:rPr>
          <w:bCs/>
          <w:iCs/>
          <w:szCs w:val="28"/>
        </w:rPr>
        <w:t>ым двухразовым горячим питанием</w:t>
      </w:r>
      <w:r w:rsidR="00511934" w:rsidRPr="003C27C0">
        <w:rPr>
          <w:bCs/>
          <w:iCs/>
          <w:szCs w:val="28"/>
        </w:rPr>
        <w:t xml:space="preserve"> </w:t>
      </w:r>
      <w:r w:rsidR="003C27C0" w:rsidRPr="003C27C0">
        <w:rPr>
          <w:bCs/>
          <w:iCs/>
          <w:szCs w:val="28"/>
        </w:rPr>
        <w:t>студент</w:t>
      </w:r>
      <w:r w:rsidR="003C27C0">
        <w:rPr>
          <w:bCs/>
          <w:iCs/>
          <w:szCs w:val="28"/>
        </w:rPr>
        <w:t>ов</w:t>
      </w:r>
      <w:r w:rsidR="003C27C0" w:rsidRPr="003C27C0">
        <w:rPr>
          <w:bCs/>
          <w:iCs/>
          <w:szCs w:val="28"/>
        </w:rPr>
        <w:t xml:space="preserve"> среднего профессионального образования из многодетных семей</w:t>
      </w:r>
      <w:r w:rsidR="003C27C0">
        <w:rPr>
          <w:bCs/>
          <w:iCs/>
          <w:szCs w:val="28"/>
        </w:rPr>
        <w:t xml:space="preserve">, имеющих статус малоимущих. </w:t>
      </w:r>
    </w:p>
    <w:p w:rsidR="00DB3A55" w:rsidRDefault="00D81B7E" w:rsidP="008A5826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В связи с уточнением понятия «многодетная семья» п</w:t>
      </w:r>
      <w:r w:rsidR="008A5826">
        <w:rPr>
          <w:bCs/>
          <w:iCs/>
          <w:szCs w:val="28"/>
        </w:rPr>
        <w:t xml:space="preserve">роектом закона предлагается внесение изменений </w:t>
      </w:r>
      <w:r w:rsidR="00A74736">
        <w:rPr>
          <w:bCs/>
          <w:iCs/>
          <w:szCs w:val="28"/>
        </w:rPr>
        <w:t xml:space="preserve">в </w:t>
      </w:r>
      <w:r w:rsidR="008A5826">
        <w:rPr>
          <w:bCs/>
          <w:iCs/>
          <w:szCs w:val="28"/>
        </w:rPr>
        <w:t xml:space="preserve">Закон Ярославской области </w:t>
      </w:r>
      <w:r w:rsidR="008A5826" w:rsidRPr="008A5826">
        <w:rPr>
          <w:bCs/>
          <w:iCs/>
          <w:szCs w:val="28"/>
        </w:rPr>
        <w:t xml:space="preserve">от 09.11.2007 </w:t>
      </w:r>
      <w:r>
        <w:rPr>
          <w:bCs/>
          <w:iCs/>
          <w:szCs w:val="28"/>
        </w:rPr>
        <w:t>№ </w:t>
      </w:r>
      <w:r w:rsidR="008A5826">
        <w:rPr>
          <w:bCs/>
          <w:iCs/>
          <w:szCs w:val="28"/>
        </w:rPr>
        <w:t>85-з «</w:t>
      </w:r>
      <w:r w:rsidR="008A5826" w:rsidRPr="008A5826">
        <w:rPr>
          <w:bCs/>
          <w:iCs/>
          <w:szCs w:val="28"/>
        </w:rPr>
        <w:t>О порядке и условиях предоставления жилых помещений специализированного жилищного фонда</w:t>
      </w:r>
      <w:r w:rsidR="008A5826">
        <w:rPr>
          <w:bCs/>
          <w:iCs/>
          <w:szCs w:val="28"/>
        </w:rPr>
        <w:t xml:space="preserve"> Ярославской области».</w:t>
      </w:r>
    </w:p>
    <w:p w:rsidR="009B6A51" w:rsidRDefault="009B6A51" w:rsidP="00FD57BD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Также </w:t>
      </w:r>
      <w:r w:rsidRPr="009B6A51">
        <w:rPr>
          <w:bCs/>
          <w:iCs/>
          <w:szCs w:val="28"/>
        </w:rPr>
        <w:t xml:space="preserve">изменения предлагается внести в Закон Ярославской области </w:t>
      </w:r>
      <w:r>
        <w:rPr>
          <w:bCs/>
          <w:iCs/>
          <w:szCs w:val="28"/>
        </w:rPr>
        <w:t>от </w:t>
      </w:r>
      <w:r w:rsidRPr="009B6A51">
        <w:rPr>
          <w:bCs/>
          <w:iCs/>
          <w:szCs w:val="28"/>
        </w:rPr>
        <w:t>16.12.2009 № 70-з «О наделении органов местного самоуправления государственными полномочиями Ярославской области» в части уточнения полномочия органов местного самоуправления муниципальных образований Ярославской области по предоставлению освобождения от оплаты стоимости проезда в транспорте общего пользования и методики распределения субвенции на освобождение от оплаты стоимости проезда детей из многодетных семей.</w:t>
      </w:r>
    </w:p>
    <w:p w:rsidR="00FD57BD" w:rsidRDefault="00FD57BD" w:rsidP="00FD57BD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Реализация предлагаемых законопроектом изменений </w:t>
      </w:r>
      <w:r w:rsidRPr="00FD57BD">
        <w:rPr>
          <w:bCs/>
          <w:iCs/>
          <w:szCs w:val="28"/>
        </w:rPr>
        <w:t xml:space="preserve">повлечет </w:t>
      </w:r>
      <w:r w:rsidRPr="00ED53CB">
        <w:rPr>
          <w:bCs/>
          <w:iCs/>
          <w:szCs w:val="28"/>
        </w:rPr>
        <w:t xml:space="preserve">дополнительные расходы областного бюджета в </w:t>
      </w:r>
      <w:r w:rsidRPr="00B2293A">
        <w:rPr>
          <w:bCs/>
          <w:iCs/>
          <w:szCs w:val="28"/>
        </w:rPr>
        <w:t xml:space="preserve">размере </w:t>
      </w:r>
      <w:r w:rsidR="00EB71EF">
        <w:rPr>
          <w:bCs/>
          <w:iCs/>
          <w:szCs w:val="28"/>
        </w:rPr>
        <w:t>165,7</w:t>
      </w:r>
      <w:bookmarkStart w:id="0" w:name="_GoBack"/>
      <w:bookmarkEnd w:id="0"/>
      <w:r w:rsidR="00B2293A" w:rsidRPr="00B2293A">
        <w:rPr>
          <w:bCs/>
          <w:iCs/>
          <w:szCs w:val="28"/>
        </w:rPr>
        <w:t xml:space="preserve"> </w:t>
      </w:r>
      <w:r w:rsidR="009B6A51" w:rsidRPr="00B2293A">
        <w:rPr>
          <w:bCs/>
          <w:iCs/>
          <w:szCs w:val="28"/>
        </w:rPr>
        <w:t>млн</w:t>
      </w:r>
      <w:r w:rsidR="009B6A51" w:rsidRPr="00ED53CB">
        <w:rPr>
          <w:bCs/>
          <w:iCs/>
          <w:szCs w:val="28"/>
        </w:rPr>
        <w:t>.</w:t>
      </w:r>
      <w:r w:rsidRPr="00ED53CB">
        <w:rPr>
          <w:bCs/>
          <w:iCs/>
          <w:szCs w:val="28"/>
        </w:rPr>
        <w:t xml:space="preserve"> рублей.</w:t>
      </w:r>
    </w:p>
    <w:p w:rsidR="006B517D" w:rsidRPr="00ED4297" w:rsidRDefault="008239BF" w:rsidP="00623424">
      <w:pPr>
        <w:autoSpaceDE w:val="0"/>
        <w:autoSpaceDN w:val="0"/>
        <w:adjustRightInd w:val="0"/>
        <w:rPr>
          <w:bCs/>
          <w:iCs/>
          <w:szCs w:val="28"/>
        </w:rPr>
      </w:pPr>
      <w:r w:rsidRPr="008239BF">
        <w:rPr>
          <w:bCs/>
          <w:iCs/>
          <w:szCs w:val="28"/>
        </w:rPr>
        <w:t xml:space="preserve">Принятие </w:t>
      </w:r>
      <w:r>
        <w:rPr>
          <w:bCs/>
          <w:iCs/>
          <w:szCs w:val="28"/>
        </w:rPr>
        <w:t>проекта закона</w:t>
      </w:r>
      <w:r w:rsidRPr="008239BF">
        <w:rPr>
          <w:bCs/>
          <w:iCs/>
          <w:szCs w:val="28"/>
        </w:rPr>
        <w:t xml:space="preserve">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517D" w:rsidRPr="00ED4297" w:rsidSect="00623424">
      <w:headerReference w:type="default" r:id="rId6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1EF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5575F"/>
    <w:rsid w:val="00096FB2"/>
    <w:rsid w:val="000A21E4"/>
    <w:rsid w:val="000E1795"/>
    <w:rsid w:val="000F7B48"/>
    <w:rsid w:val="00164046"/>
    <w:rsid w:val="00173594"/>
    <w:rsid w:val="00173D49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53AD2"/>
    <w:rsid w:val="00260EA6"/>
    <w:rsid w:val="00260F18"/>
    <w:rsid w:val="00280D54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2E62DA"/>
    <w:rsid w:val="003079FE"/>
    <w:rsid w:val="003277C5"/>
    <w:rsid w:val="00327C18"/>
    <w:rsid w:val="00331DC1"/>
    <w:rsid w:val="003339C6"/>
    <w:rsid w:val="00335DC5"/>
    <w:rsid w:val="003578D1"/>
    <w:rsid w:val="00372EF7"/>
    <w:rsid w:val="00375CCF"/>
    <w:rsid w:val="003826AE"/>
    <w:rsid w:val="00385B8F"/>
    <w:rsid w:val="003A00CE"/>
    <w:rsid w:val="003A0A86"/>
    <w:rsid w:val="003C27C0"/>
    <w:rsid w:val="003C2E58"/>
    <w:rsid w:val="003D71B4"/>
    <w:rsid w:val="00402EA8"/>
    <w:rsid w:val="00416322"/>
    <w:rsid w:val="00420682"/>
    <w:rsid w:val="0042514B"/>
    <w:rsid w:val="00452C97"/>
    <w:rsid w:val="00456CD1"/>
    <w:rsid w:val="00457F2C"/>
    <w:rsid w:val="00466A86"/>
    <w:rsid w:val="00467E29"/>
    <w:rsid w:val="004802C0"/>
    <w:rsid w:val="004914F1"/>
    <w:rsid w:val="004960D6"/>
    <w:rsid w:val="004A53D8"/>
    <w:rsid w:val="004C3941"/>
    <w:rsid w:val="004C7BC4"/>
    <w:rsid w:val="004E7572"/>
    <w:rsid w:val="004F1FFA"/>
    <w:rsid w:val="00511934"/>
    <w:rsid w:val="00512D7E"/>
    <w:rsid w:val="00517CCD"/>
    <w:rsid w:val="00522538"/>
    <w:rsid w:val="005261D5"/>
    <w:rsid w:val="0053502F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3F4E"/>
    <w:rsid w:val="005F5EF5"/>
    <w:rsid w:val="0061371E"/>
    <w:rsid w:val="00613D4C"/>
    <w:rsid w:val="00620999"/>
    <w:rsid w:val="00623424"/>
    <w:rsid w:val="00625630"/>
    <w:rsid w:val="006316D9"/>
    <w:rsid w:val="00645474"/>
    <w:rsid w:val="0064706A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2032"/>
    <w:rsid w:val="00757DCC"/>
    <w:rsid w:val="00770061"/>
    <w:rsid w:val="00771478"/>
    <w:rsid w:val="00783E9A"/>
    <w:rsid w:val="00784CFB"/>
    <w:rsid w:val="00791DEF"/>
    <w:rsid w:val="007A078E"/>
    <w:rsid w:val="007B620A"/>
    <w:rsid w:val="007C4EBC"/>
    <w:rsid w:val="007C5A14"/>
    <w:rsid w:val="0081708A"/>
    <w:rsid w:val="008239BF"/>
    <w:rsid w:val="008445DC"/>
    <w:rsid w:val="00844D2D"/>
    <w:rsid w:val="008451C7"/>
    <w:rsid w:val="0086149D"/>
    <w:rsid w:val="00886EEF"/>
    <w:rsid w:val="008A0703"/>
    <w:rsid w:val="008A5826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A3288"/>
    <w:rsid w:val="009B611A"/>
    <w:rsid w:val="009B6A51"/>
    <w:rsid w:val="009C1341"/>
    <w:rsid w:val="009C3478"/>
    <w:rsid w:val="009E402D"/>
    <w:rsid w:val="00A120C8"/>
    <w:rsid w:val="00A1780D"/>
    <w:rsid w:val="00A2459C"/>
    <w:rsid w:val="00A26F88"/>
    <w:rsid w:val="00A61FC7"/>
    <w:rsid w:val="00A66F02"/>
    <w:rsid w:val="00A74736"/>
    <w:rsid w:val="00A912ED"/>
    <w:rsid w:val="00AA2B55"/>
    <w:rsid w:val="00AC6E33"/>
    <w:rsid w:val="00AC76B2"/>
    <w:rsid w:val="00AD5372"/>
    <w:rsid w:val="00AE0B83"/>
    <w:rsid w:val="00B14368"/>
    <w:rsid w:val="00B2293A"/>
    <w:rsid w:val="00B33469"/>
    <w:rsid w:val="00B6215F"/>
    <w:rsid w:val="00B66DC3"/>
    <w:rsid w:val="00B76F01"/>
    <w:rsid w:val="00B92F28"/>
    <w:rsid w:val="00B95E1E"/>
    <w:rsid w:val="00B96298"/>
    <w:rsid w:val="00B96570"/>
    <w:rsid w:val="00BB2115"/>
    <w:rsid w:val="00BD0AA0"/>
    <w:rsid w:val="00BD1BB2"/>
    <w:rsid w:val="00BD24B8"/>
    <w:rsid w:val="00BE2617"/>
    <w:rsid w:val="00BE3415"/>
    <w:rsid w:val="00BE7D5C"/>
    <w:rsid w:val="00BF660C"/>
    <w:rsid w:val="00C01F73"/>
    <w:rsid w:val="00C05B46"/>
    <w:rsid w:val="00C06F5D"/>
    <w:rsid w:val="00C21783"/>
    <w:rsid w:val="00C3375B"/>
    <w:rsid w:val="00C43905"/>
    <w:rsid w:val="00C5439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384F"/>
    <w:rsid w:val="00D50F0A"/>
    <w:rsid w:val="00D52094"/>
    <w:rsid w:val="00D70FA6"/>
    <w:rsid w:val="00D725B6"/>
    <w:rsid w:val="00D7325B"/>
    <w:rsid w:val="00D7679F"/>
    <w:rsid w:val="00D81B7E"/>
    <w:rsid w:val="00D953BA"/>
    <w:rsid w:val="00DA066B"/>
    <w:rsid w:val="00DA42CA"/>
    <w:rsid w:val="00DA6A93"/>
    <w:rsid w:val="00DB3A55"/>
    <w:rsid w:val="00DB4F48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B71EF"/>
    <w:rsid w:val="00EC155B"/>
    <w:rsid w:val="00EC41F0"/>
    <w:rsid w:val="00ED4297"/>
    <w:rsid w:val="00ED53CB"/>
    <w:rsid w:val="00EF1F00"/>
    <w:rsid w:val="00EF3D34"/>
    <w:rsid w:val="00EF4319"/>
    <w:rsid w:val="00F0052F"/>
    <w:rsid w:val="00F07988"/>
    <w:rsid w:val="00F1250B"/>
    <w:rsid w:val="00F145B6"/>
    <w:rsid w:val="00F152C4"/>
    <w:rsid w:val="00F226F6"/>
    <w:rsid w:val="00F2788A"/>
    <w:rsid w:val="00F37741"/>
    <w:rsid w:val="00F43A81"/>
    <w:rsid w:val="00F46E81"/>
    <w:rsid w:val="00F54C04"/>
    <w:rsid w:val="00F60C90"/>
    <w:rsid w:val="00F8497E"/>
    <w:rsid w:val="00F87DB5"/>
    <w:rsid w:val="00F90147"/>
    <w:rsid w:val="00F96C47"/>
    <w:rsid w:val="00FC7FD4"/>
    <w:rsid w:val="00FD3A30"/>
    <w:rsid w:val="00FD3EA1"/>
    <w:rsid w:val="00FD57BD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2E13C6D4"/>
  <w15:docId w15:val="{BAB7E77C-0A47-461F-BF73-FB0B7964D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2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Гаврилова Елена Николаевна</cp:lastModifiedBy>
  <cp:revision>43</cp:revision>
  <cp:lastPrinted>2024-03-18T06:46:00Z</cp:lastPrinted>
  <dcterms:created xsi:type="dcterms:W3CDTF">2023-10-10T08:11:00Z</dcterms:created>
  <dcterms:modified xsi:type="dcterms:W3CDTF">2024-04-10T14:30:00Z</dcterms:modified>
</cp:coreProperties>
</file>