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439" w:rsidRPr="009C6848" w:rsidRDefault="0075268F" w:rsidP="00FE456A">
      <w:pPr>
        <w:suppressAutoHyphens/>
        <w:overflowPunct/>
        <w:autoSpaceDE/>
        <w:adjustRightInd/>
        <w:jc w:val="center"/>
        <w:textAlignment w:val="auto"/>
      </w:pPr>
      <w:r w:rsidRPr="009C6848">
        <w:rPr>
          <w:lang w:eastAsia="ar-SA"/>
        </w:rPr>
        <w:t>Пояснительная записка к проекту закона Ярославской области</w:t>
      </w:r>
      <w:r w:rsidR="007C3AED" w:rsidRPr="009C6848">
        <w:rPr>
          <w:lang w:eastAsia="ar-SA"/>
        </w:rPr>
        <w:br/>
      </w:r>
      <w:r w:rsidR="008A512F" w:rsidRPr="009C6848">
        <w:rPr>
          <w:lang w:eastAsia="ar-SA"/>
        </w:rPr>
        <w:t>«</w:t>
      </w:r>
      <w:r w:rsidR="00FE456A" w:rsidRPr="00FE456A">
        <w:rPr>
          <w:lang w:eastAsia="ar-SA"/>
        </w:rPr>
        <w:t>Об ограничении использования несовершеннолетними горюче-смазочных материалов, легковоспламеняющихся жидкостей и лакокрасочных материалов на территории Ярославской области»</w:t>
      </w:r>
      <w:r w:rsidR="008A512F" w:rsidRPr="009C6848">
        <w:rPr>
          <w:lang w:eastAsia="ar-SA"/>
        </w:rPr>
        <w:t xml:space="preserve"> </w:t>
      </w:r>
    </w:p>
    <w:p w:rsidR="0075268F" w:rsidRPr="009C6848" w:rsidRDefault="0075268F" w:rsidP="002A6849">
      <w:pPr>
        <w:pStyle w:val="1"/>
        <w:ind w:left="0"/>
        <w:jc w:val="center"/>
      </w:pPr>
    </w:p>
    <w:p w:rsidR="00212A31" w:rsidRPr="009C6848" w:rsidRDefault="007C78EF" w:rsidP="008A512F">
      <w:pPr>
        <w:ind w:firstLine="709"/>
        <w:jc w:val="both"/>
        <w:rPr>
          <w:bCs/>
        </w:rPr>
      </w:pPr>
      <w:r w:rsidRPr="009C6848">
        <w:rPr>
          <w:bCs/>
        </w:rPr>
        <w:t xml:space="preserve">Проект </w:t>
      </w:r>
      <w:r w:rsidR="00E64CCF" w:rsidRPr="009C6848">
        <w:rPr>
          <w:bCs/>
        </w:rPr>
        <w:t>з</w:t>
      </w:r>
      <w:r w:rsidRPr="009C6848">
        <w:rPr>
          <w:bCs/>
        </w:rPr>
        <w:t xml:space="preserve">акона Ярославской области </w:t>
      </w:r>
      <w:r w:rsidR="00FE456A" w:rsidRPr="00FE456A">
        <w:rPr>
          <w:bCs/>
        </w:rPr>
        <w:t xml:space="preserve">«Об ограничении использования несовершеннолетними горюче-смазочных материалов, легковоспламеняющихся жидкостей и лакокрасочных материалов на территории Ярославской области» </w:t>
      </w:r>
      <w:r w:rsidRPr="009C6848">
        <w:rPr>
          <w:bCs/>
        </w:rPr>
        <w:t>(далее –</w:t>
      </w:r>
      <w:r w:rsidR="002A6849" w:rsidRPr="009C6848">
        <w:rPr>
          <w:bCs/>
        </w:rPr>
        <w:t xml:space="preserve"> </w:t>
      </w:r>
      <w:r w:rsidR="00CC2E47" w:rsidRPr="009C6848">
        <w:rPr>
          <w:bCs/>
        </w:rPr>
        <w:t xml:space="preserve">проект закона, </w:t>
      </w:r>
      <w:r w:rsidR="00E7073B" w:rsidRPr="009C6848">
        <w:rPr>
          <w:bCs/>
        </w:rPr>
        <w:t>законопроект</w:t>
      </w:r>
      <w:r w:rsidRPr="009C6848">
        <w:rPr>
          <w:bCs/>
        </w:rPr>
        <w:t xml:space="preserve">) </w:t>
      </w:r>
      <w:r w:rsidR="00212A31" w:rsidRPr="009C6848">
        <w:rPr>
          <w:bCs/>
        </w:rPr>
        <w:t xml:space="preserve">разработан </w:t>
      </w:r>
      <w:r w:rsidR="00494439" w:rsidRPr="009C6848">
        <w:rPr>
          <w:bCs/>
        </w:rPr>
        <w:t>в целях защиты прав и законных интересов несовершеннолетних, предупреждения причинения вреда их здоровью, физическому, психическому и нравственному развитию</w:t>
      </w:r>
      <w:r w:rsidR="00212A31" w:rsidRPr="009C6848">
        <w:rPr>
          <w:bCs/>
        </w:rPr>
        <w:t>.</w:t>
      </w:r>
    </w:p>
    <w:p w:rsidR="00494439" w:rsidRPr="009C6848" w:rsidRDefault="00212A31" w:rsidP="00494439">
      <w:pPr>
        <w:ind w:firstLine="709"/>
        <w:jc w:val="both"/>
        <w:rPr>
          <w:bCs/>
        </w:rPr>
      </w:pPr>
      <w:r w:rsidRPr="009C6848">
        <w:rPr>
          <w:bCs/>
        </w:rPr>
        <w:t>Законопроектом</w:t>
      </w:r>
      <w:r w:rsidR="00494439" w:rsidRPr="009C6848">
        <w:rPr>
          <w:bCs/>
        </w:rPr>
        <w:t xml:space="preserve"> предлагается установить </w:t>
      </w:r>
      <w:r w:rsidRPr="009C6848">
        <w:rPr>
          <w:bCs/>
        </w:rPr>
        <w:t xml:space="preserve">на территории Ярославской области </w:t>
      </w:r>
      <w:r w:rsidR="00494439" w:rsidRPr="009C6848">
        <w:rPr>
          <w:bCs/>
        </w:rPr>
        <w:t xml:space="preserve">ограничения </w:t>
      </w:r>
      <w:r w:rsidR="008A512F" w:rsidRPr="009C6848">
        <w:rPr>
          <w:bCs/>
        </w:rPr>
        <w:t xml:space="preserve">использования </w:t>
      </w:r>
      <w:r w:rsidR="00494439" w:rsidRPr="009C6848">
        <w:rPr>
          <w:bCs/>
        </w:rPr>
        <w:t>несовершеннолетним</w:t>
      </w:r>
      <w:r w:rsidR="008A512F" w:rsidRPr="009C6848">
        <w:rPr>
          <w:bCs/>
        </w:rPr>
        <w:t>и</w:t>
      </w:r>
      <w:r w:rsidR="00494439" w:rsidRPr="009C6848">
        <w:rPr>
          <w:bCs/>
        </w:rPr>
        <w:t xml:space="preserve"> горюче-смазочных материалов и легковоспламеняющихся жидкостей</w:t>
      </w:r>
      <w:r w:rsidRPr="009C6848">
        <w:rPr>
          <w:bCs/>
        </w:rPr>
        <w:t>, включенных в перечень, утверждаемый Правительством Ярославской области</w:t>
      </w:r>
      <w:r w:rsidR="00FE456A">
        <w:rPr>
          <w:bCs/>
        </w:rPr>
        <w:t>, а также лакокрасочных материалов</w:t>
      </w:r>
      <w:r w:rsidRPr="009C6848">
        <w:rPr>
          <w:bCs/>
        </w:rPr>
        <w:t>.</w:t>
      </w:r>
    </w:p>
    <w:p w:rsidR="002A6849" w:rsidRPr="009C6848" w:rsidRDefault="002A6849" w:rsidP="00212A31">
      <w:pPr>
        <w:ind w:firstLine="709"/>
        <w:jc w:val="both"/>
        <w:rPr>
          <w:bCs/>
        </w:rPr>
      </w:pPr>
      <w:r w:rsidRPr="009C6848">
        <w:rPr>
          <w:bCs/>
        </w:rPr>
        <w:t xml:space="preserve">На продавцов </w:t>
      </w:r>
      <w:r w:rsidR="00FE456A">
        <w:rPr>
          <w:bCs/>
        </w:rPr>
        <w:t xml:space="preserve">горюче-смазочных материалов, </w:t>
      </w:r>
      <w:r w:rsidR="008319F3" w:rsidRPr="009C6848">
        <w:rPr>
          <w:bCs/>
        </w:rPr>
        <w:t xml:space="preserve">легковоспламеняющихся жидкостей </w:t>
      </w:r>
      <w:r w:rsidR="00FE456A">
        <w:rPr>
          <w:bCs/>
        </w:rPr>
        <w:t xml:space="preserve">и </w:t>
      </w:r>
      <w:r w:rsidR="00FE456A" w:rsidRPr="00FE456A">
        <w:rPr>
          <w:bCs/>
        </w:rPr>
        <w:t xml:space="preserve">лакокрасочных материалов </w:t>
      </w:r>
      <w:r w:rsidRPr="009C6848">
        <w:rPr>
          <w:bCs/>
        </w:rPr>
        <w:t xml:space="preserve">возлагается обязанность отказать покупателю в их продаже, если в отношении покупателя имеются сомнения в достижении им </w:t>
      </w:r>
      <w:r w:rsidR="00374613" w:rsidRPr="009C6848">
        <w:rPr>
          <w:bCs/>
        </w:rPr>
        <w:t>восемнадцатилетнего возраста либо шестнадцатилетнего возраста</w:t>
      </w:r>
      <w:r w:rsidR="00212A31" w:rsidRPr="009C6848">
        <w:rPr>
          <w:bCs/>
        </w:rPr>
        <w:t xml:space="preserve">, в случаях продажи топлива при заправке </w:t>
      </w:r>
      <w:bookmarkStart w:id="0" w:name="_GoBack"/>
      <w:r w:rsidR="00212A31" w:rsidRPr="00E24F63">
        <w:rPr>
          <w:bCs/>
        </w:rPr>
        <w:t>транспортн</w:t>
      </w:r>
      <w:r w:rsidR="00FE456A" w:rsidRPr="00E24F63">
        <w:rPr>
          <w:bCs/>
        </w:rPr>
        <w:t>ых</w:t>
      </w:r>
      <w:r w:rsidR="00212A31" w:rsidRPr="00E24F63">
        <w:rPr>
          <w:bCs/>
        </w:rPr>
        <w:t xml:space="preserve"> средств лицам, имеющим право на управление транспортным</w:t>
      </w:r>
      <w:r w:rsidR="00FE456A" w:rsidRPr="00E24F63">
        <w:rPr>
          <w:bCs/>
        </w:rPr>
        <w:t>и</w:t>
      </w:r>
      <w:r w:rsidR="00212A31" w:rsidRPr="00E24F63">
        <w:rPr>
          <w:bCs/>
        </w:rPr>
        <w:t xml:space="preserve"> средств</w:t>
      </w:r>
      <w:r w:rsidR="00FE456A" w:rsidRPr="00E24F63">
        <w:rPr>
          <w:bCs/>
        </w:rPr>
        <w:t>ами</w:t>
      </w:r>
      <w:r w:rsidRPr="00E24F63">
        <w:rPr>
          <w:bCs/>
        </w:rPr>
        <w:t>, а документ, удостоверяющий личность покупателя и позволя</w:t>
      </w:r>
      <w:r w:rsidR="00212A31" w:rsidRPr="00E24F63">
        <w:rPr>
          <w:bCs/>
        </w:rPr>
        <w:t xml:space="preserve">ющий установить </w:t>
      </w:r>
      <w:bookmarkEnd w:id="0"/>
      <w:r w:rsidR="00212A31" w:rsidRPr="009C6848">
        <w:rPr>
          <w:bCs/>
        </w:rPr>
        <w:t>его возраст, не </w:t>
      </w:r>
      <w:r w:rsidRPr="009C6848">
        <w:rPr>
          <w:bCs/>
        </w:rPr>
        <w:t>представлен.</w:t>
      </w:r>
      <w:r w:rsidR="00916B1E" w:rsidRPr="009C6848">
        <w:rPr>
          <w:bCs/>
        </w:rPr>
        <w:t xml:space="preserve"> </w:t>
      </w:r>
      <w:r w:rsidRPr="009C6848">
        <w:rPr>
          <w:bCs/>
        </w:rPr>
        <w:t xml:space="preserve">При этом законопроектом предусматривается определение </w:t>
      </w:r>
      <w:r w:rsidR="00212A31" w:rsidRPr="009C6848">
        <w:rPr>
          <w:bCs/>
        </w:rPr>
        <w:t>перечня</w:t>
      </w:r>
      <w:r w:rsidR="00916B1E" w:rsidRPr="009C6848">
        <w:rPr>
          <w:bCs/>
        </w:rPr>
        <w:t xml:space="preserve"> таких документов посредством отсылки к федеральному законодательству в сфере охраны здоровья граждан от воздействия окружающего табачного дыма, последствий потребления табака или потребления никотинсодержащей продукции</w:t>
      </w:r>
      <w:r w:rsidR="00374613" w:rsidRPr="009C6848">
        <w:rPr>
          <w:bCs/>
        </w:rPr>
        <w:t>.</w:t>
      </w:r>
    </w:p>
    <w:p w:rsidR="00115AEB" w:rsidRPr="009C6848" w:rsidRDefault="00F22F13" w:rsidP="00E64CCF">
      <w:pPr>
        <w:pStyle w:val="aa"/>
        <w:spacing w:before="0" w:after="0"/>
        <w:ind w:firstLine="709"/>
        <w:jc w:val="both"/>
        <w:rPr>
          <w:rFonts w:ascii="Times New Roman" w:eastAsia="Calibri" w:hAnsi="Times New Roman" w:cs="Times New Roman"/>
          <w:color w:val="auto"/>
          <w:spacing w:val="0"/>
          <w:sz w:val="28"/>
          <w:szCs w:val="28"/>
          <w:lang w:eastAsia="en-US"/>
        </w:rPr>
      </w:pPr>
      <w:r w:rsidRPr="009C6848">
        <w:rPr>
          <w:rFonts w:ascii="Times New Roman" w:eastAsia="Calibri" w:hAnsi="Times New Roman" w:cs="Times New Roman"/>
          <w:color w:val="auto"/>
          <w:spacing w:val="0"/>
          <w:sz w:val="28"/>
          <w:szCs w:val="28"/>
          <w:lang w:eastAsia="en-US"/>
        </w:rPr>
        <w:t xml:space="preserve">Также </w:t>
      </w:r>
      <w:r w:rsidR="00E42281" w:rsidRPr="009C6848">
        <w:rPr>
          <w:rFonts w:ascii="Times New Roman" w:eastAsia="Calibri" w:hAnsi="Times New Roman" w:cs="Times New Roman"/>
          <w:color w:val="auto"/>
          <w:spacing w:val="0"/>
          <w:sz w:val="28"/>
          <w:szCs w:val="28"/>
          <w:lang w:eastAsia="en-US"/>
        </w:rPr>
        <w:t>на продавцов при продаже топлива при заправке транспортных средств лицам, достигшим шестнадцатилетнего возраста, возлагается обязанность отказать покупателю в их продаже, если в отношении покупателя имеются сомнения о наличии у него права на управление транспортными средствами, а документ, подтверждающий право на управление транспортными средствами, не представлен.</w:t>
      </w:r>
      <w:r w:rsidR="00532FD8" w:rsidRPr="009C6848">
        <w:rPr>
          <w:color w:val="auto"/>
        </w:rPr>
        <w:t xml:space="preserve"> </w:t>
      </w:r>
      <w:r w:rsidR="00532FD8" w:rsidRPr="009C6848">
        <w:rPr>
          <w:rFonts w:ascii="Times New Roman" w:eastAsia="Calibri" w:hAnsi="Times New Roman" w:cs="Times New Roman"/>
          <w:color w:val="auto"/>
          <w:spacing w:val="0"/>
          <w:sz w:val="28"/>
          <w:szCs w:val="28"/>
          <w:lang w:eastAsia="en-US"/>
        </w:rPr>
        <w:t>При этом законопроектом предусматривается определение</w:t>
      </w:r>
      <w:r w:rsidR="00601C80" w:rsidRPr="009C6848">
        <w:rPr>
          <w:rFonts w:ascii="Times New Roman" w:eastAsia="Calibri" w:hAnsi="Times New Roman" w:cs="Times New Roman"/>
          <w:color w:val="auto"/>
          <w:spacing w:val="0"/>
          <w:sz w:val="28"/>
          <w:szCs w:val="28"/>
          <w:lang w:eastAsia="en-US"/>
        </w:rPr>
        <w:t xml:space="preserve"> такого документа посредством отсылки к федеральному законодательству в сфере обеспечения безопасности дорожного движения на территории Российской Федерации</w:t>
      </w:r>
      <w:r w:rsidR="00340722" w:rsidRPr="009C6848">
        <w:rPr>
          <w:rFonts w:ascii="Times New Roman" w:eastAsia="Calibri" w:hAnsi="Times New Roman" w:cs="Times New Roman"/>
          <w:color w:val="auto"/>
          <w:spacing w:val="0"/>
          <w:sz w:val="28"/>
          <w:szCs w:val="28"/>
          <w:lang w:eastAsia="en-US"/>
        </w:rPr>
        <w:t>.</w:t>
      </w:r>
    </w:p>
    <w:p w:rsidR="003C1A37" w:rsidRPr="009C6848" w:rsidRDefault="00E64CCF" w:rsidP="00E64CCF">
      <w:pPr>
        <w:pStyle w:val="aa"/>
        <w:spacing w:before="0" w:after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C6848">
        <w:rPr>
          <w:rFonts w:ascii="Times New Roman" w:eastAsia="Calibri" w:hAnsi="Times New Roman" w:cs="Times New Roman"/>
          <w:color w:val="auto"/>
          <w:spacing w:val="0"/>
          <w:sz w:val="28"/>
          <w:szCs w:val="28"/>
          <w:lang w:eastAsia="en-US"/>
        </w:rPr>
        <w:t>Принятие законопроекта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3C1A37" w:rsidRPr="009C6848" w:rsidSect="007515D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3C7" w:rsidRDefault="002B33C7" w:rsidP="00BA0726">
      <w:r>
        <w:separator/>
      </w:r>
    </w:p>
  </w:endnote>
  <w:endnote w:type="continuationSeparator" w:id="0">
    <w:p w:rsidR="002B33C7" w:rsidRDefault="002B33C7" w:rsidP="00BA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3C7" w:rsidRDefault="002B33C7" w:rsidP="00BA0726">
      <w:r>
        <w:separator/>
      </w:r>
    </w:p>
  </w:footnote>
  <w:footnote w:type="continuationSeparator" w:id="0">
    <w:p w:rsidR="002B33C7" w:rsidRDefault="002B33C7" w:rsidP="00BA0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471667"/>
      <w:docPartObj>
        <w:docPartGallery w:val="Page Numbers (Top of Page)"/>
        <w:docPartUnique/>
      </w:docPartObj>
    </w:sdtPr>
    <w:sdtEndPr/>
    <w:sdtContent>
      <w:p w:rsidR="007515D1" w:rsidRDefault="007515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87A">
          <w:rPr>
            <w:noProof/>
          </w:rPr>
          <w:t>2</w:t>
        </w:r>
        <w:r>
          <w:fldChar w:fldCharType="end"/>
        </w:r>
      </w:p>
    </w:sdtContent>
  </w:sdt>
  <w:p w:rsidR="00BA0726" w:rsidRDefault="00BA07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8F"/>
    <w:rsid w:val="0001014E"/>
    <w:rsid w:val="000123A9"/>
    <w:rsid w:val="00014152"/>
    <w:rsid w:val="000277C6"/>
    <w:rsid w:val="00050FF1"/>
    <w:rsid w:val="00065A92"/>
    <w:rsid w:val="00066D80"/>
    <w:rsid w:val="00094409"/>
    <w:rsid w:val="0009639D"/>
    <w:rsid w:val="000A462D"/>
    <w:rsid w:val="000A715A"/>
    <w:rsid w:val="000D48E1"/>
    <w:rsid w:val="000F77BB"/>
    <w:rsid w:val="001036B0"/>
    <w:rsid w:val="001151A2"/>
    <w:rsid w:val="00115AEB"/>
    <w:rsid w:val="00125FC1"/>
    <w:rsid w:val="00132D53"/>
    <w:rsid w:val="0014131F"/>
    <w:rsid w:val="00141DC8"/>
    <w:rsid w:val="0014789E"/>
    <w:rsid w:val="00154F14"/>
    <w:rsid w:val="001911F3"/>
    <w:rsid w:val="001A021A"/>
    <w:rsid w:val="001A13DF"/>
    <w:rsid w:val="001A43C8"/>
    <w:rsid w:val="001C2548"/>
    <w:rsid w:val="001E5971"/>
    <w:rsid w:val="001F1BA4"/>
    <w:rsid w:val="001F2B6F"/>
    <w:rsid w:val="001F32EF"/>
    <w:rsid w:val="00202DC4"/>
    <w:rsid w:val="00212A31"/>
    <w:rsid w:val="0022015F"/>
    <w:rsid w:val="00221E27"/>
    <w:rsid w:val="0022502B"/>
    <w:rsid w:val="002318C9"/>
    <w:rsid w:val="00246183"/>
    <w:rsid w:val="00253F2C"/>
    <w:rsid w:val="00270025"/>
    <w:rsid w:val="00272D13"/>
    <w:rsid w:val="00282FE9"/>
    <w:rsid w:val="00283333"/>
    <w:rsid w:val="002A523B"/>
    <w:rsid w:val="002A6849"/>
    <w:rsid w:val="002B1941"/>
    <w:rsid w:val="002B33C7"/>
    <w:rsid w:val="002B499B"/>
    <w:rsid w:val="002B763F"/>
    <w:rsid w:val="002E5863"/>
    <w:rsid w:val="002E59DB"/>
    <w:rsid w:val="002E6A9C"/>
    <w:rsid w:val="0031064F"/>
    <w:rsid w:val="00317D0A"/>
    <w:rsid w:val="00323C7D"/>
    <w:rsid w:val="00340722"/>
    <w:rsid w:val="00343F3B"/>
    <w:rsid w:val="00354FAA"/>
    <w:rsid w:val="003637C7"/>
    <w:rsid w:val="003640D6"/>
    <w:rsid w:val="00374613"/>
    <w:rsid w:val="00382C61"/>
    <w:rsid w:val="00383C46"/>
    <w:rsid w:val="00396247"/>
    <w:rsid w:val="003B32B7"/>
    <w:rsid w:val="003C1A37"/>
    <w:rsid w:val="003C28F1"/>
    <w:rsid w:val="003C2A2C"/>
    <w:rsid w:val="003C732F"/>
    <w:rsid w:val="00401F02"/>
    <w:rsid w:val="00420766"/>
    <w:rsid w:val="00425A6B"/>
    <w:rsid w:val="0042670D"/>
    <w:rsid w:val="004434EE"/>
    <w:rsid w:val="00451A0E"/>
    <w:rsid w:val="004555EF"/>
    <w:rsid w:val="00455AF7"/>
    <w:rsid w:val="00465BBF"/>
    <w:rsid w:val="00466691"/>
    <w:rsid w:val="00475D96"/>
    <w:rsid w:val="00475DA1"/>
    <w:rsid w:val="0048722E"/>
    <w:rsid w:val="00494439"/>
    <w:rsid w:val="004B43A0"/>
    <w:rsid w:val="004D0C03"/>
    <w:rsid w:val="004D32B3"/>
    <w:rsid w:val="004E0A9C"/>
    <w:rsid w:val="004F1E52"/>
    <w:rsid w:val="00500299"/>
    <w:rsid w:val="00500470"/>
    <w:rsid w:val="00511DD6"/>
    <w:rsid w:val="00513695"/>
    <w:rsid w:val="0051598C"/>
    <w:rsid w:val="00522CE5"/>
    <w:rsid w:val="00522E4A"/>
    <w:rsid w:val="0052563D"/>
    <w:rsid w:val="00526874"/>
    <w:rsid w:val="00532FD8"/>
    <w:rsid w:val="005364CA"/>
    <w:rsid w:val="00553716"/>
    <w:rsid w:val="00571D94"/>
    <w:rsid w:val="00582C69"/>
    <w:rsid w:val="00583B18"/>
    <w:rsid w:val="00590183"/>
    <w:rsid w:val="005B4F79"/>
    <w:rsid w:val="005B6381"/>
    <w:rsid w:val="005D39D7"/>
    <w:rsid w:val="005E0D31"/>
    <w:rsid w:val="005F0FFC"/>
    <w:rsid w:val="005F5C87"/>
    <w:rsid w:val="00601C80"/>
    <w:rsid w:val="00606466"/>
    <w:rsid w:val="0062705B"/>
    <w:rsid w:val="006330D1"/>
    <w:rsid w:val="00646435"/>
    <w:rsid w:val="006514B7"/>
    <w:rsid w:val="006520C2"/>
    <w:rsid w:val="00660960"/>
    <w:rsid w:val="006700A6"/>
    <w:rsid w:val="00670946"/>
    <w:rsid w:val="006733D7"/>
    <w:rsid w:val="006762B8"/>
    <w:rsid w:val="006955D6"/>
    <w:rsid w:val="006A44DB"/>
    <w:rsid w:val="006B2C9A"/>
    <w:rsid w:val="006B66E8"/>
    <w:rsid w:val="006C6728"/>
    <w:rsid w:val="006D39AD"/>
    <w:rsid w:val="006D5397"/>
    <w:rsid w:val="006D6575"/>
    <w:rsid w:val="007055EE"/>
    <w:rsid w:val="00715739"/>
    <w:rsid w:val="0073417D"/>
    <w:rsid w:val="00750A57"/>
    <w:rsid w:val="00750CBF"/>
    <w:rsid w:val="007515D1"/>
    <w:rsid w:val="0075268F"/>
    <w:rsid w:val="00757E92"/>
    <w:rsid w:val="00767F19"/>
    <w:rsid w:val="00780CE1"/>
    <w:rsid w:val="00786DF9"/>
    <w:rsid w:val="00792F9D"/>
    <w:rsid w:val="007A1357"/>
    <w:rsid w:val="007C3AED"/>
    <w:rsid w:val="007C78EF"/>
    <w:rsid w:val="007E395F"/>
    <w:rsid w:val="007F1B95"/>
    <w:rsid w:val="007F27FA"/>
    <w:rsid w:val="007F6765"/>
    <w:rsid w:val="00802F7C"/>
    <w:rsid w:val="008118D5"/>
    <w:rsid w:val="00821CD0"/>
    <w:rsid w:val="00822E0E"/>
    <w:rsid w:val="0082380E"/>
    <w:rsid w:val="008319F3"/>
    <w:rsid w:val="00836154"/>
    <w:rsid w:val="0086181E"/>
    <w:rsid w:val="00861D1A"/>
    <w:rsid w:val="008662FE"/>
    <w:rsid w:val="00876B5D"/>
    <w:rsid w:val="008832AD"/>
    <w:rsid w:val="008A512F"/>
    <w:rsid w:val="008C0CD0"/>
    <w:rsid w:val="008F1230"/>
    <w:rsid w:val="008F73C6"/>
    <w:rsid w:val="00902D5C"/>
    <w:rsid w:val="0090334B"/>
    <w:rsid w:val="00914807"/>
    <w:rsid w:val="009148EC"/>
    <w:rsid w:val="00916B1E"/>
    <w:rsid w:val="00921B78"/>
    <w:rsid w:val="0092605C"/>
    <w:rsid w:val="009342B0"/>
    <w:rsid w:val="00947D01"/>
    <w:rsid w:val="00950E51"/>
    <w:rsid w:val="00976B24"/>
    <w:rsid w:val="00991C99"/>
    <w:rsid w:val="009A3B7D"/>
    <w:rsid w:val="009B60C0"/>
    <w:rsid w:val="009C0BDE"/>
    <w:rsid w:val="009C6848"/>
    <w:rsid w:val="009D0BDB"/>
    <w:rsid w:val="009D4A49"/>
    <w:rsid w:val="009D72BE"/>
    <w:rsid w:val="009F1226"/>
    <w:rsid w:val="00A05ABE"/>
    <w:rsid w:val="00A14718"/>
    <w:rsid w:val="00A2322E"/>
    <w:rsid w:val="00A30042"/>
    <w:rsid w:val="00A34422"/>
    <w:rsid w:val="00A56378"/>
    <w:rsid w:val="00A6651B"/>
    <w:rsid w:val="00A75022"/>
    <w:rsid w:val="00A930C6"/>
    <w:rsid w:val="00A952A0"/>
    <w:rsid w:val="00AA3051"/>
    <w:rsid w:val="00AB18CE"/>
    <w:rsid w:val="00AC0425"/>
    <w:rsid w:val="00AC7B71"/>
    <w:rsid w:val="00AE0BCE"/>
    <w:rsid w:val="00AF6E2A"/>
    <w:rsid w:val="00B00D9D"/>
    <w:rsid w:val="00B1226F"/>
    <w:rsid w:val="00B24DB1"/>
    <w:rsid w:val="00B27A12"/>
    <w:rsid w:val="00B41CDE"/>
    <w:rsid w:val="00B43934"/>
    <w:rsid w:val="00B5253E"/>
    <w:rsid w:val="00B657C0"/>
    <w:rsid w:val="00B7092D"/>
    <w:rsid w:val="00B94BF4"/>
    <w:rsid w:val="00B975CE"/>
    <w:rsid w:val="00BA0726"/>
    <w:rsid w:val="00BA3D84"/>
    <w:rsid w:val="00BB114F"/>
    <w:rsid w:val="00BB3DF6"/>
    <w:rsid w:val="00BC2A4C"/>
    <w:rsid w:val="00BD2F07"/>
    <w:rsid w:val="00BF1E0C"/>
    <w:rsid w:val="00C01835"/>
    <w:rsid w:val="00C02BC5"/>
    <w:rsid w:val="00C14C58"/>
    <w:rsid w:val="00C43CE0"/>
    <w:rsid w:val="00C57C3A"/>
    <w:rsid w:val="00C63BB2"/>
    <w:rsid w:val="00C77919"/>
    <w:rsid w:val="00C84DAF"/>
    <w:rsid w:val="00C9195E"/>
    <w:rsid w:val="00C95A50"/>
    <w:rsid w:val="00CA1E0C"/>
    <w:rsid w:val="00CA3542"/>
    <w:rsid w:val="00CB7DEB"/>
    <w:rsid w:val="00CC2E47"/>
    <w:rsid w:val="00CF2D6A"/>
    <w:rsid w:val="00D014E6"/>
    <w:rsid w:val="00D06126"/>
    <w:rsid w:val="00D067DD"/>
    <w:rsid w:val="00D223A2"/>
    <w:rsid w:val="00D32FEB"/>
    <w:rsid w:val="00D41162"/>
    <w:rsid w:val="00D73226"/>
    <w:rsid w:val="00D739B2"/>
    <w:rsid w:val="00D764AC"/>
    <w:rsid w:val="00D76E9D"/>
    <w:rsid w:val="00D82BF6"/>
    <w:rsid w:val="00DA587A"/>
    <w:rsid w:val="00DA5C76"/>
    <w:rsid w:val="00DF0810"/>
    <w:rsid w:val="00E04C98"/>
    <w:rsid w:val="00E16C68"/>
    <w:rsid w:val="00E24F63"/>
    <w:rsid w:val="00E42281"/>
    <w:rsid w:val="00E43560"/>
    <w:rsid w:val="00E43CAF"/>
    <w:rsid w:val="00E44DA6"/>
    <w:rsid w:val="00E4600B"/>
    <w:rsid w:val="00E519D8"/>
    <w:rsid w:val="00E64CCF"/>
    <w:rsid w:val="00E676C9"/>
    <w:rsid w:val="00E7073B"/>
    <w:rsid w:val="00E710B3"/>
    <w:rsid w:val="00E72025"/>
    <w:rsid w:val="00E87902"/>
    <w:rsid w:val="00E90E8C"/>
    <w:rsid w:val="00E93FEC"/>
    <w:rsid w:val="00E94D52"/>
    <w:rsid w:val="00E95717"/>
    <w:rsid w:val="00E967D3"/>
    <w:rsid w:val="00EB00CF"/>
    <w:rsid w:val="00EC6F3A"/>
    <w:rsid w:val="00EE2DBE"/>
    <w:rsid w:val="00EE3881"/>
    <w:rsid w:val="00EE58DA"/>
    <w:rsid w:val="00F045AF"/>
    <w:rsid w:val="00F11049"/>
    <w:rsid w:val="00F1274B"/>
    <w:rsid w:val="00F15B92"/>
    <w:rsid w:val="00F168C9"/>
    <w:rsid w:val="00F177E0"/>
    <w:rsid w:val="00F2034B"/>
    <w:rsid w:val="00F22F13"/>
    <w:rsid w:val="00F53397"/>
    <w:rsid w:val="00F563B1"/>
    <w:rsid w:val="00F571E2"/>
    <w:rsid w:val="00F8673F"/>
    <w:rsid w:val="00F90990"/>
    <w:rsid w:val="00F94AF4"/>
    <w:rsid w:val="00F97492"/>
    <w:rsid w:val="00F97A71"/>
    <w:rsid w:val="00FA442B"/>
    <w:rsid w:val="00FC6582"/>
    <w:rsid w:val="00FC72E4"/>
    <w:rsid w:val="00FD293E"/>
    <w:rsid w:val="00FE2F5A"/>
    <w:rsid w:val="00FE456A"/>
    <w:rsid w:val="00FF6143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97C106-96E9-4400-9C49-CD7E7F6E8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  <w:style w:type="paragraph" w:styleId="aa">
    <w:name w:val="Normal (Web)"/>
    <w:basedOn w:val="a"/>
    <w:rsid w:val="003C1A37"/>
    <w:pPr>
      <w:overflowPunct/>
      <w:autoSpaceDE/>
      <w:autoSpaceDN/>
      <w:adjustRightInd/>
      <w:spacing w:before="20" w:after="20"/>
      <w:textAlignment w:val="auto"/>
    </w:pPr>
    <w:rPr>
      <w:rFonts w:ascii="Arial" w:hAnsi="Arial" w:cs="Arial"/>
      <w:color w:val="332E2D"/>
      <w:spacing w:val="2"/>
      <w:sz w:val="24"/>
      <w:szCs w:val="24"/>
    </w:rPr>
  </w:style>
  <w:style w:type="paragraph" w:styleId="ab">
    <w:name w:val="List Paragraph"/>
    <w:basedOn w:val="a"/>
    <w:uiPriority w:val="34"/>
    <w:qFormat/>
    <w:rsid w:val="00AF6E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2F210-ACB0-48DD-A4E9-5B5B7307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1105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Новожилова Татьяна Николаевна</cp:lastModifiedBy>
  <cp:revision>137</cp:revision>
  <cp:lastPrinted>2025-06-24T10:46:00Z</cp:lastPrinted>
  <dcterms:created xsi:type="dcterms:W3CDTF">2018-01-22T11:39:00Z</dcterms:created>
  <dcterms:modified xsi:type="dcterms:W3CDTF">2025-09-18T14:22:00Z</dcterms:modified>
</cp:coreProperties>
</file>