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302" w:rsidRPr="00D4163A" w:rsidRDefault="002E0302" w:rsidP="00813D49">
      <w:pPr>
        <w:pStyle w:val="a3"/>
        <w:widowControl w:val="0"/>
        <w:tabs>
          <w:tab w:val="left" w:pos="709"/>
        </w:tabs>
        <w:jc w:val="center"/>
        <w:rPr>
          <w:sz w:val="28"/>
          <w:szCs w:val="28"/>
        </w:rPr>
      </w:pPr>
      <w:bookmarkStart w:id="0" w:name="_GoBack"/>
      <w:bookmarkEnd w:id="0"/>
      <w:r w:rsidRPr="00D4163A">
        <w:rPr>
          <w:bCs/>
          <w:sz w:val="28"/>
          <w:szCs w:val="28"/>
        </w:rPr>
        <w:t xml:space="preserve">Пояснительная записка к проекту </w:t>
      </w:r>
      <w:r w:rsidR="00FD7EB7">
        <w:rPr>
          <w:bCs/>
          <w:sz w:val="28"/>
          <w:szCs w:val="28"/>
        </w:rPr>
        <w:t>з</w:t>
      </w:r>
      <w:r w:rsidRPr="00D4163A">
        <w:rPr>
          <w:bCs/>
          <w:sz w:val="28"/>
          <w:szCs w:val="28"/>
        </w:rPr>
        <w:t>акона Ярославской области</w:t>
      </w:r>
      <w:r w:rsidRPr="00D4163A">
        <w:rPr>
          <w:bCs/>
          <w:sz w:val="28"/>
          <w:szCs w:val="28"/>
        </w:rPr>
        <w:br/>
      </w:r>
      <w:r w:rsidR="00D4163A" w:rsidRPr="00D4163A">
        <w:rPr>
          <w:bCs/>
          <w:sz w:val="28"/>
          <w:szCs w:val="28"/>
        </w:rPr>
        <w:t>«</w:t>
      </w:r>
      <w:r w:rsidR="00D4163A" w:rsidRPr="00D4163A">
        <w:rPr>
          <w:rFonts w:eastAsia="Calibri"/>
          <w:bCs/>
          <w:sz w:val="28"/>
          <w:szCs w:val="28"/>
          <w:lang w:eastAsia="en-US"/>
        </w:rPr>
        <w:t xml:space="preserve">О внесении изменений в </w:t>
      </w:r>
      <w:r w:rsidR="00813D49">
        <w:rPr>
          <w:rFonts w:eastAsia="Calibri"/>
          <w:bCs/>
          <w:sz w:val="28"/>
          <w:szCs w:val="28"/>
          <w:lang w:eastAsia="en-US"/>
        </w:rPr>
        <w:t xml:space="preserve">статьи 2 и </w:t>
      </w:r>
      <w:r w:rsidR="00456BCA">
        <w:rPr>
          <w:rFonts w:eastAsia="Calibri"/>
          <w:bCs/>
          <w:sz w:val="28"/>
          <w:szCs w:val="28"/>
          <w:lang w:eastAsia="en-US"/>
        </w:rPr>
        <w:t>1</w:t>
      </w:r>
      <w:r w:rsidR="00813D49">
        <w:rPr>
          <w:rFonts w:eastAsia="Calibri"/>
          <w:bCs/>
          <w:sz w:val="28"/>
          <w:szCs w:val="28"/>
          <w:lang w:eastAsia="en-US"/>
        </w:rPr>
        <w:t xml:space="preserve">3 </w:t>
      </w:r>
      <w:r w:rsidR="00D4163A" w:rsidRPr="00D4163A">
        <w:rPr>
          <w:rFonts w:eastAsia="Calibri"/>
          <w:bCs/>
          <w:sz w:val="28"/>
          <w:szCs w:val="28"/>
          <w:lang w:eastAsia="en-US"/>
        </w:rPr>
        <w:t>Закон</w:t>
      </w:r>
      <w:r w:rsidR="00813D49">
        <w:rPr>
          <w:rFonts w:eastAsia="Calibri"/>
          <w:bCs/>
          <w:sz w:val="28"/>
          <w:szCs w:val="28"/>
          <w:lang w:eastAsia="en-US"/>
        </w:rPr>
        <w:t>а</w:t>
      </w:r>
      <w:r w:rsidR="00D4163A" w:rsidRPr="00D4163A">
        <w:rPr>
          <w:rFonts w:eastAsia="Calibri"/>
          <w:bCs/>
          <w:sz w:val="28"/>
          <w:szCs w:val="28"/>
          <w:lang w:eastAsia="en-US"/>
        </w:rPr>
        <w:t xml:space="preserve"> Ярославской области </w:t>
      </w:r>
      <w:r w:rsidR="00813D49" w:rsidRPr="00707513">
        <w:rPr>
          <w:sz w:val="28"/>
          <w:szCs w:val="28"/>
        </w:rPr>
        <w:t>«Об  отдельных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</w:p>
    <w:p w:rsidR="002E0302" w:rsidRPr="00D4163A" w:rsidRDefault="002E0302" w:rsidP="0017075F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</w:p>
    <w:p w:rsidR="00813D49" w:rsidRDefault="002E0302" w:rsidP="00813D49">
      <w:pPr>
        <w:ind w:firstLine="709"/>
        <w:rPr>
          <w:sz w:val="27"/>
          <w:szCs w:val="27"/>
        </w:rPr>
      </w:pPr>
      <w:r w:rsidRPr="00EB429F">
        <w:rPr>
          <w:szCs w:val="28"/>
        </w:rPr>
        <w:t xml:space="preserve">Проект </w:t>
      </w:r>
      <w:r w:rsidR="00D9533C">
        <w:rPr>
          <w:szCs w:val="28"/>
        </w:rPr>
        <w:t>з</w:t>
      </w:r>
      <w:r w:rsidRPr="00EB429F">
        <w:rPr>
          <w:szCs w:val="28"/>
        </w:rPr>
        <w:t xml:space="preserve">акона Ярославской области </w:t>
      </w:r>
      <w:r w:rsidR="00D4163A" w:rsidRPr="003640E4">
        <w:rPr>
          <w:bCs/>
        </w:rPr>
        <w:t>«</w:t>
      </w:r>
      <w:r w:rsidR="00D4163A" w:rsidRPr="003640E4">
        <w:rPr>
          <w:rFonts w:eastAsia="Calibri"/>
          <w:bCs/>
          <w:szCs w:val="28"/>
          <w:lang w:eastAsia="en-US"/>
        </w:rPr>
        <w:t xml:space="preserve">О внесении изменений в </w:t>
      </w:r>
      <w:r w:rsidR="00813D49">
        <w:rPr>
          <w:rFonts w:eastAsia="Calibri"/>
          <w:bCs/>
          <w:szCs w:val="28"/>
          <w:lang w:eastAsia="en-US"/>
        </w:rPr>
        <w:t xml:space="preserve">статьи 2 и </w:t>
      </w:r>
      <w:r w:rsidR="00456BCA">
        <w:rPr>
          <w:rFonts w:eastAsia="Calibri"/>
          <w:bCs/>
          <w:szCs w:val="28"/>
          <w:lang w:eastAsia="en-US"/>
        </w:rPr>
        <w:t>1</w:t>
      </w:r>
      <w:r w:rsidR="00813D49">
        <w:rPr>
          <w:rFonts w:eastAsia="Calibri"/>
          <w:bCs/>
          <w:szCs w:val="28"/>
          <w:lang w:eastAsia="en-US"/>
        </w:rPr>
        <w:t>3 Закона</w:t>
      </w:r>
      <w:r w:rsidR="00D4163A" w:rsidRPr="003640E4">
        <w:rPr>
          <w:rFonts w:eastAsia="Calibri"/>
          <w:bCs/>
          <w:szCs w:val="28"/>
          <w:lang w:eastAsia="en-US"/>
        </w:rPr>
        <w:t xml:space="preserve"> Ярославской области </w:t>
      </w:r>
      <w:r w:rsidR="00813D49" w:rsidRPr="00707513">
        <w:rPr>
          <w:szCs w:val="28"/>
        </w:rPr>
        <w:t>«Об  отдельных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  <w:r w:rsidR="00D4163A" w:rsidRPr="003640E4">
        <w:rPr>
          <w:rFonts w:eastAsia="Calibri"/>
          <w:b/>
          <w:bCs/>
          <w:szCs w:val="28"/>
          <w:lang w:eastAsia="en-US"/>
        </w:rPr>
        <w:t xml:space="preserve"> </w:t>
      </w:r>
      <w:r w:rsidR="00D4163A" w:rsidRPr="00F70BE2">
        <w:rPr>
          <w:bCs/>
        </w:rPr>
        <w:t xml:space="preserve">(далее – проект закона) подготовлен в целях </w:t>
      </w:r>
      <w:r w:rsidR="00813D49" w:rsidRPr="003A6903">
        <w:rPr>
          <w:bCs/>
          <w:iCs/>
        </w:rPr>
        <w:t xml:space="preserve">приведения </w:t>
      </w:r>
      <w:r w:rsidR="00D4163A">
        <w:rPr>
          <w:bCs/>
          <w:iCs/>
        </w:rPr>
        <w:t xml:space="preserve">регионального законодательства </w:t>
      </w:r>
      <w:r w:rsidR="00813D49">
        <w:rPr>
          <w:sz w:val="27"/>
          <w:szCs w:val="27"/>
        </w:rPr>
        <w:t xml:space="preserve">в соответствие </w:t>
      </w:r>
      <w:r w:rsidR="00FD7EB7">
        <w:rPr>
          <w:sz w:val="27"/>
          <w:szCs w:val="27"/>
        </w:rPr>
        <w:t>положениям</w:t>
      </w:r>
      <w:r w:rsidR="00813D49">
        <w:rPr>
          <w:sz w:val="27"/>
          <w:szCs w:val="27"/>
        </w:rPr>
        <w:t xml:space="preserve"> Жилищного кодекса Российской Федерации.</w:t>
      </w:r>
    </w:p>
    <w:p w:rsidR="00813D49" w:rsidRDefault="00152E5D" w:rsidP="00813D4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2B2FCD">
        <w:rPr>
          <w:rFonts w:eastAsia="Calibri"/>
          <w:szCs w:val="28"/>
          <w:lang w:eastAsia="en-US"/>
        </w:rPr>
        <w:t xml:space="preserve">Федеральным законом от </w:t>
      </w:r>
      <w:r w:rsidR="00046DED">
        <w:rPr>
          <w:rFonts w:eastAsia="Calibri"/>
          <w:szCs w:val="28"/>
          <w:lang w:eastAsia="en-US"/>
        </w:rPr>
        <w:t>30</w:t>
      </w:r>
      <w:r w:rsidRPr="002B2FCD">
        <w:rPr>
          <w:rFonts w:eastAsia="Calibri"/>
          <w:szCs w:val="28"/>
          <w:lang w:eastAsia="en-US"/>
        </w:rPr>
        <w:t>.</w:t>
      </w:r>
      <w:r w:rsidR="00046DED">
        <w:rPr>
          <w:rFonts w:eastAsia="Calibri"/>
          <w:szCs w:val="28"/>
          <w:lang w:eastAsia="en-US"/>
        </w:rPr>
        <w:t>12</w:t>
      </w:r>
      <w:r w:rsidRPr="002B2FCD">
        <w:rPr>
          <w:rFonts w:eastAsia="Calibri"/>
          <w:szCs w:val="28"/>
          <w:lang w:eastAsia="en-US"/>
        </w:rPr>
        <w:t>.202</w:t>
      </w:r>
      <w:r w:rsidR="00046DED">
        <w:rPr>
          <w:rFonts w:eastAsia="Calibri"/>
          <w:szCs w:val="28"/>
          <w:lang w:eastAsia="en-US"/>
        </w:rPr>
        <w:t>1</w:t>
      </w:r>
      <w:r w:rsidRPr="002B2FCD">
        <w:rPr>
          <w:rFonts w:eastAsia="Calibri"/>
          <w:szCs w:val="28"/>
          <w:lang w:eastAsia="en-US"/>
        </w:rPr>
        <w:t xml:space="preserve"> № </w:t>
      </w:r>
      <w:r w:rsidR="00813D49">
        <w:rPr>
          <w:rFonts w:eastAsia="Calibri"/>
          <w:szCs w:val="28"/>
          <w:lang w:eastAsia="en-US"/>
        </w:rPr>
        <w:t>476</w:t>
      </w:r>
      <w:r w:rsidRPr="002B2FCD">
        <w:rPr>
          <w:rFonts w:eastAsia="Calibri"/>
          <w:szCs w:val="28"/>
          <w:lang w:eastAsia="en-US"/>
        </w:rPr>
        <w:t xml:space="preserve">-ФЗ </w:t>
      </w:r>
      <w:r w:rsidR="00E17EF2">
        <w:rPr>
          <w:rFonts w:eastAsia="Calibri"/>
          <w:szCs w:val="28"/>
          <w:lang w:eastAsia="en-US"/>
        </w:rPr>
        <w:t>«</w:t>
      </w:r>
      <w:r w:rsidR="00E17EF2" w:rsidRPr="00E17EF2">
        <w:rPr>
          <w:rFonts w:eastAsia="Calibri"/>
          <w:szCs w:val="28"/>
          <w:lang w:eastAsia="en-US"/>
        </w:rPr>
        <w:t>О внесении изменений в отдельные законодательные акты Российской Федерации</w:t>
      </w:r>
      <w:r w:rsidR="00E17EF2">
        <w:rPr>
          <w:rFonts w:eastAsia="Calibri"/>
          <w:szCs w:val="28"/>
          <w:lang w:eastAsia="en-US"/>
        </w:rPr>
        <w:t xml:space="preserve">» </w:t>
      </w:r>
      <w:r w:rsidRPr="002B2FCD">
        <w:rPr>
          <w:rFonts w:eastAsia="Calibri"/>
          <w:szCs w:val="28"/>
          <w:lang w:eastAsia="en-US"/>
        </w:rPr>
        <w:t xml:space="preserve">внесены изменения в </w:t>
      </w:r>
      <w:r w:rsidR="00813D49">
        <w:rPr>
          <w:rFonts w:eastAsia="Calibri"/>
          <w:szCs w:val="28"/>
          <w:lang w:eastAsia="en-US"/>
        </w:rPr>
        <w:t xml:space="preserve">статью 15 Жилищного кодекса </w:t>
      </w:r>
      <w:r w:rsidR="00813D49">
        <w:rPr>
          <w:sz w:val="27"/>
          <w:szCs w:val="27"/>
        </w:rPr>
        <w:t>Российской Федерации</w:t>
      </w:r>
      <w:r w:rsidR="00F16221">
        <w:rPr>
          <w:rFonts w:eastAsia="Calibri"/>
          <w:szCs w:val="28"/>
          <w:lang w:eastAsia="en-US"/>
        </w:rPr>
        <w:t xml:space="preserve">, </w:t>
      </w:r>
      <w:r w:rsidR="00E17EF2">
        <w:rPr>
          <w:rFonts w:eastAsia="Calibri"/>
          <w:szCs w:val="28"/>
          <w:lang w:eastAsia="en-US"/>
        </w:rPr>
        <w:t xml:space="preserve">которыми определено понятие многоквартирного дома. Проектом закона предлагается изложить в новой редакции статью 2 </w:t>
      </w:r>
      <w:r w:rsidR="00E17EF2" w:rsidRPr="00707513">
        <w:rPr>
          <w:szCs w:val="28"/>
        </w:rPr>
        <w:t>Закон</w:t>
      </w:r>
      <w:r w:rsidR="00E17EF2">
        <w:rPr>
          <w:szCs w:val="28"/>
        </w:rPr>
        <w:t xml:space="preserve">а </w:t>
      </w:r>
      <w:r w:rsidR="00E17EF2" w:rsidRPr="00707513">
        <w:rPr>
          <w:szCs w:val="28"/>
        </w:rPr>
        <w:t xml:space="preserve">Ярославской области от 28.06.2013 № 32-з «Об  отдельных вопросах организации проведения капитального ремонта общего имущества в многоквартирных домах на территории Ярославской области» </w:t>
      </w:r>
      <w:r w:rsidR="00E17EF2">
        <w:rPr>
          <w:szCs w:val="28"/>
        </w:rPr>
        <w:t xml:space="preserve">(далее – </w:t>
      </w:r>
      <w:r w:rsidR="00E17EF2">
        <w:rPr>
          <w:rFonts w:eastAsia="Calibri"/>
          <w:szCs w:val="28"/>
          <w:lang w:eastAsia="en-US"/>
        </w:rPr>
        <w:t>Закон области), указав на соответствие используемых в Законе области понятий применяемым в федеральном законодательстве и законодательстве Ярославской области.</w:t>
      </w:r>
    </w:p>
    <w:p w:rsidR="00E17EF2" w:rsidRDefault="00E17EF2" w:rsidP="00813D49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>
        <w:rPr>
          <w:rFonts w:eastAsia="Calibri"/>
          <w:szCs w:val="28"/>
          <w:lang w:eastAsia="en-US"/>
        </w:rPr>
        <w:t xml:space="preserve">Федеральным законом от 01.05.2022 № 124-ФЗ </w:t>
      </w:r>
      <w:r w:rsidR="008A0370">
        <w:rPr>
          <w:rFonts w:eastAsia="Calibri"/>
          <w:szCs w:val="28"/>
          <w:lang w:eastAsia="en-US"/>
        </w:rPr>
        <w:t>«</w:t>
      </w:r>
      <w:r w:rsidR="008A0370" w:rsidRPr="008A0370">
        <w:rPr>
          <w:rFonts w:eastAsia="Calibri"/>
          <w:szCs w:val="28"/>
          <w:lang w:eastAsia="en-US"/>
        </w:rPr>
        <w:t>О внесении изменений в Градостроительный кодекс Российской Федерации и отдельные законодательные акты Российской Федерации</w:t>
      </w:r>
      <w:r w:rsidR="008A0370">
        <w:rPr>
          <w:rFonts w:eastAsia="Calibri"/>
          <w:szCs w:val="28"/>
          <w:lang w:eastAsia="en-US"/>
        </w:rPr>
        <w:t xml:space="preserve">» статья 190 Жилищного кодекса </w:t>
      </w:r>
      <w:r w:rsidR="008A0370">
        <w:rPr>
          <w:sz w:val="27"/>
          <w:szCs w:val="27"/>
        </w:rPr>
        <w:t xml:space="preserve">Российской Федерации дополнена положением о возможности уплаты региональным оператором </w:t>
      </w:r>
      <w:r w:rsidR="008A0370" w:rsidRPr="00296936">
        <w:rPr>
          <w:szCs w:val="28"/>
        </w:rPr>
        <w:t xml:space="preserve">в качестве аванса более чем </w:t>
      </w:r>
      <w:r w:rsidR="008A0370">
        <w:rPr>
          <w:szCs w:val="28"/>
        </w:rPr>
        <w:t>тридцат</w:t>
      </w:r>
      <w:r w:rsidR="00A52AE3">
        <w:rPr>
          <w:szCs w:val="28"/>
        </w:rPr>
        <w:t>и</w:t>
      </w:r>
      <w:r w:rsidR="008A0370" w:rsidRPr="00296936">
        <w:rPr>
          <w:szCs w:val="28"/>
        </w:rPr>
        <w:t xml:space="preserve"> процентов стоимости </w:t>
      </w:r>
      <w:r w:rsidR="008A0370">
        <w:rPr>
          <w:szCs w:val="28"/>
        </w:rPr>
        <w:t xml:space="preserve">соответствующего вида услуг и (или) работ по капитальному ремонту </w:t>
      </w:r>
      <w:r w:rsidR="008A0370" w:rsidRPr="00296936">
        <w:rPr>
          <w:szCs w:val="28"/>
        </w:rPr>
        <w:t>общего и</w:t>
      </w:r>
      <w:r w:rsidR="008A0370">
        <w:rPr>
          <w:szCs w:val="28"/>
        </w:rPr>
        <w:t>мущества в многоквартирном доме</w:t>
      </w:r>
      <w:r w:rsidR="008A0370" w:rsidRPr="00296936">
        <w:rPr>
          <w:szCs w:val="28"/>
        </w:rPr>
        <w:t xml:space="preserve"> в случаях и порядке, </w:t>
      </w:r>
      <w:r w:rsidR="008A0370">
        <w:rPr>
          <w:szCs w:val="28"/>
        </w:rPr>
        <w:t xml:space="preserve">которые </w:t>
      </w:r>
      <w:r w:rsidR="008A0370" w:rsidRPr="00296936">
        <w:rPr>
          <w:szCs w:val="28"/>
        </w:rPr>
        <w:t>установлены</w:t>
      </w:r>
      <w:proofErr w:type="gramEnd"/>
      <w:r w:rsidR="008A0370" w:rsidRPr="00296936">
        <w:rPr>
          <w:szCs w:val="28"/>
        </w:rPr>
        <w:t xml:space="preserve"> Правительством Российской Федерации</w:t>
      </w:r>
      <w:r w:rsidR="008A0370">
        <w:rPr>
          <w:szCs w:val="28"/>
        </w:rPr>
        <w:t xml:space="preserve">. Проектом закона предлагается внести соответствующие уточнения в </w:t>
      </w:r>
      <w:r w:rsidR="00712B89">
        <w:rPr>
          <w:szCs w:val="28"/>
        </w:rPr>
        <w:t xml:space="preserve">пункт 1 </w:t>
      </w:r>
      <w:r w:rsidR="008A0370">
        <w:rPr>
          <w:szCs w:val="28"/>
        </w:rPr>
        <w:t>част</w:t>
      </w:r>
      <w:r w:rsidR="00712B89">
        <w:rPr>
          <w:szCs w:val="28"/>
        </w:rPr>
        <w:t>и</w:t>
      </w:r>
      <w:r w:rsidR="008A0370">
        <w:rPr>
          <w:szCs w:val="28"/>
        </w:rPr>
        <w:t xml:space="preserve"> 3 статьи 13 Закона области.</w:t>
      </w:r>
    </w:p>
    <w:p w:rsidR="00D71B4D" w:rsidRDefault="00D71B4D" w:rsidP="00813D49">
      <w:pPr>
        <w:autoSpaceDE w:val="0"/>
        <w:autoSpaceDN w:val="0"/>
        <w:adjustRightInd w:val="0"/>
        <w:ind w:firstLine="709"/>
        <w:rPr>
          <w:szCs w:val="28"/>
        </w:rPr>
      </w:pPr>
      <w:r w:rsidRPr="004713F7">
        <w:rPr>
          <w:szCs w:val="28"/>
        </w:rPr>
        <w:t xml:space="preserve">Принятие проекта закона </w:t>
      </w:r>
      <w:r w:rsidRPr="001C094C">
        <w:rPr>
          <w:szCs w:val="28"/>
        </w:rPr>
        <w:t xml:space="preserve">не повлечет увеличения (уменьшения) расходов или доходов областного бюджета и не потребует признания </w:t>
      </w:r>
      <w:proofErr w:type="gramStart"/>
      <w:r w:rsidRPr="001C094C">
        <w:rPr>
          <w:szCs w:val="28"/>
        </w:rPr>
        <w:t>утратившими</w:t>
      </w:r>
      <w:proofErr w:type="gramEnd"/>
      <w:r w:rsidRPr="001C094C">
        <w:rPr>
          <w:szCs w:val="28"/>
        </w:rPr>
        <w:t xml:space="preserve"> силу, приостановления</w:t>
      </w:r>
      <w:r w:rsidRPr="0086739E">
        <w:rPr>
          <w:szCs w:val="28"/>
        </w:rPr>
        <w:t xml:space="preserve"> </w:t>
      </w:r>
      <w:r w:rsidRPr="00307AB5">
        <w:rPr>
          <w:szCs w:val="28"/>
        </w:rPr>
        <w:t>действия,</w:t>
      </w:r>
      <w:r w:rsidRPr="001C094C">
        <w:rPr>
          <w:szCs w:val="28"/>
        </w:rPr>
        <w:t xml:space="preserve"> изменения или принятия иных законодательных актов Ярославской области.</w:t>
      </w:r>
    </w:p>
    <w:p w:rsidR="00D1400C" w:rsidRPr="001C094C" w:rsidRDefault="00D1400C" w:rsidP="00D71B4D">
      <w:pPr>
        <w:ind w:firstLine="709"/>
        <w:rPr>
          <w:szCs w:val="28"/>
        </w:rPr>
      </w:pPr>
    </w:p>
    <w:sectPr w:rsidR="00D1400C" w:rsidRPr="001C094C" w:rsidSect="00401640">
      <w:headerReference w:type="default" r:id="rId9"/>
      <w:pgSz w:w="11906" w:h="16838"/>
      <w:pgMar w:top="709" w:right="566" w:bottom="1134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EBF" w:rsidRDefault="00DC5EBF" w:rsidP="00E75934">
      <w:r>
        <w:separator/>
      </w:r>
    </w:p>
  </w:endnote>
  <w:endnote w:type="continuationSeparator" w:id="0">
    <w:p w:rsidR="00DC5EBF" w:rsidRDefault="00DC5EBF" w:rsidP="00E7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EBF" w:rsidRDefault="00DC5EBF" w:rsidP="00E75934">
      <w:r>
        <w:separator/>
      </w:r>
    </w:p>
  </w:footnote>
  <w:footnote w:type="continuationSeparator" w:id="0">
    <w:p w:rsidR="00DC5EBF" w:rsidRDefault="00DC5EBF" w:rsidP="00E75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1712361"/>
      <w:docPartObj>
        <w:docPartGallery w:val="Page Numbers (Top of Page)"/>
        <w:docPartUnique/>
      </w:docPartObj>
    </w:sdtPr>
    <w:sdtEndPr/>
    <w:sdtContent>
      <w:p w:rsidR="00E75934" w:rsidRDefault="00E759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D49">
          <w:rPr>
            <w:noProof/>
          </w:rPr>
          <w:t>2</w:t>
        </w:r>
        <w:r>
          <w:fldChar w:fldCharType="end"/>
        </w:r>
      </w:p>
    </w:sdtContent>
  </w:sdt>
  <w:p w:rsidR="00E75934" w:rsidRDefault="00E759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530F6"/>
    <w:multiLevelType w:val="hybridMultilevel"/>
    <w:tmpl w:val="9C7843C2"/>
    <w:lvl w:ilvl="0" w:tplc="40AC4FFA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8E3A76"/>
    <w:multiLevelType w:val="hybridMultilevel"/>
    <w:tmpl w:val="ABA688B0"/>
    <w:lvl w:ilvl="0" w:tplc="5ABAEB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302"/>
    <w:rsid w:val="00006730"/>
    <w:rsid w:val="0001339A"/>
    <w:rsid w:val="00014AC8"/>
    <w:rsid w:val="00015A17"/>
    <w:rsid w:val="000273FF"/>
    <w:rsid w:val="0004172D"/>
    <w:rsid w:val="000419ED"/>
    <w:rsid w:val="00042CD7"/>
    <w:rsid w:val="000465FC"/>
    <w:rsid w:val="00046DED"/>
    <w:rsid w:val="0004766B"/>
    <w:rsid w:val="00047EF0"/>
    <w:rsid w:val="000506ED"/>
    <w:rsid w:val="00056A95"/>
    <w:rsid w:val="000615D5"/>
    <w:rsid w:val="00064B26"/>
    <w:rsid w:val="00067033"/>
    <w:rsid w:val="00067963"/>
    <w:rsid w:val="00074D4B"/>
    <w:rsid w:val="000827FC"/>
    <w:rsid w:val="00086389"/>
    <w:rsid w:val="00087A37"/>
    <w:rsid w:val="00090C78"/>
    <w:rsid w:val="000911D7"/>
    <w:rsid w:val="000A0260"/>
    <w:rsid w:val="000B08AF"/>
    <w:rsid w:val="000B5FAB"/>
    <w:rsid w:val="000C1661"/>
    <w:rsid w:val="000C59CC"/>
    <w:rsid w:val="000C7883"/>
    <w:rsid w:val="000C7B02"/>
    <w:rsid w:val="000D42BB"/>
    <w:rsid w:val="000E0229"/>
    <w:rsid w:val="000E28AF"/>
    <w:rsid w:val="000E6A81"/>
    <w:rsid w:val="000F5FE2"/>
    <w:rsid w:val="0010164F"/>
    <w:rsid w:val="00102EA4"/>
    <w:rsid w:val="00103408"/>
    <w:rsid w:val="00107DD6"/>
    <w:rsid w:val="00115CEC"/>
    <w:rsid w:val="0012142D"/>
    <w:rsid w:val="00127B5C"/>
    <w:rsid w:val="00132629"/>
    <w:rsid w:val="00134B1E"/>
    <w:rsid w:val="00141B4B"/>
    <w:rsid w:val="00152E5D"/>
    <w:rsid w:val="00153D07"/>
    <w:rsid w:val="00154D91"/>
    <w:rsid w:val="00166ABD"/>
    <w:rsid w:val="0017075F"/>
    <w:rsid w:val="00173861"/>
    <w:rsid w:val="00177967"/>
    <w:rsid w:val="001833EC"/>
    <w:rsid w:val="00186503"/>
    <w:rsid w:val="00191511"/>
    <w:rsid w:val="001A1A8B"/>
    <w:rsid w:val="001C57CA"/>
    <w:rsid w:val="001D53D4"/>
    <w:rsid w:val="001D7894"/>
    <w:rsid w:val="001E7658"/>
    <w:rsid w:val="001F4712"/>
    <w:rsid w:val="001F72D8"/>
    <w:rsid w:val="00205224"/>
    <w:rsid w:val="00207281"/>
    <w:rsid w:val="00216D90"/>
    <w:rsid w:val="00217EDC"/>
    <w:rsid w:val="002362D3"/>
    <w:rsid w:val="002369F0"/>
    <w:rsid w:val="00250531"/>
    <w:rsid w:val="00260FAB"/>
    <w:rsid w:val="002621E1"/>
    <w:rsid w:val="002626CC"/>
    <w:rsid w:val="00275D57"/>
    <w:rsid w:val="00283F5C"/>
    <w:rsid w:val="002953D5"/>
    <w:rsid w:val="00296D1E"/>
    <w:rsid w:val="002A2A61"/>
    <w:rsid w:val="002D456E"/>
    <w:rsid w:val="002E0302"/>
    <w:rsid w:val="002E23E4"/>
    <w:rsid w:val="00304D7B"/>
    <w:rsid w:val="00312747"/>
    <w:rsid w:val="0031638D"/>
    <w:rsid w:val="00333B12"/>
    <w:rsid w:val="00344D19"/>
    <w:rsid w:val="00354D0A"/>
    <w:rsid w:val="00365BC4"/>
    <w:rsid w:val="00365C80"/>
    <w:rsid w:val="00366665"/>
    <w:rsid w:val="00384751"/>
    <w:rsid w:val="003859CA"/>
    <w:rsid w:val="003B784E"/>
    <w:rsid w:val="003D306F"/>
    <w:rsid w:val="003E1EC4"/>
    <w:rsid w:val="003E4B49"/>
    <w:rsid w:val="003E4E5F"/>
    <w:rsid w:val="003F0E71"/>
    <w:rsid w:val="00400C43"/>
    <w:rsid w:val="00401640"/>
    <w:rsid w:val="004045BD"/>
    <w:rsid w:val="004202C7"/>
    <w:rsid w:val="00430507"/>
    <w:rsid w:val="004358A3"/>
    <w:rsid w:val="0044207C"/>
    <w:rsid w:val="00447BE7"/>
    <w:rsid w:val="004502B4"/>
    <w:rsid w:val="00450B28"/>
    <w:rsid w:val="0045126D"/>
    <w:rsid w:val="004563DD"/>
    <w:rsid w:val="00456BCA"/>
    <w:rsid w:val="004631ED"/>
    <w:rsid w:val="004655A0"/>
    <w:rsid w:val="004664AD"/>
    <w:rsid w:val="004713F7"/>
    <w:rsid w:val="004714DD"/>
    <w:rsid w:val="00471BF1"/>
    <w:rsid w:val="00480844"/>
    <w:rsid w:val="004826DA"/>
    <w:rsid w:val="00491D56"/>
    <w:rsid w:val="004A03A9"/>
    <w:rsid w:val="004A68B6"/>
    <w:rsid w:val="004C57CA"/>
    <w:rsid w:val="004C743B"/>
    <w:rsid w:val="004D038C"/>
    <w:rsid w:val="004D0B48"/>
    <w:rsid w:val="004D17FC"/>
    <w:rsid w:val="004D5194"/>
    <w:rsid w:val="004E614B"/>
    <w:rsid w:val="004F1324"/>
    <w:rsid w:val="00517CD4"/>
    <w:rsid w:val="0052321D"/>
    <w:rsid w:val="00534267"/>
    <w:rsid w:val="00534FD7"/>
    <w:rsid w:val="00537ACC"/>
    <w:rsid w:val="00537DFC"/>
    <w:rsid w:val="00544402"/>
    <w:rsid w:val="005542AB"/>
    <w:rsid w:val="00554927"/>
    <w:rsid w:val="005725B5"/>
    <w:rsid w:val="005837DC"/>
    <w:rsid w:val="005839C4"/>
    <w:rsid w:val="0058420F"/>
    <w:rsid w:val="005901D0"/>
    <w:rsid w:val="00596957"/>
    <w:rsid w:val="00597ED5"/>
    <w:rsid w:val="005A175D"/>
    <w:rsid w:val="005A3A12"/>
    <w:rsid w:val="005A7675"/>
    <w:rsid w:val="005B271A"/>
    <w:rsid w:val="005C4209"/>
    <w:rsid w:val="005D1C00"/>
    <w:rsid w:val="005E59EE"/>
    <w:rsid w:val="00604981"/>
    <w:rsid w:val="00615114"/>
    <w:rsid w:val="00636CF7"/>
    <w:rsid w:val="00655149"/>
    <w:rsid w:val="00655C87"/>
    <w:rsid w:val="006610A9"/>
    <w:rsid w:val="00673745"/>
    <w:rsid w:val="0068618D"/>
    <w:rsid w:val="006A102A"/>
    <w:rsid w:val="006B1AFF"/>
    <w:rsid w:val="006B6D69"/>
    <w:rsid w:val="006C4CEC"/>
    <w:rsid w:val="006C5C20"/>
    <w:rsid w:val="006C76B6"/>
    <w:rsid w:val="006D2C73"/>
    <w:rsid w:val="006D2F11"/>
    <w:rsid w:val="006F0DD3"/>
    <w:rsid w:val="00712B89"/>
    <w:rsid w:val="00714F14"/>
    <w:rsid w:val="00721143"/>
    <w:rsid w:val="00721D2B"/>
    <w:rsid w:val="00730D1A"/>
    <w:rsid w:val="00731B94"/>
    <w:rsid w:val="00741F0C"/>
    <w:rsid w:val="00745ED4"/>
    <w:rsid w:val="00752934"/>
    <w:rsid w:val="007644DB"/>
    <w:rsid w:val="007650A8"/>
    <w:rsid w:val="00777B96"/>
    <w:rsid w:val="007965B0"/>
    <w:rsid w:val="007A30A4"/>
    <w:rsid w:val="007A3EA9"/>
    <w:rsid w:val="007B0C3A"/>
    <w:rsid w:val="007C0780"/>
    <w:rsid w:val="007E03B7"/>
    <w:rsid w:val="007F4D7E"/>
    <w:rsid w:val="007F5593"/>
    <w:rsid w:val="00800B47"/>
    <w:rsid w:val="00802A33"/>
    <w:rsid w:val="00806625"/>
    <w:rsid w:val="00813038"/>
    <w:rsid w:val="00813D49"/>
    <w:rsid w:val="00827964"/>
    <w:rsid w:val="00827FD3"/>
    <w:rsid w:val="0083361F"/>
    <w:rsid w:val="008463A9"/>
    <w:rsid w:val="00866D70"/>
    <w:rsid w:val="0087398E"/>
    <w:rsid w:val="00875E05"/>
    <w:rsid w:val="00891CDF"/>
    <w:rsid w:val="0089775A"/>
    <w:rsid w:val="008A0370"/>
    <w:rsid w:val="008B0C34"/>
    <w:rsid w:val="008B16EA"/>
    <w:rsid w:val="008B5D3E"/>
    <w:rsid w:val="008B6D1D"/>
    <w:rsid w:val="008C110B"/>
    <w:rsid w:val="008E4334"/>
    <w:rsid w:val="008F1990"/>
    <w:rsid w:val="009116F0"/>
    <w:rsid w:val="00917504"/>
    <w:rsid w:val="009242BA"/>
    <w:rsid w:val="00930C48"/>
    <w:rsid w:val="00933C34"/>
    <w:rsid w:val="00961628"/>
    <w:rsid w:val="0098112E"/>
    <w:rsid w:val="00983EEE"/>
    <w:rsid w:val="00995080"/>
    <w:rsid w:val="009A16E6"/>
    <w:rsid w:val="009A1A26"/>
    <w:rsid w:val="009A6E0C"/>
    <w:rsid w:val="009C2F59"/>
    <w:rsid w:val="009C3F39"/>
    <w:rsid w:val="009C4C24"/>
    <w:rsid w:val="009D48E6"/>
    <w:rsid w:val="009E6FBB"/>
    <w:rsid w:val="009F765B"/>
    <w:rsid w:val="00A076C5"/>
    <w:rsid w:val="00A1328A"/>
    <w:rsid w:val="00A230B2"/>
    <w:rsid w:val="00A24D20"/>
    <w:rsid w:val="00A275B5"/>
    <w:rsid w:val="00A31CA3"/>
    <w:rsid w:val="00A52AE3"/>
    <w:rsid w:val="00A55D51"/>
    <w:rsid w:val="00A565E1"/>
    <w:rsid w:val="00A70D34"/>
    <w:rsid w:val="00A71A13"/>
    <w:rsid w:val="00A77D5E"/>
    <w:rsid w:val="00A974ED"/>
    <w:rsid w:val="00AB0207"/>
    <w:rsid w:val="00AD76D3"/>
    <w:rsid w:val="00AF6C90"/>
    <w:rsid w:val="00AF7D81"/>
    <w:rsid w:val="00B13AC4"/>
    <w:rsid w:val="00B24ADC"/>
    <w:rsid w:val="00B2757E"/>
    <w:rsid w:val="00B332A2"/>
    <w:rsid w:val="00B367FE"/>
    <w:rsid w:val="00B37785"/>
    <w:rsid w:val="00B52B20"/>
    <w:rsid w:val="00B6459B"/>
    <w:rsid w:val="00B66274"/>
    <w:rsid w:val="00BA1853"/>
    <w:rsid w:val="00BA2A3F"/>
    <w:rsid w:val="00BA2A52"/>
    <w:rsid w:val="00BB39B0"/>
    <w:rsid w:val="00BB7AB2"/>
    <w:rsid w:val="00BC05D8"/>
    <w:rsid w:val="00BE34C9"/>
    <w:rsid w:val="00BF197F"/>
    <w:rsid w:val="00BF1B81"/>
    <w:rsid w:val="00BF759C"/>
    <w:rsid w:val="00BF7C35"/>
    <w:rsid w:val="00C03759"/>
    <w:rsid w:val="00C11A37"/>
    <w:rsid w:val="00C12535"/>
    <w:rsid w:val="00C150F4"/>
    <w:rsid w:val="00C35C97"/>
    <w:rsid w:val="00C4039B"/>
    <w:rsid w:val="00C43D4F"/>
    <w:rsid w:val="00C4608D"/>
    <w:rsid w:val="00C47DA2"/>
    <w:rsid w:val="00C52C9E"/>
    <w:rsid w:val="00C64DA9"/>
    <w:rsid w:val="00C65C0D"/>
    <w:rsid w:val="00C675CF"/>
    <w:rsid w:val="00C67BB8"/>
    <w:rsid w:val="00C71018"/>
    <w:rsid w:val="00C72BDF"/>
    <w:rsid w:val="00C845F4"/>
    <w:rsid w:val="00C960FF"/>
    <w:rsid w:val="00CA372E"/>
    <w:rsid w:val="00CB0290"/>
    <w:rsid w:val="00CB0370"/>
    <w:rsid w:val="00CB0DB4"/>
    <w:rsid w:val="00CB2197"/>
    <w:rsid w:val="00CB24DF"/>
    <w:rsid w:val="00CD5F39"/>
    <w:rsid w:val="00CF1550"/>
    <w:rsid w:val="00D13073"/>
    <w:rsid w:val="00D1400C"/>
    <w:rsid w:val="00D1784D"/>
    <w:rsid w:val="00D25444"/>
    <w:rsid w:val="00D258B8"/>
    <w:rsid w:val="00D35251"/>
    <w:rsid w:val="00D37CC8"/>
    <w:rsid w:val="00D4163A"/>
    <w:rsid w:val="00D42606"/>
    <w:rsid w:val="00D444F0"/>
    <w:rsid w:val="00D51501"/>
    <w:rsid w:val="00D66264"/>
    <w:rsid w:val="00D66727"/>
    <w:rsid w:val="00D71B4D"/>
    <w:rsid w:val="00D72EC7"/>
    <w:rsid w:val="00D77A58"/>
    <w:rsid w:val="00D9533C"/>
    <w:rsid w:val="00DA34AE"/>
    <w:rsid w:val="00DA38FA"/>
    <w:rsid w:val="00DB4902"/>
    <w:rsid w:val="00DC55FF"/>
    <w:rsid w:val="00DC5EBF"/>
    <w:rsid w:val="00DC6349"/>
    <w:rsid w:val="00DD4FF6"/>
    <w:rsid w:val="00DE7CBE"/>
    <w:rsid w:val="00DF224B"/>
    <w:rsid w:val="00DF3D59"/>
    <w:rsid w:val="00DF410E"/>
    <w:rsid w:val="00E02189"/>
    <w:rsid w:val="00E114E8"/>
    <w:rsid w:val="00E17EF2"/>
    <w:rsid w:val="00E21F27"/>
    <w:rsid w:val="00E3790C"/>
    <w:rsid w:val="00E47D79"/>
    <w:rsid w:val="00E50956"/>
    <w:rsid w:val="00E544F8"/>
    <w:rsid w:val="00E75934"/>
    <w:rsid w:val="00E941DC"/>
    <w:rsid w:val="00E977DC"/>
    <w:rsid w:val="00EA409B"/>
    <w:rsid w:val="00EB356C"/>
    <w:rsid w:val="00EB429F"/>
    <w:rsid w:val="00EB700B"/>
    <w:rsid w:val="00ED1C45"/>
    <w:rsid w:val="00ED5EF2"/>
    <w:rsid w:val="00EE2241"/>
    <w:rsid w:val="00EE2C21"/>
    <w:rsid w:val="00EF1B81"/>
    <w:rsid w:val="00EF3074"/>
    <w:rsid w:val="00F0338B"/>
    <w:rsid w:val="00F16221"/>
    <w:rsid w:val="00F26177"/>
    <w:rsid w:val="00F539BA"/>
    <w:rsid w:val="00F77899"/>
    <w:rsid w:val="00F81C84"/>
    <w:rsid w:val="00F82F9D"/>
    <w:rsid w:val="00F86BC9"/>
    <w:rsid w:val="00F90412"/>
    <w:rsid w:val="00F913CD"/>
    <w:rsid w:val="00F95689"/>
    <w:rsid w:val="00FA0234"/>
    <w:rsid w:val="00FB4BE5"/>
    <w:rsid w:val="00FC014B"/>
    <w:rsid w:val="00FC02F6"/>
    <w:rsid w:val="00FD05BA"/>
    <w:rsid w:val="00FD0EDD"/>
    <w:rsid w:val="00FD7EB7"/>
    <w:rsid w:val="00FE5B72"/>
    <w:rsid w:val="00FF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E6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A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B08AF"/>
    <w:pPr>
      <w:spacing w:before="100" w:beforeAutospacing="1" w:after="100" w:afterAutospacing="1"/>
      <w:ind w:firstLine="0"/>
      <w:jc w:val="left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E6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A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B08AF"/>
    <w:pPr>
      <w:spacing w:before="100" w:beforeAutospacing="1" w:after="100" w:afterAutospacing="1"/>
      <w:ind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A3252-0712-4241-BE27-4492A4919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1874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2</cp:revision>
  <cp:lastPrinted>2022-06-03T06:40:00Z</cp:lastPrinted>
  <dcterms:created xsi:type="dcterms:W3CDTF">2022-07-01T06:46:00Z</dcterms:created>
  <dcterms:modified xsi:type="dcterms:W3CDTF">2022-07-01T06:46:00Z</dcterms:modified>
</cp:coreProperties>
</file>