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D80F8D" w:rsidRDefault="00F2599D" w:rsidP="00D80F8D">
      <w:pPr>
        <w:ind w:firstLine="709"/>
        <w:jc w:val="both"/>
        <w:rPr>
          <w:bCs/>
          <w:sz w:val="28"/>
          <w:szCs w:val="28"/>
        </w:rPr>
      </w:pPr>
      <w:r w:rsidRPr="00F2599D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F2599D">
        <w:rPr>
          <w:bCs/>
          <w:sz w:val="28"/>
          <w:szCs w:val="28"/>
        </w:rPr>
        <w:t xml:space="preserve"> «О признании утратившим силу п</w:t>
      </w:r>
      <w:r w:rsidR="00164780">
        <w:rPr>
          <w:bCs/>
          <w:sz w:val="28"/>
          <w:szCs w:val="28"/>
        </w:rPr>
        <w:t>ункта 1 части 2 статьи 2 Закона </w:t>
      </w:r>
      <w:r w:rsidRPr="00F2599D">
        <w:rPr>
          <w:bCs/>
          <w:sz w:val="28"/>
          <w:szCs w:val="28"/>
        </w:rPr>
        <w:t>Ярославской области «О вопросах местного значения сельских поселений на территории Ярославской области».</w:t>
      </w:r>
    </w:p>
    <w:p w:rsidR="00AE36D6" w:rsidRPr="00AE36D6" w:rsidRDefault="00D80F8D" w:rsidP="00D80F8D">
      <w:pPr>
        <w:ind w:firstLine="709"/>
        <w:jc w:val="both"/>
        <w:rPr>
          <w:bCs/>
          <w:sz w:val="28"/>
          <w:szCs w:val="28"/>
        </w:rPr>
      </w:pPr>
      <w:r w:rsidRPr="00D80F8D">
        <w:rPr>
          <w:bCs/>
          <w:sz w:val="28"/>
          <w:szCs w:val="28"/>
        </w:rPr>
        <w:t>Официальным представителем Губернатора области по указанному законопроекту назначен министр регионального развития Ярославской области Чуркин Е.Ю.</w:t>
      </w:r>
    </w:p>
    <w:p w:rsidR="00D80F8D" w:rsidRDefault="00D80F8D" w:rsidP="00AE36D6">
      <w:pPr>
        <w:jc w:val="both"/>
        <w:rPr>
          <w:bCs/>
          <w:sz w:val="28"/>
          <w:szCs w:val="28"/>
        </w:rPr>
      </w:pPr>
    </w:p>
    <w:p w:rsidR="009D58FA" w:rsidRDefault="00603E5F" w:rsidP="00AE36D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Приложение: на </w:t>
      </w:r>
      <w:r w:rsidR="0049313B">
        <w:rPr>
          <w:bCs/>
          <w:sz w:val="28"/>
          <w:szCs w:val="28"/>
        </w:rPr>
        <w:t>3</w:t>
      </w:r>
      <w:r w:rsidR="006F75BC">
        <w:rPr>
          <w:bCs/>
          <w:sz w:val="28"/>
          <w:szCs w:val="28"/>
        </w:rPr>
        <w:t xml:space="preserve"> </w:t>
      </w:r>
      <w:r w:rsidR="00AE36D6" w:rsidRPr="00AE36D6">
        <w:rPr>
          <w:bCs/>
          <w:sz w:val="28"/>
          <w:szCs w:val="28"/>
        </w:rPr>
        <w:t>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AE36D6" w:rsidRDefault="00AE36D6" w:rsidP="00AE36D6">
      <w:pPr>
        <w:tabs>
          <w:tab w:val="center" w:pos="4844"/>
          <w:tab w:val="right" w:pos="9689"/>
        </w:tabs>
      </w:pPr>
      <w:bookmarkStart w:id="0" w:name="_GoBack"/>
      <w:bookmarkEnd w:id="0"/>
      <w:proofErr w:type="spellStart"/>
      <w:r>
        <w:t>Вошатко</w:t>
      </w:r>
      <w:proofErr w:type="spellEnd"/>
      <w:r>
        <w:t xml:space="preserve">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2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D5A0-62EE-402C-BE8D-C5E3F2CBC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2023-10-12T11:18:00Z</dcterms:created>
  <dcterms:modified xsi:type="dcterms:W3CDTF">2023-10-12T11:18:00Z</dcterms:modified>
</cp:coreProperties>
</file>