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368C0" w:rsidRPr="005368C0" w:rsidTr="005368C0">
        <w:tc>
          <w:tcPr>
            <w:tcW w:w="426" w:type="dxa"/>
            <w:vAlign w:val="bottom"/>
            <w:hideMark/>
          </w:tcPr>
          <w:p w:rsidR="005368C0" w:rsidRPr="005368C0" w:rsidRDefault="005368C0" w:rsidP="005368C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5368C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68C0" w:rsidRPr="005368C0" w:rsidRDefault="005368C0" w:rsidP="005368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368C0">
              <w:rPr>
                <w:rFonts w:ascii="Times New Roman" w:hAnsi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5368C0" w:rsidRPr="005368C0" w:rsidRDefault="005368C0" w:rsidP="005368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368C0" w:rsidRPr="005368C0" w:rsidRDefault="005368C0" w:rsidP="005368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368C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68C0" w:rsidRPr="005368C0" w:rsidRDefault="005368C0" w:rsidP="005368C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8C0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F418C5" w:rsidRPr="005368C0" w:rsidRDefault="00F418C5" w:rsidP="005368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418C5" w:rsidRPr="005368C0" w:rsidRDefault="00F418C5" w:rsidP="005368C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B0E9A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 xml:space="preserve">О согласовании </w:t>
      </w: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 xml:space="preserve">структуры аппарата </w:t>
      </w: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AB0E9A" w:rsidRPr="00F418C5">
        <w:rPr>
          <w:rFonts w:ascii="Times New Roman" w:hAnsi="Times New Roman" w:cs="Times New Roman"/>
          <w:sz w:val="28"/>
          <w:szCs w:val="28"/>
        </w:rPr>
        <w:t>унктом</w:t>
      </w:r>
      <w:r w:rsidRPr="00F418C5">
        <w:rPr>
          <w:rFonts w:ascii="Times New Roman" w:hAnsi="Times New Roman" w:cs="Times New Roman"/>
          <w:sz w:val="28"/>
          <w:szCs w:val="28"/>
        </w:rPr>
        <w:t xml:space="preserve"> 19 ч</w:t>
      </w:r>
      <w:r w:rsidR="00AB0E9A" w:rsidRPr="00F418C5">
        <w:rPr>
          <w:rFonts w:ascii="Times New Roman" w:hAnsi="Times New Roman" w:cs="Times New Roman"/>
          <w:sz w:val="28"/>
          <w:szCs w:val="28"/>
        </w:rPr>
        <w:t>асти</w:t>
      </w:r>
      <w:r w:rsidRPr="00F418C5">
        <w:rPr>
          <w:rFonts w:ascii="Times New Roman" w:hAnsi="Times New Roman" w:cs="Times New Roman"/>
          <w:sz w:val="28"/>
          <w:szCs w:val="28"/>
        </w:rPr>
        <w:t xml:space="preserve"> 1 ст</w:t>
      </w:r>
      <w:r w:rsidR="00AB0E9A" w:rsidRPr="00F418C5">
        <w:rPr>
          <w:rFonts w:ascii="Times New Roman" w:hAnsi="Times New Roman" w:cs="Times New Roman"/>
          <w:sz w:val="28"/>
          <w:szCs w:val="28"/>
        </w:rPr>
        <w:t>атьи</w:t>
      </w:r>
      <w:r w:rsidRPr="00F418C5">
        <w:rPr>
          <w:rFonts w:ascii="Times New Roman" w:hAnsi="Times New Roman" w:cs="Times New Roman"/>
          <w:sz w:val="28"/>
          <w:szCs w:val="28"/>
        </w:rPr>
        <w:t xml:space="preserve"> 22 Регламента Ярославской областной Думы</w:t>
      </w:r>
      <w:r w:rsidR="00AB0E9A" w:rsidRPr="00F418C5">
        <w:rPr>
          <w:rFonts w:ascii="Times New Roman" w:hAnsi="Times New Roman" w:cs="Times New Roman"/>
          <w:sz w:val="28"/>
          <w:szCs w:val="28"/>
        </w:rPr>
        <w:t xml:space="preserve"> Ярославская областная Дума</w:t>
      </w:r>
    </w:p>
    <w:p w:rsidR="009B64A1" w:rsidRPr="00F418C5" w:rsidRDefault="009B64A1" w:rsidP="00F418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b/>
          <w:sz w:val="28"/>
          <w:szCs w:val="28"/>
        </w:rPr>
        <w:t>П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О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С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Т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А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Н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О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В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И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Л</w:t>
      </w:r>
      <w:r w:rsidR="00F41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8C5">
        <w:rPr>
          <w:rFonts w:ascii="Times New Roman" w:hAnsi="Times New Roman" w:cs="Times New Roman"/>
          <w:b/>
          <w:sz w:val="28"/>
          <w:szCs w:val="28"/>
        </w:rPr>
        <w:t>А:</w:t>
      </w:r>
    </w:p>
    <w:p w:rsidR="009B64A1" w:rsidRPr="00F418C5" w:rsidRDefault="009B64A1" w:rsidP="00F418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>Согласовать структуру аппарата Ярославской областной Думы</w:t>
      </w:r>
      <w:r w:rsidR="00C53340" w:rsidRPr="00F418C5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F418C5">
        <w:rPr>
          <w:rFonts w:ascii="Times New Roman" w:hAnsi="Times New Roman" w:cs="Times New Roman"/>
          <w:sz w:val="28"/>
          <w:szCs w:val="28"/>
        </w:rPr>
        <w:t>.</w:t>
      </w: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B64A1" w:rsidRPr="00F418C5" w:rsidRDefault="009B64A1" w:rsidP="00F41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18C5">
        <w:rPr>
          <w:rFonts w:ascii="Times New Roman" w:hAnsi="Times New Roman" w:cs="Times New Roman"/>
          <w:sz w:val="28"/>
          <w:szCs w:val="28"/>
        </w:rPr>
        <w:t>Ярославской областной Думы                                                    М.В. Боровицкий</w:t>
      </w:r>
    </w:p>
    <w:sectPr w:rsidR="009B64A1" w:rsidRPr="00F418C5" w:rsidSect="00F418C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B1A23"/>
    <w:multiLevelType w:val="hybridMultilevel"/>
    <w:tmpl w:val="CBF8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A1"/>
    <w:rsid w:val="005368C0"/>
    <w:rsid w:val="0055685E"/>
    <w:rsid w:val="006A5775"/>
    <w:rsid w:val="009B64A1"/>
    <w:rsid w:val="00AB0E9A"/>
    <w:rsid w:val="00C53340"/>
    <w:rsid w:val="00E4583D"/>
    <w:rsid w:val="00F4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64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64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dcterms:created xsi:type="dcterms:W3CDTF">2017-06-14T06:11:00Z</dcterms:created>
  <dcterms:modified xsi:type="dcterms:W3CDTF">2017-06-28T06:46:00Z</dcterms:modified>
</cp:coreProperties>
</file>