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779D" w:rsidRPr="0056779D" w:rsidTr="0056779D">
        <w:tc>
          <w:tcPr>
            <w:tcW w:w="426" w:type="dxa"/>
            <w:vAlign w:val="bottom"/>
            <w:hideMark/>
          </w:tcPr>
          <w:p w:rsidR="0056779D" w:rsidRPr="0056779D" w:rsidRDefault="0056779D" w:rsidP="0056779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56779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779D" w:rsidRPr="0056779D" w:rsidRDefault="0056779D" w:rsidP="0056779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6779D">
              <w:rPr>
                <w:rFonts w:ascii="Times New Roman" w:hAnsi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56779D" w:rsidRPr="0056779D" w:rsidRDefault="0056779D" w:rsidP="0056779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6779D" w:rsidRPr="0056779D" w:rsidRDefault="0056779D" w:rsidP="0056779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677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779D" w:rsidRPr="0056779D" w:rsidRDefault="0056779D" w:rsidP="0056779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6779D">
              <w:rPr>
                <w:rFonts w:ascii="Times New Roman" w:hAnsi="Times New Roman"/>
                <w:sz w:val="28"/>
              </w:rPr>
              <w:t>14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</w:tr>
    </w:tbl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7889" w:rsidRPr="007B1B42" w:rsidRDefault="006A7889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 w:rsidRPr="007B1B42">
        <w:rPr>
          <w:rFonts w:ascii="Times New Roman" w:hAnsi="Times New Roman"/>
          <w:sz w:val="28"/>
          <w:szCs w:val="28"/>
        </w:rPr>
        <w:t>в</w:t>
      </w:r>
      <w:proofErr w:type="gramEnd"/>
      <w:r w:rsidRPr="007B1B42">
        <w:rPr>
          <w:rFonts w:ascii="Times New Roman" w:hAnsi="Times New Roman"/>
          <w:sz w:val="28"/>
          <w:szCs w:val="28"/>
        </w:rPr>
        <w:t xml:space="preserve"> </w:t>
      </w: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 xml:space="preserve">Положение об аппарате </w:t>
      </w: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167FF3" w:rsidRPr="007B1B42" w:rsidRDefault="00167FF3" w:rsidP="007B1B4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F3" w:rsidRPr="007B1B42" w:rsidRDefault="00167FF3" w:rsidP="007B1B4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F3" w:rsidRPr="007B1B42" w:rsidRDefault="00167FF3" w:rsidP="007B1B4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B42">
        <w:rPr>
          <w:rFonts w:ascii="Times New Roman" w:hAnsi="Times New Roman" w:cs="Times New Roman"/>
          <w:sz w:val="28"/>
          <w:szCs w:val="28"/>
        </w:rPr>
        <w:t>В соответствии со статьей 23 Устава Ярославской области Ярославская областная Дума</w:t>
      </w:r>
    </w:p>
    <w:p w:rsidR="00167FF3" w:rsidRPr="007B1B42" w:rsidRDefault="00167FF3" w:rsidP="007B1B4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F3" w:rsidRPr="007B1B42" w:rsidRDefault="00167FF3" w:rsidP="007B1B4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1B4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О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С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Т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А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Н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О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В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И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Л</w:t>
      </w:r>
      <w:r w:rsidR="007B1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b/>
          <w:sz w:val="28"/>
          <w:szCs w:val="28"/>
        </w:rPr>
        <w:t>А:</w:t>
      </w:r>
    </w:p>
    <w:p w:rsidR="00167FF3" w:rsidRPr="007B1B42" w:rsidRDefault="00167FF3" w:rsidP="007B1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F3" w:rsidRPr="007B1B42" w:rsidRDefault="00167FF3" w:rsidP="007B1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B42">
        <w:rPr>
          <w:rFonts w:ascii="Times New Roman" w:hAnsi="Times New Roman" w:cs="Times New Roman"/>
          <w:sz w:val="28"/>
          <w:szCs w:val="28"/>
        </w:rPr>
        <w:t>Внести в Положение об аппарате Ярославской областной Думы, утве</w:t>
      </w:r>
      <w:r w:rsidRPr="007B1B42">
        <w:rPr>
          <w:rFonts w:ascii="Times New Roman" w:hAnsi="Times New Roman" w:cs="Times New Roman"/>
          <w:sz w:val="28"/>
          <w:szCs w:val="28"/>
        </w:rPr>
        <w:t>р</w:t>
      </w:r>
      <w:r w:rsidRPr="007B1B42">
        <w:rPr>
          <w:rFonts w:ascii="Times New Roman" w:hAnsi="Times New Roman" w:cs="Times New Roman"/>
          <w:sz w:val="28"/>
          <w:szCs w:val="28"/>
        </w:rPr>
        <w:t>жденное Постановлением Ярославской областной Думы от 14.05.2013</w:t>
      </w:r>
      <w:r w:rsidR="00EA487D" w:rsidRPr="007B1B42">
        <w:rPr>
          <w:rFonts w:ascii="Times New Roman" w:hAnsi="Times New Roman" w:cs="Times New Roman"/>
          <w:sz w:val="28"/>
          <w:szCs w:val="28"/>
        </w:rPr>
        <w:t xml:space="preserve"> № 93</w:t>
      </w:r>
      <w:r w:rsidRPr="007B1B42">
        <w:rPr>
          <w:rFonts w:ascii="Times New Roman" w:hAnsi="Times New Roman" w:cs="Times New Roman"/>
          <w:sz w:val="28"/>
          <w:szCs w:val="28"/>
        </w:rPr>
        <w:t xml:space="preserve"> (Документ-Регион, 2013, 21</w:t>
      </w:r>
      <w:r w:rsidR="003B38E5">
        <w:rPr>
          <w:rFonts w:ascii="Times New Roman" w:hAnsi="Times New Roman" w:cs="Times New Roman"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sz w:val="28"/>
          <w:szCs w:val="28"/>
        </w:rPr>
        <w:t xml:space="preserve">мая, № 37; </w:t>
      </w:r>
      <w:r w:rsidRPr="007B1B42">
        <w:rPr>
          <w:rFonts w:ascii="Times New Roman" w:hAnsi="Times New Roman" w:cs="Times New Roman"/>
          <w:bCs/>
          <w:sz w:val="28"/>
          <w:szCs w:val="28"/>
        </w:rPr>
        <w:t>2015, 17 июля, № 57</w:t>
      </w:r>
      <w:r w:rsidRPr="007B1B42">
        <w:rPr>
          <w:rFonts w:ascii="Times New Roman" w:hAnsi="Times New Roman" w:cs="Times New Roman"/>
          <w:sz w:val="28"/>
          <w:szCs w:val="28"/>
        </w:rPr>
        <w:t>)</w:t>
      </w:r>
      <w:r w:rsidR="003B38E5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7B1B42">
        <w:rPr>
          <w:rFonts w:ascii="Times New Roman" w:hAnsi="Times New Roman" w:cs="Times New Roman"/>
          <w:sz w:val="28"/>
          <w:szCs w:val="28"/>
        </w:rPr>
        <w:t xml:space="preserve"> следующие и</w:t>
      </w:r>
      <w:r w:rsidRPr="007B1B42">
        <w:rPr>
          <w:rFonts w:ascii="Times New Roman" w:hAnsi="Times New Roman" w:cs="Times New Roman"/>
          <w:sz w:val="28"/>
          <w:szCs w:val="28"/>
        </w:rPr>
        <w:t>з</w:t>
      </w:r>
      <w:r w:rsidRPr="007B1B42">
        <w:rPr>
          <w:rFonts w:ascii="Times New Roman" w:hAnsi="Times New Roman" w:cs="Times New Roman"/>
          <w:sz w:val="28"/>
          <w:szCs w:val="28"/>
        </w:rPr>
        <w:t>менения:</w:t>
      </w:r>
    </w:p>
    <w:p w:rsidR="00167FF3" w:rsidRPr="007B1B42" w:rsidRDefault="007B1B42" w:rsidP="007B1B42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67FF3" w:rsidRPr="007B1B42">
        <w:rPr>
          <w:rFonts w:ascii="Times New Roman" w:hAnsi="Times New Roman" w:cs="Times New Roman"/>
          <w:sz w:val="28"/>
          <w:szCs w:val="28"/>
        </w:rPr>
        <w:t>раздел 3 изложить в следующей редакции:</w:t>
      </w:r>
    </w:p>
    <w:p w:rsidR="00167FF3" w:rsidRPr="007B1B42" w:rsidRDefault="00167FF3" w:rsidP="007B1B42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«3. Руководство Аппарата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 xml:space="preserve">3.1. Общее руководство и </w:t>
      </w:r>
      <w:proofErr w:type="gramStart"/>
      <w:r w:rsidRPr="007B1B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B1B42">
        <w:rPr>
          <w:rFonts w:ascii="Times New Roman" w:hAnsi="Times New Roman"/>
          <w:sz w:val="28"/>
          <w:szCs w:val="28"/>
        </w:rPr>
        <w:t xml:space="preserve"> работой Аппарата Думы ос</w:t>
      </w:r>
      <w:r w:rsidRPr="007B1B42">
        <w:rPr>
          <w:rFonts w:ascii="Times New Roman" w:hAnsi="Times New Roman"/>
          <w:sz w:val="28"/>
          <w:szCs w:val="28"/>
        </w:rPr>
        <w:t>у</w:t>
      </w:r>
      <w:r w:rsidRPr="007B1B42">
        <w:rPr>
          <w:rFonts w:ascii="Times New Roman" w:hAnsi="Times New Roman"/>
          <w:sz w:val="28"/>
          <w:szCs w:val="28"/>
        </w:rPr>
        <w:t>ществляет Председатель Думы, а в его отсутствие или в случае невозможн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сти исполнения им своих обязанностей - заместители Председателя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3.2. Непосредственное руководство работой Аппарата Думы осущест</w:t>
      </w:r>
      <w:r w:rsidRPr="007B1B42">
        <w:rPr>
          <w:rFonts w:ascii="Times New Roman" w:hAnsi="Times New Roman"/>
          <w:sz w:val="28"/>
          <w:szCs w:val="28"/>
        </w:rPr>
        <w:t>в</w:t>
      </w:r>
      <w:r w:rsidRPr="007B1B42">
        <w:rPr>
          <w:rFonts w:ascii="Times New Roman" w:hAnsi="Times New Roman"/>
          <w:sz w:val="28"/>
          <w:szCs w:val="28"/>
        </w:rPr>
        <w:t>ляет руководитель Аппарата Ярославской областной Думы (далее - руков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дитель Аппарата), а в его отсутствие или в случае невозможности исполн</w:t>
      </w:r>
      <w:r w:rsidRPr="007B1B42">
        <w:rPr>
          <w:rFonts w:ascii="Times New Roman" w:hAnsi="Times New Roman"/>
          <w:sz w:val="28"/>
          <w:szCs w:val="28"/>
        </w:rPr>
        <w:t>е</w:t>
      </w:r>
      <w:r w:rsidRPr="007B1B42">
        <w:rPr>
          <w:rFonts w:ascii="Times New Roman" w:hAnsi="Times New Roman"/>
          <w:sz w:val="28"/>
          <w:szCs w:val="28"/>
        </w:rPr>
        <w:t>ния им своих обязанностей - заместитель руководителя Аппарата (в соотве</w:t>
      </w:r>
      <w:r w:rsidRPr="007B1B42">
        <w:rPr>
          <w:rFonts w:ascii="Times New Roman" w:hAnsi="Times New Roman"/>
          <w:sz w:val="28"/>
          <w:szCs w:val="28"/>
        </w:rPr>
        <w:t>т</w:t>
      </w:r>
      <w:r w:rsidRPr="007B1B42">
        <w:rPr>
          <w:rFonts w:ascii="Times New Roman" w:hAnsi="Times New Roman"/>
          <w:sz w:val="28"/>
          <w:szCs w:val="28"/>
        </w:rPr>
        <w:t>ствии с распоряжением Председателя Думы).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3.3. Руководитель Аппарата назначается на должность и освобождается от должности Председателем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Руководитель Аппарата подчиняется непосредственно Председателю Думы.</w:t>
      </w:r>
    </w:p>
    <w:p w:rsidR="007B1B42" w:rsidRDefault="007B1B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lastRenderedPageBreak/>
        <w:t>3.4. Руководитель Аппарата: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3.4.1. Осуществляет руководство работой Аппарата Думы и несет о</w:t>
      </w:r>
      <w:r w:rsidRPr="007B1B42">
        <w:rPr>
          <w:rFonts w:ascii="Times New Roman" w:hAnsi="Times New Roman"/>
          <w:sz w:val="28"/>
          <w:szCs w:val="28"/>
        </w:rPr>
        <w:t>т</w:t>
      </w:r>
      <w:r w:rsidRPr="007B1B42">
        <w:rPr>
          <w:rFonts w:ascii="Times New Roman" w:hAnsi="Times New Roman"/>
          <w:sz w:val="28"/>
          <w:szCs w:val="28"/>
        </w:rPr>
        <w:t>ветственность за выполнение возложенных на Аппарат Думы функций.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3.4.2. Координирует и контролирует работу структурных подраздел</w:t>
      </w:r>
      <w:r w:rsidRPr="007B1B42">
        <w:rPr>
          <w:rFonts w:ascii="Times New Roman" w:hAnsi="Times New Roman"/>
          <w:sz w:val="28"/>
          <w:szCs w:val="28"/>
        </w:rPr>
        <w:t>е</w:t>
      </w:r>
      <w:r w:rsidRPr="007B1B42">
        <w:rPr>
          <w:rFonts w:ascii="Times New Roman" w:hAnsi="Times New Roman"/>
          <w:sz w:val="28"/>
          <w:szCs w:val="28"/>
        </w:rPr>
        <w:t>ний Аппарата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3.4.3. Представляет Аппарат Думы в отношениях с аппаратом Прав</w:t>
      </w:r>
      <w:r w:rsidRPr="007B1B42">
        <w:rPr>
          <w:rFonts w:ascii="Times New Roman" w:hAnsi="Times New Roman"/>
          <w:sz w:val="28"/>
          <w:szCs w:val="28"/>
        </w:rPr>
        <w:t>и</w:t>
      </w:r>
      <w:r w:rsidRPr="007B1B42">
        <w:rPr>
          <w:rFonts w:ascii="Times New Roman" w:hAnsi="Times New Roman"/>
          <w:sz w:val="28"/>
          <w:szCs w:val="28"/>
        </w:rPr>
        <w:t>тельства Ярославской области, органами государственной власти Яросла</w:t>
      </w:r>
      <w:r w:rsidRPr="007B1B42">
        <w:rPr>
          <w:rFonts w:ascii="Times New Roman" w:hAnsi="Times New Roman"/>
          <w:sz w:val="28"/>
          <w:szCs w:val="28"/>
        </w:rPr>
        <w:t>в</w:t>
      </w:r>
      <w:r w:rsidRPr="007B1B42">
        <w:rPr>
          <w:rFonts w:ascii="Times New Roman" w:hAnsi="Times New Roman"/>
          <w:sz w:val="28"/>
          <w:szCs w:val="28"/>
        </w:rPr>
        <w:t>ской области, органами местного самоуправления Ярославской области, др</w:t>
      </w:r>
      <w:r w:rsidRPr="007B1B42">
        <w:rPr>
          <w:rFonts w:ascii="Times New Roman" w:hAnsi="Times New Roman"/>
          <w:sz w:val="28"/>
          <w:szCs w:val="28"/>
        </w:rPr>
        <w:t>у</w:t>
      </w:r>
      <w:r w:rsidRPr="007B1B42">
        <w:rPr>
          <w:rFonts w:ascii="Times New Roman" w:hAnsi="Times New Roman"/>
          <w:sz w:val="28"/>
          <w:szCs w:val="28"/>
        </w:rPr>
        <w:t>гими органами и организациями.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3.4.4. Присутствует на заседаниях Думы, ее органов, депутатских сл</w:t>
      </w:r>
      <w:r w:rsidRPr="007B1B42">
        <w:rPr>
          <w:rFonts w:ascii="Times New Roman" w:hAnsi="Times New Roman"/>
          <w:sz w:val="28"/>
          <w:szCs w:val="28"/>
        </w:rPr>
        <w:t>у</w:t>
      </w:r>
      <w:r w:rsidRPr="007B1B42">
        <w:rPr>
          <w:rFonts w:ascii="Times New Roman" w:hAnsi="Times New Roman"/>
          <w:sz w:val="28"/>
          <w:szCs w:val="28"/>
        </w:rPr>
        <w:t xml:space="preserve">шаниях, </w:t>
      </w:r>
      <w:r w:rsidR="00AB09B3" w:rsidRPr="007B1B42">
        <w:rPr>
          <w:rFonts w:ascii="Times New Roman" w:hAnsi="Times New Roman"/>
          <w:sz w:val="28"/>
          <w:szCs w:val="28"/>
        </w:rPr>
        <w:t>«</w:t>
      </w:r>
      <w:r w:rsidRPr="007B1B42">
        <w:rPr>
          <w:rFonts w:ascii="Times New Roman" w:hAnsi="Times New Roman"/>
          <w:sz w:val="28"/>
          <w:szCs w:val="28"/>
        </w:rPr>
        <w:t>правительственном часе</w:t>
      </w:r>
      <w:r w:rsidR="00AB09B3" w:rsidRPr="007B1B42">
        <w:rPr>
          <w:rFonts w:ascii="Times New Roman" w:hAnsi="Times New Roman"/>
          <w:sz w:val="28"/>
          <w:szCs w:val="28"/>
        </w:rPr>
        <w:t>»</w:t>
      </w:r>
      <w:r w:rsidRPr="007B1B42">
        <w:rPr>
          <w:rFonts w:ascii="Times New Roman" w:hAnsi="Times New Roman"/>
          <w:sz w:val="28"/>
          <w:szCs w:val="28"/>
        </w:rPr>
        <w:t xml:space="preserve"> и на иных мероприятиях, проводимых в Думе.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3.4.5. Вправе вносить Председателю Думы предложения об изменении структуры и штатной численности Аппарата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3.4.6. В пределах установленных полномочий визирует документы, налагает резолюции на входящую корреспонденцию, подписывает докуме</w:t>
      </w:r>
      <w:r w:rsidRPr="007B1B42">
        <w:rPr>
          <w:rFonts w:ascii="Times New Roman" w:hAnsi="Times New Roman"/>
          <w:sz w:val="28"/>
          <w:szCs w:val="28"/>
        </w:rPr>
        <w:t>н</w:t>
      </w:r>
      <w:r w:rsidRPr="007B1B42">
        <w:rPr>
          <w:rFonts w:ascii="Times New Roman" w:hAnsi="Times New Roman"/>
          <w:sz w:val="28"/>
          <w:szCs w:val="28"/>
        </w:rPr>
        <w:t>ты.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3.4.7. Дает поручения работникам Аппарата Думы по направлениям их деятельности.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 xml:space="preserve">3.4.8. Осуществляет </w:t>
      </w:r>
      <w:proofErr w:type="gramStart"/>
      <w:r w:rsidRPr="007B1B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B1B42">
        <w:rPr>
          <w:rFonts w:ascii="Times New Roman" w:hAnsi="Times New Roman"/>
          <w:sz w:val="28"/>
          <w:szCs w:val="28"/>
        </w:rPr>
        <w:t xml:space="preserve"> качеством и соблюдением сроков оформления, прохождения и исполнения документов в Думе.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3.4.9. Утверждает должностные регламенты работников Аппарата Д</w:t>
      </w:r>
      <w:r w:rsidRPr="007B1B42">
        <w:rPr>
          <w:rFonts w:ascii="Times New Roman" w:hAnsi="Times New Roman"/>
          <w:sz w:val="28"/>
          <w:szCs w:val="28"/>
        </w:rPr>
        <w:t>у</w:t>
      </w:r>
      <w:r w:rsidRPr="007B1B42">
        <w:rPr>
          <w:rFonts w:ascii="Times New Roman" w:hAnsi="Times New Roman"/>
          <w:sz w:val="28"/>
          <w:szCs w:val="28"/>
        </w:rPr>
        <w:t xml:space="preserve">мы, за исключением должностных регламентов работников, перечисленных в </w:t>
      </w:r>
      <w:hyperlink r:id="rId8" w:history="1">
        <w:r w:rsidRPr="007B1B42">
          <w:rPr>
            <w:rFonts w:ascii="Times New Roman" w:hAnsi="Times New Roman"/>
            <w:sz w:val="28"/>
            <w:szCs w:val="28"/>
          </w:rPr>
          <w:t>пункте 5.3</w:t>
        </w:r>
        <w:r w:rsidRPr="007B1B42">
          <w:rPr>
            <w:rFonts w:ascii="Times New Roman" w:hAnsi="Times New Roman"/>
            <w:sz w:val="28"/>
            <w:szCs w:val="28"/>
            <w:vertAlign w:val="superscript"/>
          </w:rPr>
          <w:t xml:space="preserve">1 </w:t>
        </w:r>
      </w:hyperlink>
      <w:r w:rsidRPr="007B1B42">
        <w:rPr>
          <w:rFonts w:ascii="Times New Roman" w:hAnsi="Times New Roman"/>
          <w:sz w:val="28"/>
          <w:szCs w:val="28"/>
        </w:rPr>
        <w:t>настоящего Положения, должностные инструкции работников Аппарата Думы, замещающих должности, не относящиеся к должностям государственной гражданской службы Ярославской области.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3.4.10. Согласовывает должностные регламенты работников Аппарата Думы, замещающих должности руководителей структурных подразделений, их заместителей, начальников отделов и секторов, не являющихся руковод</w:t>
      </w:r>
      <w:r w:rsidRPr="007B1B42">
        <w:rPr>
          <w:rFonts w:ascii="Times New Roman" w:hAnsi="Times New Roman"/>
          <w:sz w:val="28"/>
          <w:szCs w:val="28"/>
        </w:rPr>
        <w:t>и</w:t>
      </w:r>
      <w:r w:rsidRPr="007B1B42">
        <w:rPr>
          <w:rFonts w:ascii="Times New Roman" w:hAnsi="Times New Roman"/>
          <w:sz w:val="28"/>
          <w:szCs w:val="28"/>
        </w:rPr>
        <w:t>телями самостоятельных структурных подразделений.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3.4.11. Представляет Председателю Думы предложения о поощрении в установленном порядке работников Аппарата Думы и наложении на них дисциплинарных взысканий.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 xml:space="preserve">3.4.12. Может быть </w:t>
      </w:r>
      <w:proofErr w:type="gramStart"/>
      <w:r w:rsidRPr="007B1B42">
        <w:rPr>
          <w:rFonts w:ascii="Times New Roman" w:hAnsi="Times New Roman"/>
          <w:sz w:val="28"/>
          <w:szCs w:val="28"/>
        </w:rPr>
        <w:t>наделен</w:t>
      </w:r>
      <w:proofErr w:type="gramEnd"/>
      <w:r w:rsidRPr="007B1B42">
        <w:rPr>
          <w:rFonts w:ascii="Times New Roman" w:hAnsi="Times New Roman"/>
          <w:sz w:val="28"/>
          <w:szCs w:val="28"/>
        </w:rPr>
        <w:t xml:space="preserve"> правом подписи государственных контра</w:t>
      </w:r>
      <w:r w:rsidRPr="007B1B42">
        <w:rPr>
          <w:rFonts w:ascii="Times New Roman" w:hAnsi="Times New Roman"/>
          <w:sz w:val="28"/>
          <w:szCs w:val="28"/>
        </w:rPr>
        <w:t>к</w:t>
      </w:r>
      <w:r w:rsidRPr="007B1B42">
        <w:rPr>
          <w:rFonts w:ascii="Times New Roman" w:hAnsi="Times New Roman"/>
          <w:sz w:val="28"/>
          <w:szCs w:val="28"/>
        </w:rPr>
        <w:t>тов, договоров (в соответствии с распоряжением и доверенностью Председ</w:t>
      </w:r>
      <w:r w:rsidRPr="007B1B42">
        <w:rPr>
          <w:rFonts w:ascii="Times New Roman" w:hAnsi="Times New Roman"/>
          <w:sz w:val="28"/>
          <w:szCs w:val="28"/>
        </w:rPr>
        <w:t>а</w:t>
      </w:r>
      <w:r w:rsidRPr="007B1B42">
        <w:rPr>
          <w:rFonts w:ascii="Times New Roman" w:hAnsi="Times New Roman"/>
          <w:sz w:val="28"/>
          <w:szCs w:val="28"/>
        </w:rPr>
        <w:t>теля Думы) и пользования гербовой печатью Думы для их заверения.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3.4.13. Организует работу по аттестации рабочих мест в Думе.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3.4.14. Вносит предложения Председателю Думы по подбору, расст</w:t>
      </w:r>
      <w:r w:rsidRPr="007B1B42">
        <w:rPr>
          <w:rFonts w:ascii="Times New Roman" w:hAnsi="Times New Roman"/>
          <w:sz w:val="28"/>
          <w:szCs w:val="28"/>
        </w:rPr>
        <w:t>а</w:t>
      </w:r>
      <w:r w:rsidRPr="007B1B42">
        <w:rPr>
          <w:rFonts w:ascii="Times New Roman" w:hAnsi="Times New Roman"/>
          <w:sz w:val="28"/>
          <w:szCs w:val="28"/>
        </w:rPr>
        <w:t>новке кадров, совершенствованию кадровой работы, кадровому резерву.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3.4.15. Организует прохождение государственной гражданской службы Ярославской области в Аппарате Думы, анализирует уровень професси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нальной подготовки работников с целью организации подготовки и повыш</w:t>
      </w:r>
      <w:r w:rsidRPr="007B1B42">
        <w:rPr>
          <w:rFonts w:ascii="Times New Roman" w:hAnsi="Times New Roman"/>
          <w:sz w:val="28"/>
          <w:szCs w:val="28"/>
        </w:rPr>
        <w:t>е</w:t>
      </w:r>
      <w:r w:rsidRPr="007B1B42">
        <w:rPr>
          <w:rFonts w:ascii="Times New Roman" w:hAnsi="Times New Roman"/>
          <w:sz w:val="28"/>
          <w:szCs w:val="28"/>
        </w:rPr>
        <w:t>ния квалификации государственных гражданских служащих.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3.4.16. Принимает меры по соблюдению трудовой дисциплины рабо</w:t>
      </w:r>
      <w:r w:rsidRPr="007B1B42">
        <w:rPr>
          <w:rFonts w:ascii="Times New Roman" w:hAnsi="Times New Roman"/>
          <w:sz w:val="28"/>
          <w:szCs w:val="28"/>
        </w:rPr>
        <w:t>т</w:t>
      </w:r>
      <w:r w:rsidRPr="007B1B42">
        <w:rPr>
          <w:rFonts w:ascii="Times New Roman" w:hAnsi="Times New Roman"/>
          <w:sz w:val="28"/>
          <w:szCs w:val="28"/>
        </w:rPr>
        <w:t>никами Аппарата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lastRenderedPageBreak/>
        <w:t>3.4.17. Осуществляет иные полномочия в соответствии с действующим законодательством, поручениями Председателя Думы и должностным регл</w:t>
      </w:r>
      <w:r w:rsidRPr="007B1B42">
        <w:rPr>
          <w:rFonts w:ascii="Times New Roman" w:hAnsi="Times New Roman"/>
          <w:sz w:val="28"/>
          <w:szCs w:val="28"/>
        </w:rPr>
        <w:t>а</w:t>
      </w:r>
      <w:r w:rsidRPr="007B1B42">
        <w:rPr>
          <w:rFonts w:ascii="Times New Roman" w:hAnsi="Times New Roman"/>
          <w:sz w:val="28"/>
          <w:szCs w:val="28"/>
        </w:rPr>
        <w:t>ментом</w:t>
      </w:r>
      <w:proofErr w:type="gramStart"/>
      <w:r w:rsidRPr="007B1B42">
        <w:rPr>
          <w:rFonts w:ascii="Times New Roman" w:hAnsi="Times New Roman"/>
          <w:sz w:val="28"/>
          <w:szCs w:val="28"/>
        </w:rPr>
        <w:t>.»;</w:t>
      </w:r>
      <w:proofErr w:type="gramEnd"/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2) в разделе 4: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а) пункт 4.4.4 изложить в следующей редакции: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«4.4.4. Согласовывает должностные регламенты работников своего структурного подразделения вплоть до начальников отделов и представляет их для утверждения руководителю Аппарата</w:t>
      </w:r>
      <w:proofErr w:type="gramStart"/>
      <w:r w:rsidRPr="007B1B42">
        <w:rPr>
          <w:rFonts w:ascii="Times New Roman" w:hAnsi="Times New Roman"/>
          <w:sz w:val="28"/>
          <w:szCs w:val="28"/>
        </w:rPr>
        <w:t>.»;</w:t>
      </w:r>
      <w:proofErr w:type="gramEnd"/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б) пункт 4.4.5 после слов «его заместителей» дополнить словами «и р</w:t>
      </w:r>
      <w:r w:rsidRPr="007B1B42">
        <w:rPr>
          <w:rFonts w:ascii="Times New Roman" w:hAnsi="Times New Roman"/>
          <w:sz w:val="28"/>
          <w:szCs w:val="28"/>
        </w:rPr>
        <w:t>у</w:t>
      </w:r>
      <w:r w:rsidRPr="007B1B42">
        <w:rPr>
          <w:rFonts w:ascii="Times New Roman" w:hAnsi="Times New Roman"/>
          <w:sz w:val="28"/>
          <w:szCs w:val="28"/>
        </w:rPr>
        <w:t>ководителя Аппарата Думы»;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в) пункт 4.4.7 изложить в следующей редакции:</w:t>
      </w:r>
    </w:p>
    <w:p w:rsidR="00167FF3" w:rsidRPr="007B1B42" w:rsidRDefault="00167FF3" w:rsidP="007B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«4.4.7. Вносит руководителю Аппарата предложения по вопросам д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полнительного образования государственных гражданских служащих Апп</w:t>
      </w:r>
      <w:r w:rsidRPr="007B1B42">
        <w:rPr>
          <w:rFonts w:ascii="Times New Roman" w:hAnsi="Times New Roman"/>
          <w:sz w:val="28"/>
          <w:szCs w:val="28"/>
        </w:rPr>
        <w:t>а</w:t>
      </w:r>
      <w:r w:rsidRPr="007B1B42">
        <w:rPr>
          <w:rFonts w:ascii="Times New Roman" w:hAnsi="Times New Roman"/>
          <w:sz w:val="28"/>
          <w:szCs w:val="28"/>
        </w:rPr>
        <w:t>рата Думы</w:t>
      </w:r>
      <w:proofErr w:type="gramStart"/>
      <w:r w:rsidRPr="007B1B42">
        <w:rPr>
          <w:rFonts w:ascii="Times New Roman" w:hAnsi="Times New Roman"/>
          <w:sz w:val="28"/>
          <w:szCs w:val="28"/>
        </w:rPr>
        <w:t>.»;</w:t>
      </w:r>
      <w:proofErr w:type="gramEnd"/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г) в пункте 4.4.9 слова «Председателю Думы» заменить словами «рук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водителю Аппарата»;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д) пункт 4.4.10 после слова «предложения» дополнить словами «рук</w:t>
      </w:r>
      <w:r w:rsidRPr="007B1B42">
        <w:rPr>
          <w:rFonts w:ascii="Times New Roman" w:hAnsi="Times New Roman"/>
          <w:sz w:val="28"/>
          <w:szCs w:val="28"/>
        </w:rPr>
        <w:t>о</w:t>
      </w:r>
      <w:r w:rsidRPr="007B1B42">
        <w:rPr>
          <w:rFonts w:ascii="Times New Roman" w:hAnsi="Times New Roman"/>
          <w:sz w:val="28"/>
          <w:szCs w:val="28"/>
        </w:rPr>
        <w:t>водителю Аппарата и»;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3) раздел 5 дополнить пунктами 5.3</w:t>
      </w:r>
      <w:r w:rsidRPr="007B1B42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7B1B42">
        <w:rPr>
          <w:rFonts w:ascii="Times New Roman" w:hAnsi="Times New Roman"/>
          <w:sz w:val="28"/>
          <w:szCs w:val="28"/>
        </w:rPr>
        <w:t>и 5.3</w:t>
      </w:r>
      <w:r w:rsidRPr="007B1B4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7B1B42">
        <w:rPr>
          <w:rFonts w:ascii="Times New Roman" w:hAnsi="Times New Roman"/>
          <w:sz w:val="28"/>
          <w:szCs w:val="28"/>
        </w:rPr>
        <w:t>следующего содержания: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«5.3</w:t>
      </w:r>
      <w:r w:rsidRPr="007B1B42">
        <w:rPr>
          <w:rFonts w:ascii="Times New Roman" w:hAnsi="Times New Roman"/>
          <w:sz w:val="28"/>
          <w:szCs w:val="28"/>
          <w:vertAlign w:val="superscript"/>
        </w:rPr>
        <w:t>1</w:t>
      </w:r>
      <w:r w:rsidR="00AB09B3" w:rsidRPr="007B1B42">
        <w:rPr>
          <w:rFonts w:ascii="Times New Roman" w:hAnsi="Times New Roman"/>
          <w:sz w:val="28"/>
          <w:szCs w:val="28"/>
        </w:rPr>
        <w:t>.</w:t>
      </w:r>
      <w:r w:rsidRPr="007B1B4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B1B42">
        <w:rPr>
          <w:rFonts w:ascii="Times New Roman" w:hAnsi="Times New Roman"/>
          <w:sz w:val="28"/>
          <w:szCs w:val="28"/>
        </w:rPr>
        <w:t>Должностные регламенты руководителей структурных подразд</w:t>
      </w:r>
      <w:r w:rsidRPr="007B1B42">
        <w:rPr>
          <w:rFonts w:ascii="Times New Roman" w:hAnsi="Times New Roman"/>
          <w:sz w:val="28"/>
          <w:szCs w:val="28"/>
        </w:rPr>
        <w:t>е</w:t>
      </w:r>
      <w:r w:rsidRPr="007B1B42">
        <w:rPr>
          <w:rFonts w:ascii="Times New Roman" w:hAnsi="Times New Roman"/>
          <w:sz w:val="28"/>
          <w:szCs w:val="28"/>
        </w:rPr>
        <w:t>лений Аппарата Думы, их заместителей, начальников отделов и секторов, не являющихся руководителями самостоятельных структурных подразделений, согласовывает руководитель Аппарата и утверждает Председатель Думы.</w:t>
      </w:r>
    </w:p>
    <w:p w:rsidR="00167FF3" w:rsidRPr="007B1B42" w:rsidRDefault="00167FF3" w:rsidP="007B1B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42">
        <w:rPr>
          <w:rFonts w:ascii="Times New Roman" w:hAnsi="Times New Roman"/>
          <w:sz w:val="28"/>
          <w:szCs w:val="28"/>
        </w:rPr>
        <w:t>5.3</w:t>
      </w:r>
      <w:r w:rsidRPr="007B1B42">
        <w:rPr>
          <w:rFonts w:ascii="Times New Roman" w:hAnsi="Times New Roman"/>
          <w:sz w:val="28"/>
          <w:szCs w:val="28"/>
          <w:vertAlign w:val="superscript"/>
        </w:rPr>
        <w:t>2</w:t>
      </w:r>
      <w:bookmarkStart w:id="1" w:name="P0"/>
      <w:bookmarkEnd w:id="1"/>
      <w:r w:rsidR="00AB09B3" w:rsidRPr="007B1B42">
        <w:rPr>
          <w:rFonts w:ascii="Times New Roman" w:hAnsi="Times New Roman"/>
          <w:sz w:val="28"/>
          <w:szCs w:val="28"/>
        </w:rPr>
        <w:t>.</w:t>
      </w:r>
      <w:r w:rsidRPr="007B1B42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B1B42">
        <w:rPr>
          <w:rFonts w:ascii="Times New Roman" w:hAnsi="Times New Roman"/>
          <w:sz w:val="28"/>
          <w:szCs w:val="28"/>
        </w:rPr>
        <w:t>Должностные регламенты работников Аппарата Думы, за искл</w:t>
      </w:r>
      <w:r w:rsidRPr="007B1B42">
        <w:rPr>
          <w:rFonts w:ascii="Times New Roman" w:hAnsi="Times New Roman"/>
          <w:sz w:val="28"/>
          <w:szCs w:val="28"/>
        </w:rPr>
        <w:t>ю</w:t>
      </w:r>
      <w:r w:rsidRPr="007B1B42">
        <w:rPr>
          <w:rFonts w:ascii="Times New Roman" w:hAnsi="Times New Roman"/>
          <w:sz w:val="28"/>
          <w:szCs w:val="28"/>
        </w:rPr>
        <w:t xml:space="preserve">чением перечисленных в </w:t>
      </w:r>
      <w:hyperlink w:anchor="P0" w:history="1">
        <w:r w:rsidRPr="007B1B42">
          <w:rPr>
            <w:rFonts w:ascii="Times New Roman" w:hAnsi="Times New Roman"/>
            <w:sz w:val="28"/>
            <w:szCs w:val="28"/>
          </w:rPr>
          <w:t>пункте 5.3</w:t>
        </w:r>
        <w:r w:rsidRPr="007B1B42">
          <w:rPr>
            <w:rFonts w:ascii="Times New Roman" w:hAnsi="Times New Roman"/>
            <w:sz w:val="28"/>
            <w:szCs w:val="28"/>
            <w:vertAlign w:val="superscript"/>
          </w:rPr>
          <w:t xml:space="preserve">1 </w:t>
        </w:r>
      </w:hyperlink>
      <w:r w:rsidRPr="007B1B42">
        <w:rPr>
          <w:rFonts w:ascii="Times New Roman" w:hAnsi="Times New Roman"/>
          <w:sz w:val="28"/>
          <w:szCs w:val="28"/>
        </w:rPr>
        <w:t xml:space="preserve">настоящего Положения, согласовывают руководители соответствующих структурных </w:t>
      </w:r>
      <w:proofErr w:type="gramStart"/>
      <w:r w:rsidRPr="007B1B42">
        <w:rPr>
          <w:rFonts w:ascii="Times New Roman" w:hAnsi="Times New Roman"/>
          <w:sz w:val="28"/>
          <w:szCs w:val="28"/>
        </w:rPr>
        <w:t>подразделений</w:t>
      </w:r>
      <w:proofErr w:type="gramEnd"/>
      <w:r w:rsidRPr="007B1B42">
        <w:rPr>
          <w:rFonts w:ascii="Times New Roman" w:hAnsi="Times New Roman"/>
          <w:sz w:val="28"/>
          <w:szCs w:val="28"/>
        </w:rPr>
        <w:t xml:space="preserve"> и утверждает руководитель Аппарата.». </w:t>
      </w: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FF3" w:rsidRPr="007B1B42" w:rsidRDefault="00167FF3" w:rsidP="007B1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B42" w:rsidRDefault="00167FF3" w:rsidP="007B1B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1B4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5685E" w:rsidRPr="007B1B42" w:rsidRDefault="00167FF3" w:rsidP="007B1B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1B42">
        <w:rPr>
          <w:rFonts w:ascii="Times New Roman" w:hAnsi="Times New Roman" w:cs="Times New Roman"/>
          <w:sz w:val="28"/>
          <w:szCs w:val="28"/>
        </w:rPr>
        <w:t>Ярославской</w:t>
      </w:r>
      <w:r w:rsidR="007B1B42">
        <w:rPr>
          <w:rFonts w:ascii="Times New Roman" w:hAnsi="Times New Roman" w:cs="Times New Roman"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sz w:val="28"/>
          <w:szCs w:val="28"/>
        </w:rPr>
        <w:t xml:space="preserve">областной Думы                                       </w:t>
      </w:r>
      <w:r w:rsidR="007B1B42">
        <w:rPr>
          <w:rFonts w:ascii="Times New Roman" w:hAnsi="Times New Roman" w:cs="Times New Roman"/>
          <w:sz w:val="28"/>
          <w:szCs w:val="28"/>
        </w:rPr>
        <w:t xml:space="preserve"> </w:t>
      </w:r>
      <w:r w:rsidRPr="007B1B42">
        <w:rPr>
          <w:rFonts w:ascii="Times New Roman" w:hAnsi="Times New Roman" w:cs="Times New Roman"/>
          <w:sz w:val="28"/>
          <w:szCs w:val="28"/>
        </w:rPr>
        <w:t xml:space="preserve">            М.В. Боровицкий</w:t>
      </w:r>
    </w:p>
    <w:sectPr w:rsidR="0055685E" w:rsidRPr="007B1B42" w:rsidSect="007B1B42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C9" w:rsidRDefault="005928C9" w:rsidP="00AB09B3">
      <w:pPr>
        <w:spacing w:after="0" w:line="240" w:lineRule="auto"/>
      </w:pPr>
      <w:r>
        <w:separator/>
      </w:r>
    </w:p>
  </w:endnote>
  <w:endnote w:type="continuationSeparator" w:id="0">
    <w:p w:rsidR="005928C9" w:rsidRDefault="005928C9" w:rsidP="00A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C9" w:rsidRDefault="005928C9" w:rsidP="00AB09B3">
      <w:pPr>
        <w:spacing w:after="0" w:line="240" w:lineRule="auto"/>
      </w:pPr>
      <w:r>
        <w:separator/>
      </w:r>
    </w:p>
  </w:footnote>
  <w:footnote w:type="continuationSeparator" w:id="0">
    <w:p w:rsidR="005928C9" w:rsidRDefault="005928C9" w:rsidP="00A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657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B09B3" w:rsidRPr="007B1B42" w:rsidRDefault="00AB09B3">
        <w:pPr>
          <w:pStyle w:val="a3"/>
          <w:jc w:val="center"/>
          <w:rPr>
            <w:rFonts w:ascii="Times New Roman" w:hAnsi="Times New Roman"/>
            <w:sz w:val="28"/>
          </w:rPr>
        </w:pPr>
        <w:r w:rsidRPr="007B1B42">
          <w:rPr>
            <w:rFonts w:ascii="Times New Roman" w:hAnsi="Times New Roman"/>
            <w:sz w:val="28"/>
          </w:rPr>
          <w:fldChar w:fldCharType="begin"/>
        </w:r>
        <w:r w:rsidRPr="007B1B42">
          <w:rPr>
            <w:rFonts w:ascii="Times New Roman" w:hAnsi="Times New Roman"/>
            <w:sz w:val="28"/>
          </w:rPr>
          <w:instrText>PAGE   \* MERGEFORMAT</w:instrText>
        </w:r>
        <w:r w:rsidRPr="007B1B42">
          <w:rPr>
            <w:rFonts w:ascii="Times New Roman" w:hAnsi="Times New Roman"/>
            <w:sz w:val="28"/>
          </w:rPr>
          <w:fldChar w:fldCharType="separate"/>
        </w:r>
        <w:r w:rsidR="003B38E5">
          <w:rPr>
            <w:rFonts w:ascii="Times New Roman" w:hAnsi="Times New Roman"/>
            <w:noProof/>
            <w:sz w:val="28"/>
          </w:rPr>
          <w:t>2</w:t>
        </w:r>
        <w:r w:rsidRPr="007B1B42">
          <w:rPr>
            <w:rFonts w:ascii="Times New Roman" w:hAnsi="Times New Roman"/>
            <w:sz w:val="28"/>
          </w:rPr>
          <w:fldChar w:fldCharType="end"/>
        </w:r>
      </w:p>
    </w:sdtContent>
  </w:sdt>
  <w:p w:rsidR="00AB09B3" w:rsidRDefault="00AB09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F2114"/>
    <w:multiLevelType w:val="hybridMultilevel"/>
    <w:tmpl w:val="AE9C38FE"/>
    <w:lvl w:ilvl="0" w:tplc="469E9B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F3"/>
    <w:rsid w:val="00015DBC"/>
    <w:rsid w:val="0008509A"/>
    <w:rsid w:val="00167FF3"/>
    <w:rsid w:val="002100E1"/>
    <w:rsid w:val="003B38E5"/>
    <w:rsid w:val="0055685E"/>
    <w:rsid w:val="0056779D"/>
    <w:rsid w:val="005928C9"/>
    <w:rsid w:val="006A7889"/>
    <w:rsid w:val="007B1B42"/>
    <w:rsid w:val="00AB09B3"/>
    <w:rsid w:val="00C716CA"/>
    <w:rsid w:val="00EA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9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9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9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9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A615BDBFCDF118A0BC340D22ED55A91C3C2CC9FDAA8BEE5F0B5C67A8D1012A235DE687A0E716DF7D49FDYCy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806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2017-06-14T06:17:00Z</dcterms:created>
  <dcterms:modified xsi:type="dcterms:W3CDTF">2017-06-28T12:32:00Z</dcterms:modified>
</cp:coreProperties>
</file>