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46D0E6" w14:textId="77777777" w:rsidR="00BF5885" w:rsidRPr="00A513D2" w:rsidRDefault="00BF5885" w:rsidP="00E65C64">
      <w:pPr>
        <w:pStyle w:val="ConsPlusTitle"/>
        <w:ind w:left="8222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0" w:name="_GoBack"/>
      <w:bookmarkEnd w:id="0"/>
      <w:r w:rsidRPr="00A513D2">
        <w:rPr>
          <w:rFonts w:ascii="Times New Roman" w:hAnsi="Times New Roman" w:cs="Times New Roman"/>
          <w:b w:val="0"/>
          <w:bCs/>
          <w:sz w:val="28"/>
          <w:szCs w:val="28"/>
        </w:rPr>
        <w:t xml:space="preserve">ПРОЕКТ </w:t>
      </w:r>
    </w:p>
    <w:p w14:paraId="42C8CF1D" w14:textId="77777777" w:rsidR="00BF5885" w:rsidRPr="00BF5885" w:rsidRDefault="00BF5885" w:rsidP="00BF5885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14:paraId="2CBE50EC" w14:textId="77777777" w:rsidR="005C0C4E" w:rsidRPr="00BF5885" w:rsidRDefault="005C0C4E" w:rsidP="008B6F70">
      <w:pPr>
        <w:pStyle w:val="ConsPlusTitle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F5885">
        <w:rPr>
          <w:rFonts w:ascii="Times New Roman" w:hAnsi="Times New Roman" w:cs="Times New Roman"/>
          <w:caps/>
          <w:sz w:val="28"/>
          <w:szCs w:val="28"/>
        </w:rPr>
        <w:t>ПОРЯДОК</w:t>
      </w:r>
    </w:p>
    <w:p w14:paraId="7ED6AF1E" w14:textId="5585658C" w:rsidR="005C0C4E" w:rsidRPr="00BF5885" w:rsidRDefault="005C0C4E" w:rsidP="00A513D2">
      <w:pPr>
        <w:pStyle w:val="ConsPlusTitle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F5885">
        <w:rPr>
          <w:rFonts w:ascii="Times New Roman" w:hAnsi="Times New Roman" w:cs="Times New Roman"/>
          <w:caps/>
          <w:sz w:val="28"/>
          <w:szCs w:val="28"/>
        </w:rPr>
        <w:t>предоставления и распределения субсидии на укрепление</w:t>
      </w:r>
      <w:r w:rsidR="00A513D2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BF5885">
        <w:rPr>
          <w:rFonts w:ascii="Times New Roman" w:hAnsi="Times New Roman" w:cs="Times New Roman"/>
          <w:caps/>
          <w:sz w:val="28"/>
          <w:szCs w:val="28"/>
        </w:rPr>
        <w:t>материально-технической базы загородных организаций отдыха</w:t>
      </w:r>
      <w:r w:rsidR="00A513D2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BF5885">
        <w:rPr>
          <w:rFonts w:ascii="Times New Roman" w:hAnsi="Times New Roman" w:cs="Times New Roman"/>
          <w:caps/>
          <w:sz w:val="28"/>
          <w:szCs w:val="28"/>
        </w:rPr>
        <w:t>детей и их оздоровления, находящихся в муниципальной</w:t>
      </w:r>
    </w:p>
    <w:p w14:paraId="0D09066A" w14:textId="77777777" w:rsidR="005C0C4E" w:rsidRPr="00BF5885" w:rsidRDefault="005C0C4E" w:rsidP="008B6F70">
      <w:pPr>
        <w:pStyle w:val="ConsPlusTitle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F5885">
        <w:rPr>
          <w:rFonts w:ascii="Times New Roman" w:hAnsi="Times New Roman" w:cs="Times New Roman"/>
          <w:caps/>
          <w:sz w:val="28"/>
          <w:szCs w:val="28"/>
        </w:rPr>
        <w:t>собственности</w:t>
      </w:r>
    </w:p>
    <w:p w14:paraId="2E47D55E" w14:textId="77777777" w:rsidR="005C0C4E" w:rsidRPr="00332D8C" w:rsidRDefault="005C0C4E" w:rsidP="008B6F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4D14E38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Порядок предоставления и распределения субсидии на укрепление материально-технической базы загородных организаций отдыха детей и их оздоровления, находящихся в муниципальной собственности (далее - Порядок), разработан в соответствии с постановлением Правительства области от 17.07.2020 N 605-п "О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N 573-п" и определяет механизм и условия предоставления и распределения из областного бюджета муниципальным образованиям области субсидии на укрепление материально-технической базы загородных организаций отдыха детей и их оздоровления, находящихся в муниципальной собственности (далее - субсидия), в рамках задачи по обеспечению отдыха и оздоровления детей на территории Ярославской области </w:t>
      </w:r>
      <w:r w:rsidR="004C234C" w:rsidRPr="004C2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комплекса процессных мероприятий «Семья и дети </w:t>
      </w:r>
      <w:proofErr w:type="spellStart"/>
      <w:r w:rsidR="004C234C" w:rsidRPr="004C234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Ярославии</w:t>
      </w:r>
      <w:proofErr w:type="spellEnd"/>
      <w:r w:rsidR="004C234C" w:rsidRPr="004C2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государственной программы Ярославской области «Социальная поддержка населения Ярославской области» </w:t>
      </w: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задача по обеспечению отдыха и оздоровления детей), порядок расходования субсидии. </w:t>
      </w:r>
    </w:p>
    <w:p w14:paraId="3CB2705E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Субсидия предоставляется муниципальным образованиям области на укрепление материально-технической базы загородных организаций отдыха детей и их оздоровления, в том числе: </w:t>
      </w:r>
    </w:p>
    <w:p w14:paraId="248D9E91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обеспечение санитарных норм и правил безопасного пребывания детей; </w:t>
      </w:r>
    </w:p>
    <w:p w14:paraId="6808E109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приобретение и установку пожарной сигнализации (оснащение системами передачи тревожных сообщений, оборудование системами оповещения и управления эвакуацией либо автономными системами экстренного оповещения о потенциальной угрозе или возникновении чрезвычайных ситуаций, монтаж и ремонт системы пожарной сигнализации); </w:t>
      </w:r>
    </w:p>
    <w:p w14:paraId="37AE1799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проведение капитального и текущего ремонта зданий, помещений, сооружений, в том числе на проведение работ по разработке и экспертизе проектно-сметной документации; </w:t>
      </w:r>
    </w:p>
    <w:p w14:paraId="2CCC0FB1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приобретение основных средств; </w:t>
      </w:r>
    </w:p>
    <w:p w14:paraId="2B82BB3D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проведение работ по благоустройству территории; </w:t>
      </w:r>
    </w:p>
    <w:p w14:paraId="5155E701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приобретение строительных материалов; </w:t>
      </w:r>
    </w:p>
    <w:p w14:paraId="678BF504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приобретение мягкого и хозяйственного инвентаря. </w:t>
      </w:r>
    </w:p>
    <w:p w14:paraId="7F438A9E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не предоставляется на осуществление капитальных вложений. </w:t>
      </w:r>
    </w:p>
    <w:p w14:paraId="5D29CC61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Условиями предоставления и расходования субсидии являются: </w:t>
      </w:r>
    </w:p>
    <w:p w14:paraId="27927E2E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3.1. Наличие муниципальных программ, на </w:t>
      </w: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которых предоставляются субсидии. </w:t>
      </w:r>
    </w:p>
    <w:p w14:paraId="39FF757D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Наличие в местных бюджетах ассигнований за счет средств местных бюджетов на исполнение соответствующего расходного обязательства в объеме, необходимом для его исполнения, в рамках мероприятий муниципальных программ в соответствии с направлениями расходов задачи по обеспечению отдыха и оздоровления детей. </w:t>
      </w:r>
    </w:p>
    <w:p w14:paraId="184B20E4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Наличие подписанного с муниципальным образованием области соглашения о предоставлении субсидии из областного бюджета по форме, утвержденной приказом департамента финансов Ярославской области от 17.03.2020 N 15н "Об утверждении типовой формы соглашения о предоставлении субсидии из областного бюджета бюджету муниципального образования области" (далее - соглашение). </w:t>
      </w:r>
    </w:p>
    <w:p w14:paraId="1539948F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Соблюдение целевых направлений расходования субсидии. </w:t>
      </w:r>
    </w:p>
    <w:p w14:paraId="5D050199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Соблюдение уровня </w:t>
      </w: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местного бюджета. </w:t>
      </w:r>
    </w:p>
    <w:p w14:paraId="241B27A5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Выполнение требований к результативности и эффективности использования субсидии, установленных Порядком для муниципальных районов (городских округов) области. </w:t>
      </w:r>
    </w:p>
    <w:p w14:paraId="40CCAF58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Выполнение требований к срокам, порядку и формам представления отчетности об использовании субсидии. </w:t>
      </w:r>
    </w:p>
    <w:p w14:paraId="076FAAF9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Установление уровня </w:t>
      </w: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соответствующего расходного обязательства муниципального образования области в рамках мероприятий, необходимых для реализации задачи по обеспечению отдыха и оздоровления детей, за счет предоставляемой из областного бюджета субсидии в размере не более 80 процентов расходного обязательства. В соответствии с пунктом 3 статьи 12.1 Федерального закона от 24 июля 1998 года N 124-ФЗ "Об основных гарантиях прав ребенка в Российской Федерации" осуществление мероприятий по обеспечению организации отдыха детей, включая мероприятия по обеспечению безопасности их жизни и здоровья, относится к полномочиям органов местного самоуправления. </w:t>
      </w:r>
    </w:p>
    <w:p w14:paraId="61FECA6D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Возврат муниципальным образованием области в доход областного бюджета средств, источником финансового обеспечения которых является субсидия, при невыполнении муниципальным образованием области предусмотренных соглашением обязательств по достижению показателей результатов использования субсидии, по соблюдению уровня </w:t>
      </w: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расходных обязательств из местного бюджета. </w:t>
      </w:r>
    </w:p>
    <w:p w14:paraId="06A8ABBE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Для заключения соглашения муниципальное образование области должно представить следующие документы: </w:t>
      </w:r>
    </w:p>
    <w:p w14:paraId="0FD139F8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копия утвержденной муниципальной программы, на </w:t>
      </w: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которой предоставляется субсидия; </w:t>
      </w:r>
    </w:p>
    <w:p w14:paraId="68A99D6F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рамках соответствующей муниципальной программы. </w:t>
      </w:r>
    </w:p>
    <w:p w14:paraId="4E0989F5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Критерием отбора муниципальных образований области для предоставления субсидии является наличие в собственности муниципального образования области загородных организаций отдыха детей и их оздоровления, учредителями которых являются муниципальные районы (городские округа) области. </w:t>
      </w:r>
    </w:p>
    <w:p w14:paraId="5EFE65A7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Общий объем субсидии, предоставляемой за счет средств областного бюджета администрациям муниципальных районов и городских округов области (SМТБ), рассчитывается по формуле: </w:t>
      </w:r>
    </w:p>
    <w:p w14:paraId="608E95DA" w14:textId="77777777" w:rsidR="00982F8D" w:rsidRPr="00982F8D" w:rsidRDefault="00982F8D" w:rsidP="00982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5917B265" w14:textId="77777777" w:rsidR="00982F8D" w:rsidRPr="00982F8D" w:rsidRDefault="00982F8D" w:rsidP="00982F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23C399" w14:textId="77777777" w:rsidR="00982F8D" w:rsidRPr="00982F8D" w:rsidRDefault="00982F8D" w:rsidP="00982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6013CEE6" w14:textId="77777777" w:rsidR="00982F8D" w:rsidRPr="00982F8D" w:rsidRDefault="00982F8D" w:rsidP="00982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SМТБi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объем субсидии, предоставляемой из областного бюджета бюджету i-</w:t>
      </w: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области, рассчитываемый по формуле: </w:t>
      </w:r>
    </w:p>
    <w:p w14:paraId="72F53361" w14:textId="77777777" w:rsidR="00982F8D" w:rsidRPr="00982F8D" w:rsidRDefault="00982F8D" w:rsidP="00982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43C10AAC" w14:textId="77777777" w:rsidR="00982F8D" w:rsidRPr="00982F8D" w:rsidRDefault="00982F8D" w:rsidP="00982F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SМТБi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Zi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</w:t>
      </w: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Ks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Sкр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14:paraId="5FC33AD4" w14:textId="77777777" w:rsidR="00982F8D" w:rsidRPr="00982F8D" w:rsidRDefault="00982F8D" w:rsidP="00982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5FB4C8C1" w14:textId="77777777" w:rsidR="00982F8D" w:rsidRPr="00982F8D" w:rsidRDefault="00982F8D" w:rsidP="00982F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14:paraId="358689FA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Zi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наполняемость находящихся в муниципальной собственности получателя субсидии загородных организаций отдыха детей и их оздоровления в период детской оздоровительной кампании исходя из фактических данных за предыдущий год; </w:t>
      </w:r>
    </w:p>
    <w:p w14:paraId="05680AF3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Ks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коэффициент, учитывающий объем средств, приходящихся на одного ребенка, отдохнувшего в загородных организациях отдыха детей и их оздоровления, находящихся в муниципальной собственности, в период детской оздоровительной кампании за предыдущий год; </w:t>
      </w:r>
    </w:p>
    <w:p w14:paraId="0378B890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Sкр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сумма возникшей кредиторской задолженности муниципального образования области в отношении работ, выполненных в предыдущем году, в рамках </w:t>
      </w: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областного бюджета в соответствии с заключенным соглашением на предыдущий год при условии подтверждения произведенной оплаты за счет средств местного бюджета в предыдущем финансовом году и при соблюдении установленного уровня </w:t>
      </w: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94D2D33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Коэффициент, учитывающий объем средств, приходящихся на одного ребенка, отдохнувшего в загородной организации отдыха детей и их оздоровления, находящейся в муниципальной собственности, в период детской оздоровительной кампании за предыдущий год (</w:t>
      </w: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Ks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рассчитывается по формуле: </w:t>
      </w:r>
    </w:p>
    <w:p w14:paraId="30CBE2E8" w14:textId="77777777" w:rsidR="00982F8D" w:rsidRPr="00982F8D" w:rsidRDefault="00982F8D" w:rsidP="00982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18CCAEE8" w14:textId="77777777" w:rsidR="00982F8D" w:rsidRPr="00982F8D" w:rsidRDefault="00982F8D" w:rsidP="00982F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Ks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V / Z, </w:t>
      </w:r>
    </w:p>
    <w:p w14:paraId="7F5EBED6" w14:textId="77777777" w:rsidR="00982F8D" w:rsidRPr="00982F8D" w:rsidRDefault="00982F8D" w:rsidP="00982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70CC1FA9" w14:textId="77777777" w:rsidR="00982F8D" w:rsidRPr="00982F8D" w:rsidRDefault="00982F8D" w:rsidP="00982F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14:paraId="61E7836A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 - объем средств областного бюджета на предоставление субсидии, предусмотренный в проекте областного бюджета на очередной финансовый год; </w:t>
      </w:r>
    </w:p>
    <w:p w14:paraId="09A95E71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Z - суммарная наполняемость всех находящихся в муниципальной собственности получателя субсидии загородных организаций отдыха детей и их </w:t>
      </w: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оздоровления в период детской оздоровительной кампании исходя из фактических данных за предыдущий год. </w:t>
      </w:r>
    </w:p>
    <w:p w14:paraId="4198BBDD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На приобретение мягкого и хозяйственного инвентаря расходуется не более 20 процентов от общего объема субсидии, предоставленной администрациям муниципальных районов и городских округов области из областного бюджета. </w:t>
      </w:r>
    </w:p>
    <w:p w14:paraId="1B6BEA93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период. </w:t>
      </w:r>
    </w:p>
    <w:p w14:paraId="1612C25A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Утратил силу с 17 февраля 2023 года. - Постановление Правительства ЯО от 17.02.2023 N 126-п. </w:t>
      </w:r>
    </w:p>
    <w:p w14:paraId="68B6ABF8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Субсидия, предоставляемая из областного бюджета, подлежит возврату в случае несоблюдения уровня </w:t>
      </w: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расходного обязательства в размере 20 процентов расходного обязательства. </w:t>
      </w:r>
    </w:p>
    <w:p w14:paraId="42F0288D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5.2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N 605-п "О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N 573-п", сумма субсидии, подлежащая возврату в случае несоблюдения уровня </w:t>
      </w: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расходного обязательства (</w:t>
      </w: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Sсокр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.), рассчитывается по формуле: </w:t>
      </w:r>
    </w:p>
    <w:p w14:paraId="125092CD" w14:textId="77777777" w:rsidR="00982F8D" w:rsidRPr="00982F8D" w:rsidRDefault="00982F8D" w:rsidP="00982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381C7354" w14:textId="77777777" w:rsidR="00982F8D" w:rsidRPr="00982F8D" w:rsidRDefault="00982F8D" w:rsidP="00982F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Sсокр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= </w:t>
      </w: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Sобл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</w:t>
      </w: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Sк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0,8, </w:t>
      </w:r>
    </w:p>
    <w:p w14:paraId="3681217A" w14:textId="77777777" w:rsidR="00982F8D" w:rsidRPr="00982F8D" w:rsidRDefault="00982F8D" w:rsidP="00982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12EE157F" w14:textId="77777777" w:rsidR="00982F8D" w:rsidRPr="00982F8D" w:rsidRDefault="00982F8D" w:rsidP="00982F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14:paraId="52BB6A40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Sобл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размер субсидии, предоставленной для </w:t>
      </w: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расходного обязательства муниципального образования области, по состоянию на 31 декабря года предоставления субсидии; </w:t>
      </w:r>
    </w:p>
    <w:p w14:paraId="7AE7ED2B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Sк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общий объем фактически произведенных кассовых расходов на реализацию бюджетных обязательств, принятых допустившим нарушение условий </w:t>
      </w: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расходного обязательства муниципального образования области получателем средств, необходимых для исполнения расходного обязательства муниципального образования области, в целях </w:t>
      </w: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которого предоставлена субсидия, по состоянию на 31 декабря года предоставления субсидии; </w:t>
      </w:r>
    </w:p>
    <w:p w14:paraId="2E82753F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0,8 - коэффициент, отражающий уровень </w:t>
      </w: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расходного обязательства муниципального образования области из областного бюджета по соответствующему мероприятию, предусмотренный соглашением. </w:t>
      </w:r>
    </w:p>
    <w:p w14:paraId="5DD8B7A5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по состоянию на 31 декабря года предоставления субсидии недостаточного </w:t>
      </w: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расходных обязательств муниципального образования области из местного бюджета управление по социальной и демографической политике Правительства области в срок не позднее 15 марта текущего финансового года направляет в адрес </w:t>
      </w: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соответствующего муниципального образования области согласованное с </w:t>
      </w:r>
      <w:r w:rsidR="00EA2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</w:t>
      </w: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 Ярославской области требование о возврате средств местного бюджета в доход областного бюджета в срок до 01 апреля текущего финансового года. </w:t>
      </w:r>
    </w:p>
    <w:p w14:paraId="5E0A12E6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</w:t>
      </w: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неперечисления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(неполного перечисления) средств областного бюджета в предшествующем году в рамках заключенных соглашений муниципальное образование области использует средства областного бюджета текущего года на погашение кредиторской задолженности. Средства, направленные из местного бюджета в предшествующем году на </w:t>
      </w: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субсидии, подлежат зачету при соблюдении установленного уровня </w:t>
      </w: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год образования кредиторской задолженности. </w:t>
      </w:r>
    </w:p>
    <w:p w14:paraId="4383F937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Процедура предоставления субсидии: </w:t>
      </w:r>
    </w:p>
    <w:p w14:paraId="38FC8FE4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11.1. Уполномоченные органы по организации и обеспечению отдыха и оздоровления детей муниципальных районов (городских округов) области (далее - уполномоченные органы) представляют заявки на предоставление субсидии по форме согласно приложению к Порядку в управление по социальной и демографической политике Правительства области ежеквартально до 10 числа месяца, предшествующего началу квартала. </w:t>
      </w:r>
    </w:p>
    <w:p w14:paraId="4C2900A8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11.2. Управление по социальной и демографической политике Правительства области ежеквартально (с ежемесячной разбивкой) представляет в финансовое управление Правительства области для включения в кассовый план исполнения областного бюджета на соответствующий период заявку на предоставление муниципальным районам и городским округам области субсидии в пределах объемов, предусмотренных законом Ярославской области об областном бюджете на соответствующий финансовый год: </w:t>
      </w:r>
    </w:p>
    <w:p w14:paraId="5C0B1D46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I квартал - не позднее 25 декабря текущего года; </w:t>
      </w:r>
    </w:p>
    <w:p w14:paraId="316EE404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II квартал - не позднее 20 марта; </w:t>
      </w:r>
    </w:p>
    <w:p w14:paraId="062E4247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III квартал - не позднее 20 июня; </w:t>
      </w:r>
    </w:p>
    <w:p w14:paraId="37B14295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IV квартал - не позднее 20 сентября. </w:t>
      </w:r>
    </w:p>
    <w:p w14:paraId="26542F17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11.3. Перечисление субсидии муниципальным образованиям области - получателям субсидии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бюджеты. </w:t>
      </w:r>
    </w:p>
    <w:p w14:paraId="069F3A7C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Перечисление субсидии местным бюджетам осуществляется в пределах кассового плана областного бюджета, утвержденного на соответствующий квартал. </w:t>
      </w:r>
    </w:p>
    <w:p w14:paraId="25935235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11.4. Уполномоченные органы направляют отчеты о расходах, в целях </w:t>
      </w: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предоставляется субсидия, по форме согласно приложению 5 к типовой форме соглашения, утвержденной приказом департамента финансов Ярославской области от 17.03.2020 N 15н "Об утверждении типовой формы соглашения о предоставлении субсидии из областного бюджета бюджету муниципального образования области", ежеквартально до 10 числа месяца, следующего за отчетным периодом, годовые отчеты - до 20 января года, следующего за отчетным. </w:t>
      </w:r>
    </w:p>
    <w:p w14:paraId="1FC586B6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11.5. Уполномоченные органы направляют отчеты о достижении значений результатов использования субсидии по форме согласно приложению 6 к </w:t>
      </w: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типовой форме соглашения, утвержденной приказом департамента финансов Ярославской области от 17.03.2020 N 15н "Об утверждении типовой формы соглашения о предоставлении субсидии из областного бюджета бюджету муниципального образования области", не позднее 20 января года, следующего за отчетным. </w:t>
      </w:r>
    </w:p>
    <w:p w14:paraId="77CDA438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11.6. Утратил силу с 17 февраля 2023 года. - Постановление Правительства ЯО от 17.02.2023 N 126-п. </w:t>
      </w:r>
    </w:p>
    <w:p w14:paraId="2721E9B6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11.7. Утратил силу с 23 августа 2022 года. - Постановление Правительства ЯО от 23.08.2022 N 701-п. </w:t>
      </w:r>
    </w:p>
    <w:p w14:paraId="5B0FBE36" w14:textId="77777777" w:rsidR="00982F8D" w:rsidRPr="00982F8D" w:rsidRDefault="00982F8D" w:rsidP="00AC369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11.8. Управление по социальной и демографической политике Правительства области как получатель бюджетных средств имеет право устанавливать в соглашении сроки и формы представления уполномоченными органами дополнительной отчетности. </w:t>
      </w:r>
    </w:p>
    <w:p w14:paraId="06010852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Заявки, отчеты и информация, заверенные подписями руководителя уполномоченного органа и руководителя финансового органа муниципального района (городского округа) области, представляются в электронном виде и на бумажном носителе. </w:t>
      </w:r>
    </w:p>
    <w:p w14:paraId="70A8D813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Ответственность за достоверность представляемых в соответствии с Порядком сведений, а также за целевое использование субсидии возлагается на финансовые органы муниципальных районов (городских округов) области и уполномоченные органы. </w:t>
      </w:r>
    </w:p>
    <w:p w14:paraId="18764A24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Контроль за целевым использованием субсидии осуществляется путем анализа отчетов, представленных в соответствии с подпунктом 11.4 пункта 11 Порядка, без представления первичных учетных документов. </w:t>
      </w:r>
    </w:p>
    <w:p w14:paraId="0D06F6A9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Эффективность и результативность использования субсидии оцениваются ответственным исполнителем </w:t>
      </w:r>
      <w:r w:rsidR="004C234C" w:rsidRPr="004C2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комплекса процессных мероприятий «Семья и дети </w:t>
      </w:r>
      <w:proofErr w:type="spellStart"/>
      <w:r w:rsidR="004C234C" w:rsidRPr="004C234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Ярославии</w:t>
      </w:r>
      <w:proofErr w:type="spellEnd"/>
      <w:r w:rsidR="004C234C" w:rsidRPr="004C2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государственной программы Ярославской области «Социальная поддержка населения Ярославской области» </w:t>
      </w: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отчетов, указанных в подпункте 11.5 пункта 11 Порядка, представленных органами местного самоуправления муниципальных образований области по итогам текущего финансового года. </w:t>
      </w:r>
    </w:p>
    <w:p w14:paraId="5F3171FB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Значения результатов использования субсидии: </w:t>
      </w:r>
    </w:p>
    <w:p w14:paraId="06EE9A0E" w14:textId="77777777" w:rsidR="00982F8D" w:rsidRPr="00982F8D" w:rsidRDefault="00982F8D" w:rsidP="00982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tbl>
      <w:tblPr>
        <w:tblW w:w="9060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2966"/>
        <w:gridCol w:w="1140"/>
        <w:gridCol w:w="1140"/>
        <w:gridCol w:w="1140"/>
        <w:gridCol w:w="1140"/>
        <w:gridCol w:w="1140"/>
      </w:tblGrid>
      <w:tr w:rsidR="00982F8D" w:rsidRPr="00982F8D" w14:paraId="58A56D0D" w14:textId="77777777" w:rsidTr="005475E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8C5D5" w14:textId="77777777" w:rsidR="00982F8D" w:rsidRPr="00982F8D" w:rsidRDefault="00982F8D" w:rsidP="00982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</w:p>
          <w:p w14:paraId="21EA3F71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п/п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909B55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области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A3D814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муниципальных загородных организаций отдыха детей и их оздоровления, где укреплена материально-техническая база </w:t>
            </w:r>
          </w:p>
        </w:tc>
      </w:tr>
      <w:tr w:rsidR="00982F8D" w:rsidRPr="00982F8D" w14:paraId="212F60FF" w14:textId="77777777" w:rsidTr="005475E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557A3E" w14:textId="77777777" w:rsidR="00982F8D" w:rsidRPr="00982F8D" w:rsidRDefault="00982F8D" w:rsidP="00982F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3F734B" w14:textId="77777777" w:rsidR="00982F8D" w:rsidRPr="00982F8D" w:rsidRDefault="00982F8D" w:rsidP="00982F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36C4C3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272F60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515B1A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20DD7F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DE1DF0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</w:t>
            </w:r>
          </w:p>
        </w:tc>
      </w:tr>
      <w:tr w:rsidR="00982F8D" w:rsidRPr="00982F8D" w14:paraId="3FF6C61A" w14:textId="77777777" w:rsidTr="005475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A8E430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46DF34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ED9898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03DCBB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37BFC9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C5514A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CC8AD5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 </w:t>
            </w:r>
          </w:p>
        </w:tc>
      </w:tr>
      <w:tr w:rsidR="00982F8D" w:rsidRPr="00982F8D" w14:paraId="6634CB80" w14:textId="77777777" w:rsidTr="005475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1A9A2D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999C2C" w14:textId="77777777" w:rsidR="00982F8D" w:rsidRPr="00982F8D" w:rsidRDefault="00982F8D" w:rsidP="00982F8D">
            <w:pPr>
              <w:spacing w:after="10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Городской округ г. Ярославль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090625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3DA232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84093E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636864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A893A4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</w:tr>
      <w:tr w:rsidR="00982F8D" w:rsidRPr="00982F8D" w14:paraId="4382D1DA" w14:textId="77777777" w:rsidTr="005475E7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126FCDF0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663C1AE5" w14:textId="77777777" w:rsidR="00982F8D" w:rsidRPr="00982F8D" w:rsidRDefault="00982F8D" w:rsidP="00982F8D">
            <w:pPr>
              <w:spacing w:after="10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Городской округ г. Переславль-Залесский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2AE0B190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908AA25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2C741633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7C846450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7E093D55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982F8D" w:rsidRPr="00982F8D" w14:paraId="3FE2E5C1" w14:textId="77777777" w:rsidTr="005475E7">
        <w:tc>
          <w:tcPr>
            <w:tcW w:w="0" w:type="auto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B9684C" w14:textId="77777777" w:rsidR="00982F8D" w:rsidRPr="00982F8D" w:rsidRDefault="00982F8D" w:rsidP="00982F8D">
            <w:pPr>
              <w:spacing w:after="10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82F8D" w:rsidRPr="00982F8D" w14:paraId="49B20B28" w14:textId="77777777" w:rsidTr="005475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94F527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8DC36B" w14:textId="77777777" w:rsidR="00982F8D" w:rsidRPr="00982F8D" w:rsidRDefault="00982F8D" w:rsidP="00982F8D">
            <w:pPr>
              <w:spacing w:after="10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Городской округ г. Рыбинск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8EA939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FEE93D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46BAD3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7A1F8B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19111B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</w:p>
        </w:tc>
      </w:tr>
      <w:tr w:rsidR="00982F8D" w:rsidRPr="00982F8D" w14:paraId="1830CB0B" w14:textId="77777777" w:rsidTr="005475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62C8E9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C26225" w14:textId="77777777" w:rsidR="00982F8D" w:rsidRPr="00982F8D" w:rsidRDefault="00982F8D" w:rsidP="00982F8D">
            <w:pPr>
              <w:spacing w:after="10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Ростовский муниципальный район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3BF491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223153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CAFE0A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80AB02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2D62B6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982F8D" w:rsidRPr="00982F8D" w14:paraId="108FC656" w14:textId="77777777" w:rsidTr="005475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EA2044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E49E2F" w14:textId="77777777" w:rsidR="00982F8D" w:rsidRPr="00982F8D" w:rsidRDefault="00982F8D" w:rsidP="00982F8D">
            <w:pPr>
              <w:spacing w:after="10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Угличский муниципальный район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951D81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99D30E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4276DC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D6A74B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DCCC20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982F8D" w:rsidRPr="00982F8D" w14:paraId="0F71B6F0" w14:textId="77777777" w:rsidTr="005475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B89B7E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323134" w14:textId="77777777" w:rsidR="00982F8D" w:rsidRPr="00982F8D" w:rsidRDefault="00982F8D" w:rsidP="00982F8D">
            <w:pPr>
              <w:spacing w:after="10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Борисоглебский муниципальный район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965841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C49094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EB44E0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BE0750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2B5BE7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982F8D" w:rsidRPr="00982F8D" w14:paraId="7B51282B" w14:textId="77777777" w:rsidTr="005475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83DF25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144CA3" w14:textId="77777777" w:rsidR="00982F8D" w:rsidRPr="00982F8D" w:rsidRDefault="00982F8D" w:rsidP="00982F8D">
            <w:pPr>
              <w:spacing w:after="10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Даниловский муниципальный район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CCB38D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10F3BF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63EA2F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1BFA65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61CF0F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982F8D" w:rsidRPr="00982F8D" w14:paraId="79C1C750" w14:textId="77777777" w:rsidTr="005475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7F02E3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9EB5AC" w14:textId="77777777" w:rsidR="00982F8D" w:rsidRPr="00982F8D" w:rsidRDefault="00982F8D" w:rsidP="00982F8D">
            <w:pPr>
              <w:spacing w:after="10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Любимский</w:t>
            </w:r>
            <w:proofErr w:type="spellEnd"/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AC8763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D2BD21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AE5E7F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6C213B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4387E9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982F8D" w:rsidRPr="00982F8D" w14:paraId="262E9D62" w14:textId="77777777" w:rsidTr="005475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0847D1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B7EB3A" w14:textId="77777777" w:rsidR="00982F8D" w:rsidRPr="00982F8D" w:rsidRDefault="00982F8D" w:rsidP="00982F8D">
            <w:pPr>
              <w:spacing w:after="10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Пошехонский муниципальный район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C7E2CB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544D9A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31EE34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8C120A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9CD89C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982F8D" w:rsidRPr="00982F8D" w14:paraId="6E3D6DD2" w14:textId="77777777" w:rsidTr="005475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5881BB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75C791" w14:textId="77777777" w:rsidR="00982F8D" w:rsidRPr="00982F8D" w:rsidRDefault="00982F8D" w:rsidP="00982F8D">
            <w:pPr>
              <w:spacing w:after="10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Ярославский муниципальный район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5B6FB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F98298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13B8AA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A03B7B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16C2D6" w14:textId="77777777" w:rsidR="00982F8D" w:rsidRPr="00982F8D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2F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</w:tbl>
    <w:p w14:paraId="45AB08A6" w14:textId="77777777" w:rsidR="00982F8D" w:rsidRPr="00982F8D" w:rsidRDefault="00982F8D" w:rsidP="00982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4D77AFC8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Результативность использования субсидии (R') рассчитывается по формуле: </w:t>
      </w:r>
    </w:p>
    <w:p w14:paraId="039F5F94" w14:textId="77777777" w:rsidR="00982F8D" w:rsidRPr="00982F8D" w:rsidRDefault="00982F8D" w:rsidP="00982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14227507" w14:textId="77777777" w:rsidR="00982F8D" w:rsidRPr="00982F8D" w:rsidRDefault="00BE18C2" w:rsidP="00982F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D8C">
        <w:rPr>
          <w:rFonts w:ascii="Times New Roman" w:hAnsi="Times New Roman" w:cs="Times New Roman"/>
          <w:noProof/>
          <w:position w:val="-38"/>
          <w:sz w:val="28"/>
          <w:szCs w:val="28"/>
          <w:lang w:eastAsia="ru-RU"/>
        </w:rPr>
        <w:drawing>
          <wp:inline distT="0" distB="0" distL="0" distR="0" wp14:anchorId="221EC1CD" wp14:editId="10FDA1FA">
            <wp:extent cx="1356360" cy="715305"/>
            <wp:effectExtent l="0" t="0" r="0" b="889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534" cy="716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0533B" w14:textId="77777777" w:rsidR="00982F8D" w:rsidRPr="00982F8D" w:rsidRDefault="00982F8D" w:rsidP="00982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06B5AF11" w14:textId="77777777" w:rsidR="00982F8D" w:rsidRPr="00982F8D" w:rsidRDefault="00982F8D" w:rsidP="00982F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14:paraId="0309CE3C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N - количество показателей результата i-</w:t>
      </w: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области; </w:t>
      </w:r>
    </w:p>
    <w:p w14:paraId="2A3989F9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Rj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показатель результата, рассчитываемый по формуле: </w:t>
      </w:r>
    </w:p>
    <w:p w14:paraId="7C6ED572" w14:textId="77777777" w:rsidR="00982F8D" w:rsidRPr="00982F8D" w:rsidRDefault="00982F8D" w:rsidP="00982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42FF6BE7" w14:textId="77777777" w:rsidR="00982F8D" w:rsidRPr="00982F8D" w:rsidRDefault="00BE18C2" w:rsidP="00982F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D8C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 wp14:anchorId="6D3BB8C0" wp14:editId="272BA226">
            <wp:extent cx="899160" cy="586740"/>
            <wp:effectExtent l="0" t="0" r="0" b="381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174" cy="589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DB4F90" w14:textId="77777777" w:rsidR="00982F8D" w:rsidRPr="00982F8D" w:rsidRDefault="00982F8D" w:rsidP="00982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07882E91" w14:textId="77777777" w:rsidR="00982F8D" w:rsidRPr="00982F8D" w:rsidRDefault="00982F8D" w:rsidP="00982F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14:paraId="0E6F2FB2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Xi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тек. - текущее значение целевого показателя результата; </w:t>
      </w:r>
    </w:p>
    <w:p w14:paraId="5A8569EC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Xi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план. - плановое значение целевого показателя результата. </w:t>
      </w:r>
    </w:p>
    <w:p w14:paraId="4B3D6DA8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значении R' &lt; 75 процентов результативность использования субсидии признается низкой, при значении 75 процентов &lt; R' &lt; 85 процентов - средней, при значении R' &gt; 85 процентов - высокой. </w:t>
      </w:r>
    </w:p>
    <w:p w14:paraId="0EA4A797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эффективности использования субсидии (R) рассчитывается по формуле: </w:t>
      </w:r>
    </w:p>
    <w:p w14:paraId="5DBE125D" w14:textId="77777777" w:rsidR="00982F8D" w:rsidRPr="00982F8D" w:rsidRDefault="00982F8D" w:rsidP="00982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5FD350B3" w14:textId="77777777" w:rsidR="00982F8D" w:rsidRPr="00982F8D" w:rsidRDefault="004A6407" w:rsidP="00982F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D8C">
        <w:rPr>
          <w:rFonts w:ascii="Times New Roman" w:hAnsi="Times New Roman" w:cs="Times New Roman"/>
          <w:noProof/>
          <w:position w:val="-35"/>
          <w:sz w:val="28"/>
          <w:szCs w:val="28"/>
          <w:lang w:eastAsia="ru-RU"/>
        </w:rPr>
        <w:lastRenderedPageBreak/>
        <w:drawing>
          <wp:inline distT="0" distB="0" distL="0" distR="0" wp14:anchorId="4FF86425" wp14:editId="0726BF34">
            <wp:extent cx="1623060" cy="80772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366" cy="808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CBD7D7" w14:textId="77777777" w:rsidR="00982F8D" w:rsidRPr="00982F8D" w:rsidRDefault="00982F8D" w:rsidP="00982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4F2433C3" w14:textId="77777777" w:rsidR="00982F8D" w:rsidRPr="00982F8D" w:rsidRDefault="00982F8D" w:rsidP="00982F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14:paraId="3AE2A5D1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Fтек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сумма субсидии, предоставленная на текущую дату; </w:t>
      </w:r>
    </w:p>
    <w:p w14:paraId="240024EF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>Fплан</w:t>
      </w:r>
      <w:proofErr w:type="spellEnd"/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плановая сумма субсидии. </w:t>
      </w:r>
    </w:p>
    <w:p w14:paraId="3495AEC8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значении R &lt; 75 процентов эффективность использования субсидии признается низкой, при значении 75 процентов &lt; R &lt; 85 процентов - средней, при значении R &gt; 85 процентов - высокой. </w:t>
      </w:r>
    </w:p>
    <w:p w14:paraId="6D5EECD8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 15 января года, следующего за годом предоставления субсидии, указанные нарушения не устранены, муниципальное образование области в срок до 01 апреля года, следующего за годом предоставления субсидии, должно вернуть в доход областного бюджета средства в объеме, определяемом в соответствии с пунктом 5.1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N 605-п "О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N 573-п". </w:t>
      </w:r>
    </w:p>
    <w:p w14:paraId="6DB11187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 указанных случаев управление по социальной и демографической политике Правительства области в срок не позднее 15 марта текущего финансового года направляет в адрес соответствующего муниципального образования области согласованное с </w:t>
      </w:r>
      <w:r w:rsidR="00EA2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</w:t>
      </w: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 Ярославской области требование о возврате средств местного бюджета в доход областного бюджета в срок до 01 апреля текущего финансового года. </w:t>
      </w:r>
    </w:p>
    <w:p w14:paraId="3CFA5A02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В соответствии с постановлением Правительства области от 03.02.2017 N 75-п "Об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трансфертах" остатки субсидии, не использованные в отчетном финансовом году, подлежат возврату в областной бюджет в установленные бюджетным законодательством сроки. </w:t>
      </w:r>
    </w:p>
    <w:p w14:paraId="6B5BE334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наличия и подтверждения потребности в текущем году в остатках субсидии, не использованных по состоянию на 01 января текущего финансового года, по согласованию с </w:t>
      </w:r>
      <w:r w:rsidR="00EA230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министерством </w:t>
      </w: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 Ярославской области действие соглашения продлевается на очередной финансовый год путем заключения дополнительного соглашения. </w:t>
      </w:r>
    </w:p>
    <w:p w14:paraId="3F2831FC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В случае нецелевого использования субсидии к муниципальному образованию области применяются бюджетные меры принуждения, предусмотренные бюджетным законодательством Российской Федерации. </w:t>
      </w:r>
    </w:p>
    <w:p w14:paraId="04126033" w14:textId="77777777" w:rsidR="00982F8D" w:rsidRPr="00982F8D" w:rsidRDefault="00982F8D" w:rsidP="00982F8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19. Контроль за соблюдением органами местного самоуправления муниципальных образований области условий предоставления субсидии осуществляется ответственным исполнителем </w:t>
      </w:r>
      <w:r w:rsidR="004C234C" w:rsidRPr="004C2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комплекса процессных мероприятий «Семья и дети </w:t>
      </w:r>
      <w:proofErr w:type="spellStart"/>
      <w:r w:rsidR="004C234C" w:rsidRPr="004C234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Ярославии</w:t>
      </w:r>
      <w:proofErr w:type="spellEnd"/>
      <w:r w:rsidR="004C234C" w:rsidRPr="004C2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государственной программы Ярославской области «Социальная поддержка населения Ярославской области» </w:t>
      </w: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органом государственного финансового контроля. </w:t>
      </w:r>
    </w:p>
    <w:p w14:paraId="50013B39" w14:textId="77777777" w:rsidR="00982F8D" w:rsidRPr="00982F8D" w:rsidRDefault="00982F8D" w:rsidP="00982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5A49EA79" w14:textId="77777777" w:rsidR="00982F8D" w:rsidRPr="00982F8D" w:rsidRDefault="00982F8D" w:rsidP="00982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60B50BF5" w14:textId="77777777" w:rsidR="00982F8D" w:rsidRPr="00982F8D" w:rsidRDefault="00982F8D" w:rsidP="00982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1C989457" w14:textId="77777777" w:rsidR="00982F8D" w:rsidRPr="00982F8D" w:rsidRDefault="00982F8D" w:rsidP="00982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247F9B62" w14:textId="77777777" w:rsidR="00982F8D" w:rsidRPr="00982F8D" w:rsidRDefault="00982F8D" w:rsidP="00982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49631856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599FAB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48F166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C99E0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01DCCA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3EBDC9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21BCC6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2CBB80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F7EC51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BC27EA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58D438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90A3D2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0F85BF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C2642C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3E7477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273EDE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BBCC21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32DAF7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99C976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2E6372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475315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F22E85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BF221B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F51FBB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2914A5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E1B9C4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A1B01A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D4B068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F82767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D2D355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B15676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FD3D94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91E9D1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F2C0EE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46D182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D6B880" w14:textId="77777777" w:rsidR="00A513D2" w:rsidRDefault="00A513D2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78C6E8" w14:textId="50E066DB" w:rsidR="00982F8D" w:rsidRPr="00A513D2" w:rsidRDefault="00982F8D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14:paraId="0A7396FD" w14:textId="77777777" w:rsidR="00982F8D" w:rsidRPr="00A513D2" w:rsidRDefault="00982F8D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</w:t>
      </w:r>
    </w:p>
    <w:p w14:paraId="0F74202F" w14:textId="77777777" w:rsidR="00982F8D" w:rsidRPr="00A513D2" w:rsidRDefault="00982F8D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и распределения субсидии </w:t>
      </w:r>
    </w:p>
    <w:p w14:paraId="75036E5B" w14:textId="77777777" w:rsidR="00982F8D" w:rsidRPr="00A513D2" w:rsidRDefault="00982F8D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укрепление материально-технической базы </w:t>
      </w:r>
    </w:p>
    <w:p w14:paraId="1FAD9D9C" w14:textId="77777777" w:rsidR="00982F8D" w:rsidRPr="00A513D2" w:rsidRDefault="00982F8D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загородных организаций отдыха детей </w:t>
      </w:r>
    </w:p>
    <w:p w14:paraId="62842995" w14:textId="77777777" w:rsidR="00982F8D" w:rsidRPr="00A513D2" w:rsidRDefault="00982F8D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их оздоровления, находящихся </w:t>
      </w:r>
    </w:p>
    <w:p w14:paraId="033C3703" w14:textId="77777777" w:rsidR="00982F8D" w:rsidRPr="00A513D2" w:rsidRDefault="00982F8D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муниципальной собственности </w:t>
      </w:r>
    </w:p>
    <w:p w14:paraId="38172790" w14:textId="77777777" w:rsidR="00982F8D" w:rsidRPr="00A513D2" w:rsidRDefault="00982F8D" w:rsidP="00982F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14:paraId="6B557F00" w14:textId="77777777" w:rsidR="00982F8D" w:rsidRPr="00A513D2" w:rsidRDefault="00982F8D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</w:t>
      </w:r>
    </w:p>
    <w:p w14:paraId="49F622FA" w14:textId="77777777" w:rsidR="00982F8D" w:rsidRPr="00A513D2" w:rsidRDefault="00982F8D" w:rsidP="00982F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14:paraId="02A8B3F4" w14:textId="6967BFB1" w:rsidR="00982F8D" w:rsidRPr="00A513D2" w:rsidRDefault="00982F8D" w:rsidP="00A51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управление по социальной</w:t>
      </w:r>
    </w:p>
    <w:p w14:paraId="1D0C5708" w14:textId="4C31D1AD" w:rsidR="00982F8D" w:rsidRPr="00A513D2" w:rsidRDefault="00982F8D" w:rsidP="00A51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демографической политике</w:t>
      </w:r>
    </w:p>
    <w:p w14:paraId="7D739B02" w14:textId="2E45B4AA" w:rsidR="00982F8D" w:rsidRPr="00A513D2" w:rsidRDefault="00982F8D" w:rsidP="00A51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Правительства области</w:t>
      </w:r>
    </w:p>
    <w:p w14:paraId="570E890C" w14:textId="433096EE" w:rsidR="00982F8D" w:rsidRPr="00A513D2" w:rsidRDefault="00982F8D" w:rsidP="00A51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14:paraId="63AC6BCC" w14:textId="3A1AF2A4" w:rsidR="00982F8D" w:rsidRPr="00A513D2" w:rsidRDefault="00982F8D" w:rsidP="00A51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</w:t>
      </w:r>
    </w:p>
    <w:p w14:paraId="68B0542A" w14:textId="36DB50AD" w:rsidR="00982F8D" w:rsidRPr="00A513D2" w:rsidRDefault="00982F8D" w:rsidP="00A51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14:paraId="4F99AE0B" w14:textId="16B2C12F" w:rsidR="00982F8D" w:rsidRPr="00A513D2" w:rsidRDefault="00982F8D" w:rsidP="00A51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области)</w:t>
      </w:r>
    </w:p>
    <w:p w14:paraId="55B6AD38" w14:textId="77777777" w:rsidR="00982F8D" w:rsidRPr="00A513D2" w:rsidRDefault="00982F8D" w:rsidP="00982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C201349" w14:textId="16B2F338" w:rsidR="00982F8D" w:rsidRPr="00A513D2" w:rsidRDefault="00982F8D" w:rsidP="00A51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</w:t>
      </w:r>
    </w:p>
    <w:p w14:paraId="5590BE78" w14:textId="6A29743F" w:rsidR="00982F8D" w:rsidRPr="00A513D2" w:rsidRDefault="00982F8D" w:rsidP="00A51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предоставление субсидии на укрепление материально-технической базы</w:t>
      </w:r>
    </w:p>
    <w:p w14:paraId="2CE7F177" w14:textId="535D8AF9" w:rsidR="00982F8D" w:rsidRPr="00A513D2" w:rsidRDefault="00982F8D" w:rsidP="00A51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загородных организаций отдыха детей и их оздоровления,</w:t>
      </w:r>
    </w:p>
    <w:p w14:paraId="59271CF9" w14:textId="46A9567C" w:rsidR="00982F8D" w:rsidRPr="00A513D2" w:rsidRDefault="00982F8D" w:rsidP="00A51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находящихся в муниципальной собственности,</w:t>
      </w:r>
    </w:p>
    <w:p w14:paraId="4C8F65E1" w14:textId="77777777" w:rsidR="00982F8D" w:rsidRPr="00A513D2" w:rsidRDefault="00982F8D" w:rsidP="00982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на _____________ 20___ года</w:t>
      </w:r>
    </w:p>
    <w:p w14:paraId="34445862" w14:textId="68F4E99C" w:rsidR="00982F8D" w:rsidRPr="00A513D2" w:rsidRDefault="00982F8D" w:rsidP="00982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(квартал)</w:t>
      </w:r>
    </w:p>
    <w:p w14:paraId="3CFF73CE" w14:textId="77777777" w:rsidR="00982F8D" w:rsidRPr="00A513D2" w:rsidRDefault="00982F8D" w:rsidP="00982F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14:paraId="2F0A7543" w14:textId="77777777" w:rsidR="00982F8D" w:rsidRPr="00A513D2" w:rsidRDefault="00982F8D" w:rsidP="00982F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(тыс. рублей) </w:t>
      </w:r>
    </w:p>
    <w:tbl>
      <w:tblPr>
        <w:tblW w:w="9781" w:type="dxa"/>
        <w:tblInd w:w="-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7"/>
        <w:gridCol w:w="681"/>
        <w:gridCol w:w="681"/>
        <w:gridCol w:w="681"/>
        <w:gridCol w:w="1541"/>
      </w:tblGrid>
      <w:tr w:rsidR="00982F8D" w:rsidRPr="00A513D2" w14:paraId="40A29D95" w14:textId="77777777" w:rsidTr="00A513D2">
        <w:tc>
          <w:tcPr>
            <w:tcW w:w="6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41537F" w14:textId="77777777" w:rsidR="00982F8D" w:rsidRPr="00A513D2" w:rsidRDefault="00982F8D" w:rsidP="00F01F2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мероприятия, необходимого для реализации задачи по обеспечению отдыха и оздоровления детей на территории Ярославской области, </w:t>
            </w:r>
            <w:r w:rsidR="00F01F2D" w:rsidRPr="00A5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комплекса процессных мероприятий «Семья и дети </w:t>
            </w:r>
            <w:proofErr w:type="spellStart"/>
            <w:r w:rsidR="00F01F2D" w:rsidRPr="00A5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Ярославии</w:t>
            </w:r>
            <w:proofErr w:type="spellEnd"/>
            <w:r w:rsidR="00F01F2D" w:rsidRPr="00A5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государственной программы Ярославской области «Социальная поддержка населения Ярославской области»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2D05E7" w14:textId="77777777" w:rsidR="00982F8D" w:rsidRPr="00A513D2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Месяц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4855CC" w14:textId="77777777" w:rsidR="00982F8D" w:rsidRPr="00A513D2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Месяц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1035A6" w14:textId="77777777" w:rsidR="00982F8D" w:rsidRPr="00A513D2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Месяц 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E6E02D" w14:textId="77777777" w:rsidR="00982F8D" w:rsidRPr="00A513D2" w:rsidRDefault="00982F8D" w:rsidP="00982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на квартал </w:t>
            </w:r>
          </w:p>
          <w:p w14:paraId="2832D1AD" w14:textId="77777777" w:rsidR="00982F8D" w:rsidRPr="00A513D2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(гр. 2 + гр. 3 + гр. 4) </w:t>
            </w:r>
          </w:p>
        </w:tc>
      </w:tr>
      <w:tr w:rsidR="00982F8D" w:rsidRPr="00A513D2" w14:paraId="733C26DE" w14:textId="77777777" w:rsidTr="00A513D2">
        <w:tc>
          <w:tcPr>
            <w:tcW w:w="6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843EC3" w14:textId="77777777" w:rsidR="00982F8D" w:rsidRPr="00A513D2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688C51" w14:textId="77777777" w:rsidR="00982F8D" w:rsidRPr="00A513D2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DBD239" w14:textId="77777777" w:rsidR="00982F8D" w:rsidRPr="00A513D2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1CA389" w14:textId="77777777" w:rsidR="00982F8D" w:rsidRPr="00A513D2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BA758C" w14:textId="77777777" w:rsidR="00982F8D" w:rsidRPr="00A513D2" w:rsidRDefault="00982F8D" w:rsidP="00982F8D">
            <w:pPr>
              <w:spacing w:after="10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982F8D" w:rsidRPr="00A513D2" w14:paraId="254F8D90" w14:textId="77777777" w:rsidTr="00A513D2">
        <w:tc>
          <w:tcPr>
            <w:tcW w:w="6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ABF687" w14:textId="77777777" w:rsidR="00982F8D" w:rsidRPr="00A513D2" w:rsidRDefault="00982F8D" w:rsidP="00982F8D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1D77D5" w14:textId="77777777" w:rsidR="00982F8D" w:rsidRPr="00A513D2" w:rsidRDefault="00982F8D" w:rsidP="00982F8D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8AD13D" w14:textId="77777777" w:rsidR="00982F8D" w:rsidRPr="00A513D2" w:rsidRDefault="00982F8D" w:rsidP="00982F8D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89E71B" w14:textId="77777777" w:rsidR="00982F8D" w:rsidRPr="00A513D2" w:rsidRDefault="00982F8D" w:rsidP="00982F8D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73B765" w14:textId="77777777" w:rsidR="00982F8D" w:rsidRPr="00A513D2" w:rsidRDefault="00982F8D" w:rsidP="00982F8D">
            <w:pPr>
              <w:spacing w:after="10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14:paraId="77F6880E" w14:textId="77777777" w:rsidR="00982F8D" w:rsidRPr="00A513D2" w:rsidRDefault="00982F8D" w:rsidP="00982F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14:paraId="47CE6A83" w14:textId="77777777" w:rsidR="00982F8D" w:rsidRPr="00A513D2" w:rsidRDefault="00982F8D" w:rsidP="00982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>"___" ___________ 20 ___ г.</w:t>
      </w:r>
    </w:p>
    <w:p w14:paraId="54D8ECF2" w14:textId="77777777" w:rsidR="00982F8D" w:rsidRPr="00A513D2" w:rsidRDefault="00982F8D" w:rsidP="00982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106D316" w14:textId="77777777" w:rsidR="00982F8D" w:rsidRPr="00A513D2" w:rsidRDefault="00982F8D" w:rsidP="00982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уполномоченного органа</w:t>
      </w:r>
    </w:p>
    <w:p w14:paraId="1DDCBE4C" w14:textId="77777777" w:rsidR="00982F8D" w:rsidRPr="00A513D2" w:rsidRDefault="00982F8D" w:rsidP="00982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организации и обеспечению отдыха</w:t>
      </w:r>
    </w:p>
    <w:p w14:paraId="387D3224" w14:textId="77777777" w:rsidR="00982F8D" w:rsidRPr="00A513D2" w:rsidRDefault="00982F8D" w:rsidP="00982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оздоровления детей муниципального</w:t>
      </w:r>
    </w:p>
    <w:p w14:paraId="35F96253" w14:textId="77777777" w:rsidR="00982F8D" w:rsidRPr="00A513D2" w:rsidRDefault="00982F8D" w:rsidP="00982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(городского округа) области</w:t>
      </w:r>
    </w:p>
    <w:p w14:paraId="3B3DDC6D" w14:textId="77777777" w:rsidR="00982F8D" w:rsidRPr="00A513D2" w:rsidRDefault="00982F8D" w:rsidP="00982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 указанием </w:t>
      </w:r>
      <w:proofErr w:type="gramStart"/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должности)   </w:t>
      </w:r>
      <w:proofErr w:type="gramEnd"/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___________   _____________________</w:t>
      </w:r>
    </w:p>
    <w:p w14:paraId="4F3E0602" w14:textId="5CC7EE93" w:rsidR="00982F8D" w:rsidRPr="00A513D2" w:rsidRDefault="00982F8D" w:rsidP="00982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proofErr w:type="gramStart"/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подписи)</w:t>
      </w:r>
    </w:p>
    <w:p w14:paraId="19794E59" w14:textId="77777777" w:rsidR="00982F8D" w:rsidRPr="00A513D2" w:rsidRDefault="00982F8D" w:rsidP="00982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DBF7B15" w14:textId="77777777" w:rsidR="00982F8D" w:rsidRPr="00A513D2" w:rsidRDefault="00982F8D" w:rsidP="00982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финансового органа</w:t>
      </w:r>
    </w:p>
    <w:p w14:paraId="15E1AACD" w14:textId="77777777" w:rsidR="00982F8D" w:rsidRPr="00A513D2" w:rsidRDefault="00982F8D" w:rsidP="00982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14:paraId="0D62299B" w14:textId="77777777" w:rsidR="00982F8D" w:rsidRPr="00A513D2" w:rsidRDefault="00982F8D" w:rsidP="00982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>(городского округа) области             ___________   _____________________</w:t>
      </w:r>
    </w:p>
    <w:p w14:paraId="09E2DC74" w14:textId="400FE5E6" w:rsidR="00982F8D" w:rsidRPr="00A513D2" w:rsidRDefault="00982F8D" w:rsidP="00982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</w:t>
      </w:r>
      <w:proofErr w:type="gramStart"/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подписи)</w:t>
      </w:r>
    </w:p>
    <w:p w14:paraId="5F300A02" w14:textId="77777777" w:rsidR="00982F8D" w:rsidRPr="00A513D2" w:rsidRDefault="00982F8D" w:rsidP="00982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0FCCD96" w14:textId="77777777" w:rsidR="00982F8D" w:rsidRPr="00A513D2" w:rsidRDefault="00982F8D" w:rsidP="00982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</w:p>
    <w:p w14:paraId="0D67CBB0" w14:textId="77777777" w:rsidR="00982F8D" w:rsidRPr="00A513D2" w:rsidRDefault="00982F8D" w:rsidP="00982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(контактный </w:t>
      </w:r>
      <w:proofErr w:type="gramStart"/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телефон)   </w:t>
      </w:r>
      <w:proofErr w:type="gramEnd"/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___________   _____________________</w:t>
      </w:r>
    </w:p>
    <w:p w14:paraId="604A6C04" w14:textId="3443C975" w:rsidR="00982F8D" w:rsidRPr="00A513D2" w:rsidRDefault="00982F8D" w:rsidP="00A513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</w:t>
      </w:r>
      <w:proofErr w:type="gramStart"/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Pr="00A51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подписи)</w:t>
      </w:r>
    </w:p>
    <w:sectPr w:rsidR="00982F8D" w:rsidRPr="00A513D2" w:rsidSect="00A513D2">
      <w:headerReference w:type="default" r:id="rId9"/>
      <w:pgSz w:w="11906" w:h="16838" w:code="9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C50244" w14:textId="77777777" w:rsidR="004E7346" w:rsidRDefault="004E7346" w:rsidP="008B6F70">
      <w:pPr>
        <w:spacing w:after="0" w:line="240" w:lineRule="auto"/>
      </w:pPr>
      <w:r>
        <w:separator/>
      </w:r>
    </w:p>
  </w:endnote>
  <w:endnote w:type="continuationSeparator" w:id="0">
    <w:p w14:paraId="3920F53D" w14:textId="77777777" w:rsidR="004E7346" w:rsidRDefault="004E7346" w:rsidP="008B6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81E69C" w14:textId="77777777" w:rsidR="004E7346" w:rsidRDefault="004E7346" w:rsidP="008B6F70">
      <w:pPr>
        <w:spacing w:after="0" w:line="240" w:lineRule="auto"/>
      </w:pPr>
      <w:r>
        <w:separator/>
      </w:r>
    </w:p>
  </w:footnote>
  <w:footnote w:type="continuationSeparator" w:id="0">
    <w:p w14:paraId="5593DA06" w14:textId="77777777" w:rsidR="004E7346" w:rsidRDefault="004E7346" w:rsidP="008B6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789236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EF88643" w14:textId="77777777" w:rsidR="008B6F70" w:rsidRPr="00A513D2" w:rsidRDefault="008B6F70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513D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513D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513D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A230B" w:rsidRPr="00A513D2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A513D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0C4E"/>
    <w:rsid w:val="000018BF"/>
    <w:rsid w:val="00002AF8"/>
    <w:rsid w:val="00002B0F"/>
    <w:rsid w:val="00002F15"/>
    <w:rsid w:val="000033EA"/>
    <w:rsid w:val="00004204"/>
    <w:rsid w:val="0000539D"/>
    <w:rsid w:val="000078A4"/>
    <w:rsid w:val="00010532"/>
    <w:rsid w:val="000145D2"/>
    <w:rsid w:val="00017045"/>
    <w:rsid w:val="00026DC8"/>
    <w:rsid w:val="00026F89"/>
    <w:rsid w:val="00030C7C"/>
    <w:rsid w:val="000317A5"/>
    <w:rsid w:val="00031B60"/>
    <w:rsid w:val="000346D8"/>
    <w:rsid w:val="00037A09"/>
    <w:rsid w:val="0004017E"/>
    <w:rsid w:val="0004203E"/>
    <w:rsid w:val="0004394B"/>
    <w:rsid w:val="00043B11"/>
    <w:rsid w:val="00043D54"/>
    <w:rsid w:val="000448C8"/>
    <w:rsid w:val="00047545"/>
    <w:rsid w:val="00050599"/>
    <w:rsid w:val="00050789"/>
    <w:rsid w:val="00052853"/>
    <w:rsid w:val="00054636"/>
    <w:rsid w:val="00054DFF"/>
    <w:rsid w:val="000577D0"/>
    <w:rsid w:val="00057B1F"/>
    <w:rsid w:val="000611E4"/>
    <w:rsid w:val="0006265D"/>
    <w:rsid w:val="000642B2"/>
    <w:rsid w:val="000675E8"/>
    <w:rsid w:val="00067CC5"/>
    <w:rsid w:val="00070D7E"/>
    <w:rsid w:val="000725DF"/>
    <w:rsid w:val="0007316D"/>
    <w:rsid w:val="00074ADA"/>
    <w:rsid w:val="00074D70"/>
    <w:rsid w:val="00075C5D"/>
    <w:rsid w:val="000801B0"/>
    <w:rsid w:val="00081AFD"/>
    <w:rsid w:val="00081C38"/>
    <w:rsid w:val="000834A7"/>
    <w:rsid w:val="000856DA"/>
    <w:rsid w:val="00085DB5"/>
    <w:rsid w:val="00090135"/>
    <w:rsid w:val="0009018A"/>
    <w:rsid w:val="000907E8"/>
    <w:rsid w:val="000909DB"/>
    <w:rsid w:val="000913B5"/>
    <w:rsid w:val="000922DB"/>
    <w:rsid w:val="00093CCA"/>
    <w:rsid w:val="00094438"/>
    <w:rsid w:val="00095098"/>
    <w:rsid w:val="00095B01"/>
    <w:rsid w:val="00095E01"/>
    <w:rsid w:val="00096806"/>
    <w:rsid w:val="000A19F0"/>
    <w:rsid w:val="000A1C04"/>
    <w:rsid w:val="000A2BBE"/>
    <w:rsid w:val="000A2F7D"/>
    <w:rsid w:val="000A3BB8"/>
    <w:rsid w:val="000A3FC9"/>
    <w:rsid w:val="000A4A26"/>
    <w:rsid w:val="000A617F"/>
    <w:rsid w:val="000A713A"/>
    <w:rsid w:val="000B04CC"/>
    <w:rsid w:val="000B2939"/>
    <w:rsid w:val="000B483D"/>
    <w:rsid w:val="000B5206"/>
    <w:rsid w:val="000B57E1"/>
    <w:rsid w:val="000B59DD"/>
    <w:rsid w:val="000B661C"/>
    <w:rsid w:val="000B74D2"/>
    <w:rsid w:val="000B794A"/>
    <w:rsid w:val="000C0D20"/>
    <w:rsid w:val="000C269A"/>
    <w:rsid w:val="000C2C30"/>
    <w:rsid w:val="000C3D5C"/>
    <w:rsid w:val="000C47DD"/>
    <w:rsid w:val="000C49D5"/>
    <w:rsid w:val="000C4CA2"/>
    <w:rsid w:val="000C4CFF"/>
    <w:rsid w:val="000C538C"/>
    <w:rsid w:val="000C554E"/>
    <w:rsid w:val="000C5608"/>
    <w:rsid w:val="000C6BA4"/>
    <w:rsid w:val="000C6C33"/>
    <w:rsid w:val="000C6C69"/>
    <w:rsid w:val="000C6C76"/>
    <w:rsid w:val="000C7FE1"/>
    <w:rsid w:val="000D0246"/>
    <w:rsid w:val="000D0BB0"/>
    <w:rsid w:val="000D11B6"/>
    <w:rsid w:val="000D1A73"/>
    <w:rsid w:val="000D2175"/>
    <w:rsid w:val="000D3463"/>
    <w:rsid w:val="000D3A25"/>
    <w:rsid w:val="000D40F9"/>
    <w:rsid w:val="000D6644"/>
    <w:rsid w:val="000D6871"/>
    <w:rsid w:val="000D68CB"/>
    <w:rsid w:val="000D74FB"/>
    <w:rsid w:val="000D7E9F"/>
    <w:rsid w:val="000E209D"/>
    <w:rsid w:val="000E3499"/>
    <w:rsid w:val="000E3C27"/>
    <w:rsid w:val="000E4013"/>
    <w:rsid w:val="000E564A"/>
    <w:rsid w:val="000E5DE4"/>
    <w:rsid w:val="000E7840"/>
    <w:rsid w:val="000F0058"/>
    <w:rsid w:val="000F2D1A"/>
    <w:rsid w:val="000F4B24"/>
    <w:rsid w:val="000F67A1"/>
    <w:rsid w:val="000F6A5A"/>
    <w:rsid w:val="00100C34"/>
    <w:rsid w:val="00101378"/>
    <w:rsid w:val="00102384"/>
    <w:rsid w:val="00103319"/>
    <w:rsid w:val="00103CC0"/>
    <w:rsid w:val="001060FF"/>
    <w:rsid w:val="0010629A"/>
    <w:rsid w:val="00107215"/>
    <w:rsid w:val="00107AC8"/>
    <w:rsid w:val="00107B08"/>
    <w:rsid w:val="0011055A"/>
    <w:rsid w:val="00110F77"/>
    <w:rsid w:val="0011280D"/>
    <w:rsid w:val="00112BB7"/>
    <w:rsid w:val="00114415"/>
    <w:rsid w:val="001165E0"/>
    <w:rsid w:val="00116D33"/>
    <w:rsid w:val="00117049"/>
    <w:rsid w:val="00122AB2"/>
    <w:rsid w:val="00122AE8"/>
    <w:rsid w:val="001240DF"/>
    <w:rsid w:val="00124DB1"/>
    <w:rsid w:val="00125D76"/>
    <w:rsid w:val="00126783"/>
    <w:rsid w:val="001271E1"/>
    <w:rsid w:val="00127356"/>
    <w:rsid w:val="00127F86"/>
    <w:rsid w:val="00130B4B"/>
    <w:rsid w:val="00131E7D"/>
    <w:rsid w:val="00132B71"/>
    <w:rsid w:val="00133008"/>
    <w:rsid w:val="0013463B"/>
    <w:rsid w:val="00135380"/>
    <w:rsid w:val="00135A8F"/>
    <w:rsid w:val="00140390"/>
    <w:rsid w:val="00142DA9"/>
    <w:rsid w:val="00145138"/>
    <w:rsid w:val="001459CF"/>
    <w:rsid w:val="001464CF"/>
    <w:rsid w:val="00146FD1"/>
    <w:rsid w:val="0015161B"/>
    <w:rsid w:val="00151CD4"/>
    <w:rsid w:val="00153893"/>
    <w:rsid w:val="001538F7"/>
    <w:rsid w:val="0015589C"/>
    <w:rsid w:val="0015610D"/>
    <w:rsid w:val="00156E79"/>
    <w:rsid w:val="001603C8"/>
    <w:rsid w:val="00162F2A"/>
    <w:rsid w:val="00163F90"/>
    <w:rsid w:val="0016486E"/>
    <w:rsid w:val="00165A61"/>
    <w:rsid w:val="001667C5"/>
    <w:rsid w:val="00166AAA"/>
    <w:rsid w:val="001702C3"/>
    <w:rsid w:val="00170500"/>
    <w:rsid w:val="00170BA9"/>
    <w:rsid w:val="0017108C"/>
    <w:rsid w:val="00171A52"/>
    <w:rsid w:val="001723D3"/>
    <w:rsid w:val="00172AF7"/>
    <w:rsid w:val="00174863"/>
    <w:rsid w:val="0017561C"/>
    <w:rsid w:val="00177AEB"/>
    <w:rsid w:val="00180130"/>
    <w:rsid w:val="00182596"/>
    <w:rsid w:val="00185811"/>
    <w:rsid w:val="00185B2F"/>
    <w:rsid w:val="00187B81"/>
    <w:rsid w:val="001908E8"/>
    <w:rsid w:val="00191CAF"/>
    <w:rsid w:val="00192CE8"/>
    <w:rsid w:val="00192F6F"/>
    <w:rsid w:val="0019375A"/>
    <w:rsid w:val="00193E9B"/>
    <w:rsid w:val="001955C4"/>
    <w:rsid w:val="00195AFC"/>
    <w:rsid w:val="00196315"/>
    <w:rsid w:val="00196429"/>
    <w:rsid w:val="0019685B"/>
    <w:rsid w:val="00196FCD"/>
    <w:rsid w:val="001A213F"/>
    <w:rsid w:val="001A25C0"/>
    <w:rsid w:val="001A29FC"/>
    <w:rsid w:val="001A2A8C"/>
    <w:rsid w:val="001A4A63"/>
    <w:rsid w:val="001A5BD1"/>
    <w:rsid w:val="001A6E97"/>
    <w:rsid w:val="001A7AC2"/>
    <w:rsid w:val="001B1663"/>
    <w:rsid w:val="001B4DBA"/>
    <w:rsid w:val="001B51CD"/>
    <w:rsid w:val="001B60C7"/>
    <w:rsid w:val="001B6979"/>
    <w:rsid w:val="001B6B8C"/>
    <w:rsid w:val="001C141E"/>
    <w:rsid w:val="001C3F6A"/>
    <w:rsid w:val="001C509A"/>
    <w:rsid w:val="001C5393"/>
    <w:rsid w:val="001C66E8"/>
    <w:rsid w:val="001D1210"/>
    <w:rsid w:val="001D1EAB"/>
    <w:rsid w:val="001D3264"/>
    <w:rsid w:val="001D358B"/>
    <w:rsid w:val="001D3BB2"/>
    <w:rsid w:val="001D4BBD"/>
    <w:rsid w:val="001D4C35"/>
    <w:rsid w:val="001D507E"/>
    <w:rsid w:val="001D722E"/>
    <w:rsid w:val="001D75FF"/>
    <w:rsid w:val="001E0B2B"/>
    <w:rsid w:val="001E28CC"/>
    <w:rsid w:val="001E2E1A"/>
    <w:rsid w:val="001E375B"/>
    <w:rsid w:val="001E3D3C"/>
    <w:rsid w:val="001E3F05"/>
    <w:rsid w:val="001E4342"/>
    <w:rsid w:val="001E685A"/>
    <w:rsid w:val="001F0AE6"/>
    <w:rsid w:val="001F1004"/>
    <w:rsid w:val="001F5AB9"/>
    <w:rsid w:val="001F6E9C"/>
    <w:rsid w:val="001F71EE"/>
    <w:rsid w:val="001F77D1"/>
    <w:rsid w:val="001F7978"/>
    <w:rsid w:val="001F79DF"/>
    <w:rsid w:val="0020057F"/>
    <w:rsid w:val="002006D8"/>
    <w:rsid w:val="002012B5"/>
    <w:rsid w:val="00202E6D"/>
    <w:rsid w:val="00203AEB"/>
    <w:rsid w:val="00204262"/>
    <w:rsid w:val="002055E9"/>
    <w:rsid w:val="00207017"/>
    <w:rsid w:val="00207C1D"/>
    <w:rsid w:val="00207D1F"/>
    <w:rsid w:val="002105A3"/>
    <w:rsid w:val="0021118E"/>
    <w:rsid w:val="00211A17"/>
    <w:rsid w:val="00212269"/>
    <w:rsid w:val="0021243F"/>
    <w:rsid w:val="00217793"/>
    <w:rsid w:val="002177BF"/>
    <w:rsid w:val="0022033C"/>
    <w:rsid w:val="0022049C"/>
    <w:rsid w:val="002212AE"/>
    <w:rsid w:val="002218E5"/>
    <w:rsid w:val="00221E1E"/>
    <w:rsid w:val="00222F0A"/>
    <w:rsid w:val="00225AF6"/>
    <w:rsid w:val="00225EDE"/>
    <w:rsid w:val="00225FC1"/>
    <w:rsid w:val="00227740"/>
    <w:rsid w:val="0023098F"/>
    <w:rsid w:val="00231A2E"/>
    <w:rsid w:val="002334BB"/>
    <w:rsid w:val="00236731"/>
    <w:rsid w:val="002420F9"/>
    <w:rsid w:val="00242EF6"/>
    <w:rsid w:val="0024620A"/>
    <w:rsid w:val="00246E7A"/>
    <w:rsid w:val="0024751E"/>
    <w:rsid w:val="002524E8"/>
    <w:rsid w:val="00253E07"/>
    <w:rsid w:val="00255497"/>
    <w:rsid w:val="00255854"/>
    <w:rsid w:val="00255D31"/>
    <w:rsid w:val="002561BF"/>
    <w:rsid w:val="002607B9"/>
    <w:rsid w:val="00260922"/>
    <w:rsid w:val="0026392D"/>
    <w:rsid w:val="0026399D"/>
    <w:rsid w:val="0026440D"/>
    <w:rsid w:val="00265405"/>
    <w:rsid w:val="00267957"/>
    <w:rsid w:val="0027213D"/>
    <w:rsid w:val="0027273B"/>
    <w:rsid w:val="00273798"/>
    <w:rsid w:val="00273935"/>
    <w:rsid w:val="0027510F"/>
    <w:rsid w:val="002801E2"/>
    <w:rsid w:val="0028381E"/>
    <w:rsid w:val="0028382B"/>
    <w:rsid w:val="002873B6"/>
    <w:rsid w:val="00287498"/>
    <w:rsid w:val="0028796F"/>
    <w:rsid w:val="002879AC"/>
    <w:rsid w:val="00293CE0"/>
    <w:rsid w:val="00293EF4"/>
    <w:rsid w:val="00296434"/>
    <w:rsid w:val="00296CE0"/>
    <w:rsid w:val="002A16B8"/>
    <w:rsid w:val="002A37C0"/>
    <w:rsid w:val="002A42EF"/>
    <w:rsid w:val="002A589F"/>
    <w:rsid w:val="002A7B63"/>
    <w:rsid w:val="002A7DAA"/>
    <w:rsid w:val="002B0199"/>
    <w:rsid w:val="002B0F28"/>
    <w:rsid w:val="002B10D3"/>
    <w:rsid w:val="002B1AFA"/>
    <w:rsid w:val="002B3483"/>
    <w:rsid w:val="002B4BEF"/>
    <w:rsid w:val="002B5910"/>
    <w:rsid w:val="002B5986"/>
    <w:rsid w:val="002B60D5"/>
    <w:rsid w:val="002C04BD"/>
    <w:rsid w:val="002C08B2"/>
    <w:rsid w:val="002C3583"/>
    <w:rsid w:val="002C6E15"/>
    <w:rsid w:val="002C7E0B"/>
    <w:rsid w:val="002D0B2F"/>
    <w:rsid w:val="002D0C44"/>
    <w:rsid w:val="002D1F3B"/>
    <w:rsid w:val="002D3629"/>
    <w:rsid w:val="002D3AD5"/>
    <w:rsid w:val="002D4009"/>
    <w:rsid w:val="002E1647"/>
    <w:rsid w:val="002E1CA5"/>
    <w:rsid w:val="002E1D70"/>
    <w:rsid w:val="002E51FA"/>
    <w:rsid w:val="002E5631"/>
    <w:rsid w:val="002E7339"/>
    <w:rsid w:val="002F00F2"/>
    <w:rsid w:val="002F0373"/>
    <w:rsid w:val="002F1AFD"/>
    <w:rsid w:val="002F2829"/>
    <w:rsid w:val="002F2840"/>
    <w:rsid w:val="002F7893"/>
    <w:rsid w:val="002F7DC9"/>
    <w:rsid w:val="002F7FBD"/>
    <w:rsid w:val="00300759"/>
    <w:rsid w:val="003009BC"/>
    <w:rsid w:val="00300B89"/>
    <w:rsid w:val="00301A96"/>
    <w:rsid w:val="00301ABC"/>
    <w:rsid w:val="003031A2"/>
    <w:rsid w:val="0030392F"/>
    <w:rsid w:val="0030411D"/>
    <w:rsid w:val="0030473F"/>
    <w:rsid w:val="00306B65"/>
    <w:rsid w:val="00306F18"/>
    <w:rsid w:val="00307117"/>
    <w:rsid w:val="00310BD8"/>
    <w:rsid w:val="00310D33"/>
    <w:rsid w:val="00311D67"/>
    <w:rsid w:val="003164BF"/>
    <w:rsid w:val="00316600"/>
    <w:rsid w:val="00317A8B"/>
    <w:rsid w:val="00317B7B"/>
    <w:rsid w:val="00322EE7"/>
    <w:rsid w:val="00324816"/>
    <w:rsid w:val="003260FA"/>
    <w:rsid w:val="0033031B"/>
    <w:rsid w:val="0033052D"/>
    <w:rsid w:val="00330E26"/>
    <w:rsid w:val="0033143F"/>
    <w:rsid w:val="00332C8E"/>
    <w:rsid w:val="00332D16"/>
    <w:rsid w:val="00332D8C"/>
    <w:rsid w:val="0033404B"/>
    <w:rsid w:val="003348FB"/>
    <w:rsid w:val="00344359"/>
    <w:rsid w:val="00347D95"/>
    <w:rsid w:val="00347E13"/>
    <w:rsid w:val="003511CB"/>
    <w:rsid w:val="00353173"/>
    <w:rsid w:val="00354385"/>
    <w:rsid w:val="00354440"/>
    <w:rsid w:val="00354D08"/>
    <w:rsid w:val="00355297"/>
    <w:rsid w:val="0035740E"/>
    <w:rsid w:val="00361080"/>
    <w:rsid w:val="0036116C"/>
    <w:rsid w:val="00361C19"/>
    <w:rsid w:val="00362243"/>
    <w:rsid w:val="00362589"/>
    <w:rsid w:val="0036279C"/>
    <w:rsid w:val="00363822"/>
    <w:rsid w:val="00365213"/>
    <w:rsid w:val="003659DB"/>
    <w:rsid w:val="00365A7E"/>
    <w:rsid w:val="003678B3"/>
    <w:rsid w:val="00370590"/>
    <w:rsid w:val="00371839"/>
    <w:rsid w:val="0037271E"/>
    <w:rsid w:val="00372D50"/>
    <w:rsid w:val="0037511D"/>
    <w:rsid w:val="00376E18"/>
    <w:rsid w:val="003773D2"/>
    <w:rsid w:val="00377659"/>
    <w:rsid w:val="00380960"/>
    <w:rsid w:val="00381334"/>
    <w:rsid w:val="00381FBD"/>
    <w:rsid w:val="00383DD8"/>
    <w:rsid w:val="003856AA"/>
    <w:rsid w:val="00385CC8"/>
    <w:rsid w:val="00386317"/>
    <w:rsid w:val="00391114"/>
    <w:rsid w:val="003915CB"/>
    <w:rsid w:val="00393333"/>
    <w:rsid w:val="003951A2"/>
    <w:rsid w:val="003965F7"/>
    <w:rsid w:val="00396627"/>
    <w:rsid w:val="003A0237"/>
    <w:rsid w:val="003A1097"/>
    <w:rsid w:val="003A465F"/>
    <w:rsid w:val="003A53E9"/>
    <w:rsid w:val="003A6EDF"/>
    <w:rsid w:val="003B001F"/>
    <w:rsid w:val="003B328D"/>
    <w:rsid w:val="003B37CA"/>
    <w:rsid w:val="003B520E"/>
    <w:rsid w:val="003B6BD7"/>
    <w:rsid w:val="003B6CE2"/>
    <w:rsid w:val="003B7A06"/>
    <w:rsid w:val="003C19CD"/>
    <w:rsid w:val="003C19F7"/>
    <w:rsid w:val="003C3EFB"/>
    <w:rsid w:val="003C42FC"/>
    <w:rsid w:val="003C491E"/>
    <w:rsid w:val="003C683A"/>
    <w:rsid w:val="003C736F"/>
    <w:rsid w:val="003D0C83"/>
    <w:rsid w:val="003D209F"/>
    <w:rsid w:val="003D2C9A"/>
    <w:rsid w:val="003D3BE4"/>
    <w:rsid w:val="003D48EE"/>
    <w:rsid w:val="003D5462"/>
    <w:rsid w:val="003D56F4"/>
    <w:rsid w:val="003D5F8A"/>
    <w:rsid w:val="003D63E1"/>
    <w:rsid w:val="003D6F67"/>
    <w:rsid w:val="003E1408"/>
    <w:rsid w:val="003E1FA2"/>
    <w:rsid w:val="003E21C3"/>
    <w:rsid w:val="003E2781"/>
    <w:rsid w:val="003E542F"/>
    <w:rsid w:val="003E684D"/>
    <w:rsid w:val="003E692A"/>
    <w:rsid w:val="003E6C01"/>
    <w:rsid w:val="003E780B"/>
    <w:rsid w:val="003E7C4D"/>
    <w:rsid w:val="003F01AA"/>
    <w:rsid w:val="003F17F0"/>
    <w:rsid w:val="003F187D"/>
    <w:rsid w:val="003F1ACE"/>
    <w:rsid w:val="003F5993"/>
    <w:rsid w:val="003F5C2E"/>
    <w:rsid w:val="003F5CA8"/>
    <w:rsid w:val="003F5E68"/>
    <w:rsid w:val="003F72F7"/>
    <w:rsid w:val="003F7463"/>
    <w:rsid w:val="003F7D5C"/>
    <w:rsid w:val="003F7F49"/>
    <w:rsid w:val="004000A5"/>
    <w:rsid w:val="00404F19"/>
    <w:rsid w:val="004065D6"/>
    <w:rsid w:val="0040755C"/>
    <w:rsid w:val="00407C5C"/>
    <w:rsid w:val="00412B39"/>
    <w:rsid w:val="00413103"/>
    <w:rsid w:val="00413352"/>
    <w:rsid w:val="004145EB"/>
    <w:rsid w:val="0041471D"/>
    <w:rsid w:val="004153DA"/>
    <w:rsid w:val="0041590A"/>
    <w:rsid w:val="00416187"/>
    <w:rsid w:val="0041675F"/>
    <w:rsid w:val="004204C5"/>
    <w:rsid w:val="00420B84"/>
    <w:rsid w:val="0042146F"/>
    <w:rsid w:val="00421916"/>
    <w:rsid w:val="00421B79"/>
    <w:rsid w:val="00422ADA"/>
    <w:rsid w:val="00422BE3"/>
    <w:rsid w:val="00423542"/>
    <w:rsid w:val="004251AA"/>
    <w:rsid w:val="00425A66"/>
    <w:rsid w:val="00426AB2"/>
    <w:rsid w:val="00430F06"/>
    <w:rsid w:val="00432089"/>
    <w:rsid w:val="00433BEB"/>
    <w:rsid w:val="00434CE2"/>
    <w:rsid w:val="0043547D"/>
    <w:rsid w:val="00435A98"/>
    <w:rsid w:val="00436183"/>
    <w:rsid w:val="0043678B"/>
    <w:rsid w:val="004368AB"/>
    <w:rsid w:val="004373B7"/>
    <w:rsid w:val="0044085C"/>
    <w:rsid w:val="00440B30"/>
    <w:rsid w:val="00441347"/>
    <w:rsid w:val="004423BF"/>
    <w:rsid w:val="004444C0"/>
    <w:rsid w:val="0044483F"/>
    <w:rsid w:val="00444C6B"/>
    <w:rsid w:val="00444C86"/>
    <w:rsid w:val="00444CBC"/>
    <w:rsid w:val="0044535B"/>
    <w:rsid w:val="004465E8"/>
    <w:rsid w:val="00446F2F"/>
    <w:rsid w:val="004474D8"/>
    <w:rsid w:val="004475B6"/>
    <w:rsid w:val="00451674"/>
    <w:rsid w:val="0045327A"/>
    <w:rsid w:val="004539FD"/>
    <w:rsid w:val="00456690"/>
    <w:rsid w:val="00457670"/>
    <w:rsid w:val="004621EF"/>
    <w:rsid w:val="00464681"/>
    <w:rsid w:val="004649A1"/>
    <w:rsid w:val="004653D0"/>
    <w:rsid w:val="004655E9"/>
    <w:rsid w:val="00465F8F"/>
    <w:rsid w:val="0046641E"/>
    <w:rsid w:val="00466B4D"/>
    <w:rsid w:val="00472570"/>
    <w:rsid w:val="00473934"/>
    <w:rsid w:val="00474003"/>
    <w:rsid w:val="00476CA7"/>
    <w:rsid w:val="00477395"/>
    <w:rsid w:val="0047768A"/>
    <w:rsid w:val="00481089"/>
    <w:rsid w:val="0048243F"/>
    <w:rsid w:val="0048256C"/>
    <w:rsid w:val="00482E7A"/>
    <w:rsid w:val="004832E0"/>
    <w:rsid w:val="004838FA"/>
    <w:rsid w:val="00483C64"/>
    <w:rsid w:val="00485EC9"/>
    <w:rsid w:val="00486826"/>
    <w:rsid w:val="00487422"/>
    <w:rsid w:val="00487784"/>
    <w:rsid w:val="00490917"/>
    <w:rsid w:val="00491599"/>
    <w:rsid w:val="00491705"/>
    <w:rsid w:val="00491A80"/>
    <w:rsid w:val="00491AA7"/>
    <w:rsid w:val="00491B41"/>
    <w:rsid w:val="0049792A"/>
    <w:rsid w:val="004A12FB"/>
    <w:rsid w:val="004A1570"/>
    <w:rsid w:val="004A17A1"/>
    <w:rsid w:val="004A3A6C"/>
    <w:rsid w:val="004A5A14"/>
    <w:rsid w:val="004A5AA4"/>
    <w:rsid w:val="004A6407"/>
    <w:rsid w:val="004A7643"/>
    <w:rsid w:val="004B1013"/>
    <w:rsid w:val="004B10A8"/>
    <w:rsid w:val="004B23CE"/>
    <w:rsid w:val="004B423C"/>
    <w:rsid w:val="004B4FA9"/>
    <w:rsid w:val="004B7984"/>
    <w:rsid w:val="004C121F"/>
    <w:rsid w:val="004C234C"/>
    <w:rsid w:val="004C34D1"/>
    <w:rsid w:val="004C4E9E"/>
    <w:rsid w:val="004C64F7"/>
    <w:rsid w:val="004C797F"/>
    <w:rsid w:val="004C79A6"/>
    <w:rsid w:val="004D015F"/>
    <w:rsid w:val="004D1BB3"/>
    <w:rsid w:val="004D4601"/>
    <w:rsid w:val="004D4B3D"/>
    <w:rsid w:val="004D4BCD"/>
    <w:rsid w:val="004D5315"/>
    <w:rsid w:val="004D5448"/>
    <w:rsid w:val="004D6004"/>
    <w:rsid w:val="004D7F23"/>
    <w:rsid w:val="004E11D3"/>
    <w:rsid w:val="004E1627"/>
    <w:rsid w:val="004E1B7F"/>
    <w:rsid w:val="004E39C4"/>
    <w:rsid w:val="004E3AF4"/>
    <w:rsid w:val="004E3FA8"/>
    <w:rsid w:val="004E432C"/>
    <w:rsid w:val="004E606E"/>
    <w:rsid w:val="004E6445"/>
    <w:rsid w:val="004E6E9A"/>
    <w:rsid w:val="004E7029"/>
    <w:rsid w:val="004E7346"/>
    <w:rsid w:val="004E77D0"/>
    <w:rsid w:val="004E7A95"/>
    <w:rsid w:val="004F2C1B"/>
    <w:rsid w:val="004F398A"/>
    <w:rsid w:val="004F3FFC"/>
    <w:rsid w:val="004F44CB"/>
    <w:rsid w:val="004F46F3"/>
    <w:rsid w:val="004F5551"/>
    <w:rsid w:val="004F5E73"/>
    <w:rsid w:val="004F6957"/>
    <w:rsid w:val="004F6E15"/>
    <w:rsid w:val="00501CB4"/>
    <w:rsid w:val="0050328C"/>
    <w:rsid w:val="00504302"/>
    <w:rsid w:val="00504CA7"/>
    <w:rsid w:val="0050513E"/>
    <w:rsid w:val="00505794"/>
    <w:rsid w:val="00510728"/>
    <w:rsid w:val="00512244"/>
    <w:rsid w:val="00512FF6"/>
    <w:rsid w:val="005131BB"/>
    <w:rsid w:val="00514FBA"/>
    <w:rsid w:val="005164FB"/>
    <w:rsid w:val="00520420"/>
    <w:rsid w:val="00520F93"/>
    <w:rsid w:val="00521D5F"/>
    <w:rsid w:val="00522A8A"/>
    <w:rsid w:val="00525E8B"/>
    <w:rsid w:val="005260A0"/>
    <w:rsid w:val="0052771E"/>
    <w:rsid w:val="00530D53"/>
    <w:rsid w:val="005315AD"/>
    <w:rsid w:val="00531638"/>
    <w:rsid w:val="0053301C"/>
    <w:rsid w:val="00535AA7"/>
    <w:rsid w:val="00536E1C"/>
    <w:rsid w:val="00540438"/>
    <w:rsid w:val="00540B91"/>
    <w:rsid w:val="00541920"/>
    <w:rsid w:val="00544E84"/>
    <w:rsid w:val="005451B3"/>
    <w:rsid w:val="005454BE"/>
    <w:rsid w:val="00547A7B"/>
    <w:rsid w:val="00551015"/>
    <w:rsid w:val="00552C4E"/>
    <w:rsid w:val="00553616"/>
    <w:rsid w:val="00553A48"/>
    <w:rsid w:val="005564AB"/>
    <w:rsid w:val="005572EF"/>
    <w:rsid w:val="00561039"/>
    <w:rsid w:val="005616C6"/>
    <w:rsid w:val="00561EB1"/>
    <w:rsid w:val="005641BD"/>
    <w:rsid w:val="005654AA"/>
    <w:rsid w:val="005657FE"/>
    <w:rsid w:val="00567E5A"/>
    <w:rsid w:val="0057535F"/>
    <w:rsid w:val="00575A9C"/>
    <w:rsid w:val="00576396"/>
    <w:rsid w:val="00577450"/>
    <w:rsid w:val="00581655"/>
    <w:rsid w:val="00583A67"/>
    <w:rsid w:val="00583D30"/>
    <w:rsid w:val="0058631B"/>
    <w:rsid w:val="00586ED5"/>
    <w:rsid w:val="00586FEA"/>
    <w:rsid w:val="00587228"/>
    <w:rsid w:val="0058782C"/>
    <w:rsid w:val="00590A9A"/>
    <w:rsid w:val="005910B8"/>
    <w:rsid w:val="00591A28"/>
    <w:rsid w:val="00591A9B"/>
    <w:rsid w:val="00592772"/>
    <w:rsid w:val="00592F32"/>
    <w:rsid w:val="00594044"/>
    <w:rsid w:val="005940D8"/>
    <w:rsid w:val="00594CF0"/>
    <w:rsid w:val="0059589D"/>
    <w:rsid w:val="005A0069"/>
    <w:rsid w:val="005A024B"/>
    <w:rsid w:val="005A15FE"/>
    <w:rsid w:val="005A2420"/>
    <w:rsid w:val="005A27D8"/>
    <w:rsid w:val="005A4412"/>
    <w:rsid w:val="005A55CE"/>
    <w:rsid w:val="005A77CF"/>
    <w:rsid w:val="005B091B"/>
    <w:rsid w:val="005B094E"/>
    <w:rsid w:val="005B1C82"/>
    <w:rsid w:val="005B3059"/>
    <w:rsid w:val="005B4E39"/>
    <w:rsid w:val="005B779F"/>
    <w:rsid w:val="005C0A94"/>
    <w:rsid w:val="005C0C4E"/>
    <w:rsid w:val="005C2065"/>
    <w:rsid w:val="005C4A3D"/>
    <w:rsid w:val="005C5A9B"/>
    <w:rsid w:val="005C6544"/>
    <w:rsid w:val="005C667E"/>
    <w:rsid w:val="005C6BFA"/>
    <w:rsid w:val="005C77F1"/>
    <w:rsid w:val="005D09D0"/>
    <w:rsid w:val="005D11F8"/>
    <w:rsid w:val="005D1ABF"/>
    <w:rsid w:val="005D25FC"/>
    <w:rsid w:val="005D2FF5"/>
    <w:rsid w:val="005D3DA9"/>
    <w:rsid w:val="005D6BDF"/>
    <w:rsid w:val="005E1AE1"/>
    <w:rsid w:val="005E3B01"/>
    <w:rsid w:val="005E4B7A"/>
    <w:rsid w:val="005E4D3E"/>
    <w:rsid w:val="005F5089"/>
    <w:rsid w:val="005F6638"/>
    <w:rsid w:val="006007D6"/>
    <w:rsid w:val="00601F58"/>
    <w:rsid w:val="006031F0"/>
    <w:rsid w:val="006041F8"/>
    <w:rsid w:val="006045B5"/>
    <w:rsid w:val="0061013E"/>
    <w:rsid w:val="0061144C"/>
    <w:rsid w:val="006141DE"/>
    <w:rsid w:val="006152F5"/>
    <w:rsid w:val="006162BA"/>
    <w:rsid w:val="006166C2"/>
    <w:rsid w:val="00617504"/>
    <w:rsid w:val="006201D6"/>
    <w:rsid w:val="006206F9"/>
    <w:rsid w:val="00621F43"/>
    <w:rsid w:val="00622F2B"/>
    <w:rsid w:val="00625239"/>
    <w:rsid w:val="006255BD"/>
    <w:rsid w:val="00625A95"/>
    <w:rsid w:val="00625BE3"/>
    <w:rsid w:val="0062692A"/>
    <w:rsid w:val="00627690"/>
    <w:rsid w:val="0063230B"/>
    <w:rsid w:val="00632E29"/>
    <w:rsid w:val="00632E91"/>
    <w:rsid w:val="00635049"/>
    <w:rsid w:val="0063514A"/>
    <w:rsid w:val="00635B31"/>
    <w:rsid w:val="00636F6B"/>
    <w:rsid w:val="006403E9"/>
    <w:rsid w:val="00640836"/>
    <w:rsid w:val="00640FE0"/>
    <w:rsid w:val="0064200D"/>
    <w:rsid w:val="006430D2"/>
    <w:rsid w:val="006432E0"/>
    <w:rsid w:val="00644EE8"/>
    <w:rsid w:val="0064562F"/>
    <w:rsid w:val="00645A02"/>
    <w:rsid w:val="0064697A"/>
    <w:rsid w:val="0065052B"/>
    <w:rsid w:val="006506F9"/>
    <w:rsid w:val="00650B52"/>
    <w:rsid w:val="00652CC7"/>
    <w:rsid w:val="00653A07"/>
    <w:rsid w:val="00653C2D"/>
    <w:rsid w:val="00657BAA"/>
    <w:rsid w:val="00666C53"/>
    <w:rsid w:val="006674DE"/>
    <w:rsid w:val="00667852"/>
    <w:rsid w:val="00667961"/>
    <w:rsid w:val="00673A4A"/>
    <w:rsid w:val="00674A55"/>
    <w:rsid w:val="00675C46"/>
    <w:rsid w:val="00675DC2"/>
    <w:rsid w:val="0067723A"/>
    <w:rsid w:val="006775D7"/>
    <w:rsid w:val="006820C7"/>
    <w:rsid w:val="006832CE"/>
    <w:rsid w:val="00684498"/>
    <w:rsid w:val="006850C9"/>
    <w:rsid w:val="006855FD"/>
    <w:rsid w:val="00686AAE"/>
    <w:rsid w:val="00687BA5"/>
    <w:rsid w:val="006907C5"/>
    <w:rsid w:val="00692A03"/>
    <w:rsid w:val="00693750"/>
    <w:rsid w:val="006956F0"/>
    <w:rsid w:val="006968E3"/>
    <w:rsid w:val="00697EEF"/>
    <w:rsid w:val="006A1A93"/>
    <w:rsid w:val="006A2BF8"/>
    <w:rsid w:val="006A6B55"/>
    <w:rsid w:val="006A75DF"/>
    <w:rsid w:val="006B003B"/>
    <w:rsid w:val="006B0A23"/>
    <w:rsid w:val="006B2387"/>
    <w:rsid w:val="006B340C"/>
    <w:rsid w:val="006B3BFC"/>
    <w:rsid w:val="006B4293"/>
    <w:rsid w:val="006B79AD"/>
    <w:rsid w:val="006C059B"/>
    <w:rsid w:val="006C0807"/>
    <w:rsid w:val="006C30BF"/>
    <w:rsid w:val="006C3B1D"/>
    <w:rsid w:val="006C43B9"/>
    <w:rsid w:val="006C491F"/>
    <w:rsid w:val="006D03AD"/>
    <w:rsid w:val="006D1EA4"/>
    <w:rsid w:val="006D3B35"/>
    <w:rsid w:val="006D4022"/>
    <w:rsid w:val="006D4185"/>
    <w:rsid w:val="006D5990"/>
    <w:rsid w:val="006D6421"/>
    <w:rsid w:val="006D6938"/>
    <w:rsid w:val="006E46BE"/>
    <w:rsid w:val="006E5DFD"/>
    <w:rsid w:val="006E5F5E"/>
    <w:rsid w:val="006E7377"/>
    <w:rsid w:val="006F0B28"/>
    <w:rsid w:val="006F3D01"/>
    <w:rsid w:val="006F3D50"/>
    <w:rsid w:val="006F68E0"/>
    <w:rsid w:val="006F6B5C"/>
    <w:rsid w:val="006F6C52"/>
    <w:rsid w:val="007009BF"/>
    <w:rsid w:val="00702AA8"/>
    <w:rsid w:val="00702BEC"/>
    <w:rsid w:val="00703859"/>
    <w:rsid w:val="00707366"/>
    <w:rsid w:val="007076C1"/>
    <w:rsid w:val="007106CB"/>
    <w:rsid w:val="00710B5E"/>
    <w:rsid w:val="00712DB7"/>
    <w:rsid w:val="0071483B"/>
    <w:rsid w:val="00714BDA"/>
    <w:rsid w:val="007152B8"/>
    <w:rsid w:val="00717348"/>
    <w:rsid w:val="007176FB"/>
    <w:rsid w:val="00717927"/>
    <w:rsid w:val="00720563"/>
    <w:rsid w:val="007229DA"/>
    <w:rsid w:val="00722A8D"/>
    <w:rsid w:val="00722AF4"/>
    <w:rsid w:val="0072397D"/>
    <w:rsid w:val="00723AAA"/>
    <w:rsid w:val="00725B92"/>
    <w:rsid w:val="007265D3"/>
    <w:rsid w:val="00727040"/>
    <w:rsid w:val="00727853"/>
    <w:rsid w:val="0073073C"/>
    <w:rsid w:val="00732A6C"/>
    <w:rsid w:val="007344AE"/>
    <w:rsid w:val="0073498A"/>
    <w:rsid w:val="00736229"/>
    <w:rsid w:val="00736724"/>
    <w:rsid w:val="00736793"/>
    <w:rsid w:val="00736B0C"/>
    <w:rsid w:val="0074160A"/>
    <w:rsid w:val="00741BBF"/>
    <w:rsid w:val="007423E4"/>
    <w:rsid w:val="00742B18"/>
    <w:rsid w:val="00742E5E"/>
    <w:rsid w:val="00743A9F"/>
    <w:rsid w:val="00745087"/>
    <w:rsid w:val="00746260"/>
    <w:rsid w:val="007473F8"/>
    <w:rsid w:val="00750465"/>
    <w:rsid w:val="00750D9E"/>
    <w:rsid w:val="00751F8A"/>
    <w:rsid w:val="00755F26"/>
    <w:rsid w:val="00757421"/>
    <w:rsid w:val="00760F89"/>
    <w:rsid w:val="00764366"/>
    <w:rsid w:val="00765A1C"/>
    <w:rsid w:val="00766049"/>
    <w:rsid w:val="0076617B"/>
    <w:rsid w:val="00766BE3"/>
    <w:rsid w:val="007761E6"/>
    <w:rsid w:val="007766EC"/>
    <w:rsid w:val="00782F26"/>
    <w:rsid w:val="0078400D"/>
    <w:rsid w:val="00784D3E"/>
    <w:rsid w:val="007851AA"/>
    <w:rsid w:val="007879B9"/>
    <w:rsid w:val="00787F4D"/>
    <w:rsid w:val="00790196"/>
    <w:rsid w:val="00790646"/>
    <w:rsid w:val="00791DEA"/>
    <w:rsid w:val="00791E20"/>
    <w:rsid w:val="007936A7"/>
    <w:rsid w:val="00793D2D"/>
    <w:rsid w:val="007944A5"/>
    <w:rsid w:val="00794B98"/>
    <w:rsid w:val="007967FF"/>
    <w:rsid w:val="00796C04"/>
    <w:rsid w:val="007A00F6"/>
    <w:rsid w:val="007A0DFC"/>
    <w:rsid w:val="007A119A"/>
    <w:rsid w:val="007A182A"/>
    <w:rsid w:val="007A3C8F"/>
    <w:rsid w:val="007A4476"/>
    <w:rsid w:val="007A61AE"/>
    <w:rsid w:val="007A6C76"/>
    <w:rsid w:val="007A7BF1"/>
    <w:rsid w:val="007B0328"/>
    <w:rsid w:val="007B03F2"/>
    <w:rsid w:val="007B085C"/>
    <w:rsid w:val="007B239C"/>
    <w:rsid w:val="007B3858"/>
    <w:rsid w:val="007B47FD"/>
    <w:rsid w:val="007B55ED"/>
    <w:rsid w:val="007B5917"/>
    <w:rsid w:val="007B62F3"/>
    <w:rsid w:val="007B6C5C"/>
    <w:rsid w:val="007B6E8D"/>
    <w:rsid w:val="007B774B"/>
    <w:rsid w:val="007C0020"/>
    <w:rsid w:val="007C1849"/>
    <w:rsid w:val="007C1C9D"/>
    <w:rsid w:val="007C2A55"/>
    <w:rsid w:val="007C30E8"/>
    <w:rsid w:val="007C4898"/>
    <w:rsid w:val="007C4C69"/>
    <w:rsid w:val="007C58E5"/>
    <w:rsid w:val="007C5C5E"/>
    <w:rsid w:val="007C65DC"/>
    <w:rsid w:val="007D0A3A"/>
    <w:rsid w:val="007D0F50"/>
    <w:rsid w:val="007D283C"/>
    <w:rsid w:val="007D668E"/>
    <w:rsid w:val="007D7462"/>
    <w:rsid w:val="007D7629"/>
    <w:rsid w:val="007E05B5"/>
    <w:rsid w:val="007E0C43"/>
    <w:rsid w:val="007E0ED5"/>
    <w:rsid w:val="007E186F"/>
    <w:rsid w:val="007E4D77"/>
    <w:rsid w:val="007E602B"/>
    <w:rsid w:val="007E6FC6"/>
    <w:rsid w:val="007F0F5A"/>
    <w:rsid w:val="007F1FFF"/>
    <w:rsid w:val="007F2CE8"/>
    <w:rsid w:val="007F2D72"/>
    <w:rsid w:val="007F3D1C"/>
    <w:rsid w:val="007F4996"/>
    <w:rsid w:val="007F53CA"/>
    <w:rsid w:val="0080049B"/>
    <w:rsid w:val="00800EDD"/>
    <w:rsid w:val="00802419"/>
    <w:rsid w:val="00804002"/>
    <w:rsid w:val="00806CEC"/>
    <w:rsid w:val="00807105"/>
    <w:rsid w:val="00811D22"/>
    <w:rsid w:val="00811E69"/>
    <w:rsid w:val="00812293"/>
    <w:rsid w:val="00814677"/>
    <w:rsid w:val="008168D0"/>
    <w:rsid w:val="008170A4"/>
    <w:rsid w:val="008176B3"/>
    <w:rsid w:val="008179D5"/>
    <w:rsid w:val="00822481"/>
    <w:rsid w:val="00822CED"/>
    <w:rsid w:val="0082371A"/>
    <w:rsid w:val="008258D8"/>
    <w:rsid w:val="00826341"/>
    <w:rsid w:val="00827647"/>
    <w:rsid w:val="008300D6"/>
    <w:rsid w:val="0083342B"/>
    <w:rsid w:val="00835142"/>
    <w:rsid w:val="008352CD"/>
    <w:rsid w:val="00835906"/>
    <w:rsid w:val="008362E6"/>
    <w:rsid w:val="00841312"/>
    <w:rsid w:val="008425BC"/>
    <w:rsid w:val="00842F23"/>
    <w:rsid w:val="008449E5"/>
    <w:rsid w:val="00845463"/>
    <w:rsid w:val="00846E36"/>
    <w:rsid w:val="008474FE"/>
    <w:rsid w:val="00853641"/>
    <w:rsid w:val="008540ED"/>
    <w:rsid w:val="00854D75"/>
    <w:rsid w:val="00855B50"/>
    <w:rsid w:val="00855CF8"/>
    <w:rsid w:val="00855D10"/>
    <w:rsid w:val="00855E93"/>
    <w:rsid w:val="00855ED6"/>
    <w:rsid w:val="00857ADC"/>
    <w:rsid w:val="008613C5"/>
    <w:rsid w:val="0086347F"/>
    <w:rsid w:val="00865DF6"/>
    <w:rsid w:val="00870C2D"/>
    <w:rsid w:val="00871C3F"/>
    <w:rsid w:val="00873979"/>
    <w:rsid w:val="00873F91"/>
    <w:rsid w:val="0087437B"/>
    <w:rsid w:val="008823E4"/>
    <w:rsid w:val="008829D9"/>
    <w:rsid w:val="008832B7"/>
    <w:rsid w:val="008842CC"/>
    <w:rsid w:val="00885CFB"/>
    <w:rsid w:val="008861CB"/>
    <w:rsid w:val="00886D41"/>
    <w:rsid w:val="00890824"/>
    <w:rsid w:val="00890C85"/>
    <w:rsid w:val="00890F2B"/>
    <w:rsid w:val="00894198"/>
    <w:rsid w:val="0089648D"/>
    <w:rsid w:val="00896FEA"/>
    <w:rsid w:val="00897AF2"/>
    <w:rsid w:val="008A033B"/>
    <w:rsid w:val="008A13D1"/>
    <w:rsid w:val="008A203B"/>
    <w:rsid w:val="008A3733"/>
    <w:rsid w:val="008A4859"/>
    <w:rsid w:val="008A4937"/>
    <w:rsid w:val="008A4AD2"/>
    <w:rsid w:val="008A50C1"/>
    <w:rsid w:val="008A6167"/>
    <w:rsid w:val="008A6853"/>
    <w:rsid w:val="008A6ED7"/>
    <w:rsid w:val="008B037F"/>
    <w:rsid w:val="008B0D63"/>
    <w:rsid w:val="008B1616"/>
    <w:rsid w:val="008B2563"/>
    <w:rsid w:val="008B66B5"/>
    <w:rsid w:val="008B6F1D"/>
    <w:rsid w:val="008B6F70"/>
    <w:rsid w:val="008B6FC4"/>
    <w:rsid w:val="008B750F"/>
    <w:rsid w:val="008C13FF"/>
    <w:rsid w:val="008C4805"/>
    <w:rsid w:val="008C5BE2"/>
    <w:rsid w:val="008C7180"/>
    <w:rsid w:val="008D10E1"/>
    <w:rsid w:val="008D30EA"/>
    <w:rsid w:val="008D4A5A"/>
    <w:rsid w:val="008D7EA7"/>
    <w:rsid w:val="008D7F0C"/>
    <w:rsid w:val="008E0956"/>
    <w:rsid w:val="008E2DD4"/>
    <w:rsid w:val="008E2FBA"/>
    <w:rsid w:val="008E37C6"/>
    <w:rsid w:val="008E5AFF"/>
    <w:rsid w:val="008E7A59"/>
    <w:rsid w:val="008F1305"/>
    <w:rsid w:val="008F32D1"/>
    <w:rsid w:val="008F44AE"/>
    <w:rsid w:val="008F4C2A"/>
    <w:rsid w:val="008F6B6A"/>
    <w:rsid w:val="0090174E"/>
    <w:rsid w:val="00901A63"/>
    <w:rsid w:val="00902523"/>
    <w:rsid w:val="009039D9"/>
    <w:rsid w:val="00904308"/>
    <w:rsid w:val="0090718B"/>
    <w:rsid w:val="009077FC"/>
    <w:rsid w:val="009104CE"/>
    <w:rsid w:val="009115DB"/>
    <w:rsid w:val="00912FF7"/>
    <w:rsid w:val="009132CF"/>
    <w:rsid w:val="00915140"/>
    <w:rsid w:val="00915AB7"/>
    <w:rsid w:val="00916C2E"/>
    <w:rsid w:val="00917202"/>
    <w:rsid w:val="00920200"/>
    <w:rsid w:val="00921E03"/>
    <w:rsid w:val="009221CA"/>
    <w:rsid w:val="00922479"/>
    <w:rsid w:val="0092299B"/>
    <w:rsid w:val="009232B8"/>
    <w:rsid w:val="00923377"/>
    <w:rsid w:val="00923E72"/>
    <w:rsid w:val="00923FC4"/>
    <w:rsid w:val="00924678"/>
    <w:rsid w:val="00924B3B"/>
    <w:rsid w:val="009258CA"/>
    <w:rsid w:val="009265CB"/>
    <w:rsid w:val="00931329"/>
    <w:rsid w:val="00931CFB"/>
    <w:rsid w:val="0093461C"/>
    <w:rsid w:val="009347B8"/>
    <w:rsid w:val="00935A45"/>
    <w:rsid w:val="00936484"/>
    <w:rsid w:val="00937725"/>
    <w:rsid w:val="00937E21"/>
    <w:rsid w:val="00940BCA"/>
    <w:rsid w:val="00942449"/>
    <w:rsid w:val="0094256B"/>
    <w:rsid w:val="00942ACE"/>
    <w:rsid w:val="00943214"/>
    <w:rsid w:val="0094546C"/>
    <w:rsid w:val="00946D9B"/>
    <w:rsid w:val="00946E62"/>
    <w:rsid w:val="00947E4A"/>
    <w:rsid w:val="00950D3B"/>
    <w:rsid w:val="009545E8"/>
    <w:rsid w:val="0095566C"/>
    <w:rsid w:val="009564F6"/>
    <w:rsid w:val="0096191F"/>
    <w:rsid w:val="00961997"/>
    <w:rsid w:val="00961FE8"/>
    <w:rsid w:val="00962CA0"/>
    <w:rsid w:val="00965047"/>
    <w:rsid w:val="009678F4"/>
    <w:rsid w:val="0097152E"/>
    <w:rsid w:val="009721DA"/>
    <w:rsid w:val="009732DE"/>
    <w:rsid w:val="0097376B"/>
    <w:rsid w:val="00973ED4"/>
    <w:rsid w:val="00977178"/>
    <w:rsid w:val="00977299"/>
    <w:rsid w:val="00980FF5"/>
    <w:rsid w:val="00982F8D"/>
    <w:rsid w:val="00983256"/>
    <w:rsid w:val="00984BC4"/>
    <w:rsid w:val="009871C2"/>
    <w:rsid w:val="0098773A"/>
    <w:rsid w:val="009878DA"/>
    <w:rsid w:val="00992106"/>
    <w:rsid w:val="009937AC"/>
    <w:rsid w:val="00995B60"/>
    <w:rsid w:val="00996D65"/>
    <w:rsid w:val="009A03DB"/>
    <w:rsid w:val="009A0C8E"/>
    <w:rsid w:val="009A1C8D"/>
    <w:rsid w:val="009A2ADA"/>
    <w:rsid w:val="009A3CFE"/>
    <w:rsid w:val="009A644E"/>
    <w:rsid w:val="009A6B9B"/>
    <w:rsid w:val="009A6BC3"/>
    <w:rsid w:val="009A6C54"/>
    <w:rsid w:val="009A6ECE"/>
    <w:rsid w:val="009B0F8B"/>
    <w:rsid w:val="009B127C"/>
    <w:rsid w:val="009B19C1"/>
    <w:rsid w:val="009B1D5D"/>
    <w:rsid w:val="009B2E3E"/>
    <w:rsid w:val="009B3FD3"/>
    <w:rsid w:val="009B745A"/>
    <w:rsid w:val="009C01B9"/>
    <w:rsid w:val="009C207F"/>
    <w:rsid w:val="009C618A"/>
    <w:rsid w:val="009C73AF"/>
    <w:rsid w:val="009D0703"/>
    <w:rsid w:val="009D0FB2"/>
    <w:rsid w:val="009D1E9D"/>
    <w:rsid w:val="009D240F"/>
    <w:rsid w:val="009D2DC6"/>
    <w:rsid w:val="009D37BA"/>
    <w:rsid w:val="009D3821"/>
    <w:rsid w:val="009D38DA"/>
    <w:rsid w:val="009D3E54"/>
    <w:rsid w:val="009D528C"/>
    <w:rsid w:val="009D58A9"/>
    <w:rsid w:val="009D7DD4"/>
    <w:rsid w:val="009E00D3"/>
    <w:rsid w:val="009E2D8B"/>
    <w:rsid w:val="009E2DF0"/>
    <w:rsid w:val="009E37FD"/>
    <w:rsid w:val="009E49F4"/>
    <w:rsid w:val="009E4E76"/>
    <w:rsid w:val="009E54E2"/>
    <w:rsid w:val="009E5EFA"/>
    <w:rsid w:val="009E7239"/>
    <w:rsid w:val="009F134F"/>
    <w:rsid w:val="009F1BAD"/>
    <w:rsid w:val="009F2A10"/>
    <w:rsid w:val="009F35D9"/>
    <w:rsid w:val="009F415B"/>
    <w:rsid w:val="009F60D9"/>
    <w:rsid w:val="00A00149"/>
    <w:rsid w:val="00A0173B"/>
    <w:rsid w:val="00A030C1"/>
    <w:rsid w:val="00A0379F"/>
    <w:rsid w:val="00A03D3D"/>
    <w:rsid w:val="00A04EEE"/>
    <w:rsid w:val="00A0531E"/>
    <w:rsid w:val="00A06D20"/>
    <w:rsid w:val="00A11609"/>
    <w:rsid w:val="00A125E3"/>
    <w:rsid w:val="00A12C52"/>
    <w:rsid w:val="00A132F3"/>
    <w:rsid w:val="00A14BD1"/>
    <w:rsid w:val="00A17164"/>
    <w:rsid w:val="00A17311"/>
    <w:rsid w:val="00A20501"/>
    <w:rsid w:val="00A221EE"/>
    <w:rsid w:val="00A226D3"/>
    <w:rsid w:val="00A24EFA"/>
    <w:rsid w:val="00A306B5"/>
    <w:rsid w:val="00A323CB"/>
    <w:rsid w:val="00A336CB"/>
    <w:rsid w:val="00A368E0"/>
    <w:rsid w:val="00A37BBA"/>
    <w:rsid w:val="00A413A3"/>
    <w:rsid w:val="00A42C09"/>
    <w:rsid w:val="00A42DD8"/>
    <w:rsid w:val="00A43169"/>
    <w:rsid w:val="00A455DE"/>
    <w:rsid w:val="00A45604"/>
    <w:rsid w:val="00A45A69"/>
    <w:rsid w:val="00A45ACE"/>
    <w:rsid w:val="00A45B80"/>
    <w:rsid w:val="00A467E7"/>
    <w:rsid w:val="00A513D2"/>
    <w:rsid w:val="00A513E9"/>
    <w:rsid w:val="00A51B70"/>
    <w:rsid w:val="00A51BEC"/>
    <w:rsid w:val="00A536FF"/>
    <w:rsid w:val="00A550A5"/>
    <w:rsid w:val="00A572A9"/>
    <w:rsid w:val="00A5737E"/>
    <w:rsid w:val="00A614F1"/>
    <w:rsid w:val="00A6162A"/>
    <w:rsid w:val="00A62102"/>
    <w:rsid w:val="00A62400"/>
    <w:rsid w:val="00A64121"/>
    <w:rsid w:val="00A66561"/>
    <w:rsid w:val="00A70393"/>
    <w:rsid w:val="00A70D75"/>
    <w:rsid w:val="00A719CC"/>
    <w:rsid w:val="00A71FAE"/>
    <w:rsid w:val="00A71FED"/>
    <w:rsid w:val="00A7282A"/>
    <w:rsid w:val="00A73DEB"/>
    <w:rsid w:val="00A747C6"/>
    <w:rsid w:val="00A749B6"/>
    <w:rsid w:val="00A75436"/>
    <w:rsid w:val="00A75C7D"/>
    <w:rsid w:val="00A76532"/>
    <w:rsid w:val="00A81035"/>
    <w:rsid w:val="00A82871"/>
    <w:rsid w:val="00A8349B"/>
    <w:rsid w:val="00A83F3A"/>
    <w:rsid w:val="00A841AC"/>
    <w:rsid w:val="00A84834"/>
    <w:rsid w:val="00A84DBB"/>
    <w:rsid w:val="00A8555E"/>
    <w:rsid w:val="00A86E83"/>
    <w:rsid w:val="00A87047"/>
    <w:rsid w:val="00A871B6"/>
    <w:rsid w:val="00A90BD5"/>
    <w:rsid w:val="00A9201A"/>
    <w:rsid w:val="00A923BD"/>
    <w:rsid w:val="00A93079"/>
    <w:rsid w:val="00A94265"/>
    <w:rsid w:val="00A94E94"/>
    <w:rsid w:val="00A9603A"/>
    <w:rsid w:val="00A9651D"/>
    <w:rsid w:val="00A978BB"/>
    <w:rsid w:val="00AA07DD"/>
    <w:rsid w:val="00AA0891"/>
    <w:rsid w:val="00AA0EF2"/>
    <w:rsid w:val="00AA1B1C"/>
    <w:rsid w:val="00AA4068"/>
    <w:rsid w:val="00AA72FD"/>
    <w:rsid w:val="00AA7531"/>
    <w:rsid w:val="00AA7E92"/>
    <w:rsid w:val="00AB11D2"/>
    <w:rsid w:val="00AB17BC"/>
    <w:rsid w:val="00AB17F9"/>
    <w:rsid w:val="00AB3B8B"/>
    <w:rsid w:val="00AB5AF9"/>
    <w:rsid w:val="00AB7003"/>
    <w:rsid w:val="00AC0D51"/>
    <w:rsid w:val="00AC3690"/>
    <w:rsid w:val="00AC3DCD"/>
    <w:rsid w:val="00AC424E"/>
    <w:rsid w:val="00AC4732"/>
    <w:rsid w:val="00AC5388"/>
    <w:rsid w:val="00AC5E4B"/>
    <w:rsid w:val="00AD0831"/>
    <w:rsid w:val="00AD3082"/>
    <w:rsid w:val="00AD33B2"/>
    <w:rsid w:val="00AD7947"/>
    <w:rsid w:val="00AD7F9A"/>
    <w:rsid w:val="00AE14A5"/>
    <w:rsid w:val="00AE3EF8"/>
    <w:rsid w:val="00AE4445"/>
    <w:rsid w:val="00AF03AA"/>
    <w:rsid w:val="00AF1884"/>
    <w:rsid w:val="00AF1B89"/>
    <w:rsid w:val="00AF1C8C"/>
    <w:rsid w:val="00AF49F9"/>
    <w:rsid w:val="00AF4A25"/>
    <w:rsid w:val="00AF4F13"/>
    <w:rsid w:val="00AF5756"/>
    <w:rsid w:val="00B02DC0"/>
    <w:rsid w:val="00B0352D"/>
    <w:rsid w:val="00B04362"/>
    <w:rsid w:val="00B04617"/>
    <w:rsid w:val="00B04877"/>
    <w:rsid w:val="00B0559F"/>
    <w:rsid w:val="00B0658E"/>
    <w:rsid w:val="00B068E9"/>
    <w:rsid w:val="00B07357"/>
    <w:rsid w:val="00B07834"/>
    <w:rsid w:val="00B07A81"/>
    <w:rsid w:val="00B07BDA"/>
    <w:rsid w:val="00B1085B"/>
    <w:rsid w:val="00B11218"/>
    <w:rsid w:val="00B13620"/>
    <w:rsid w:val="00B13E32"/>
    <w:rsid w:val="00B141A7"/>
    <w:rsid w:val="00B145AE"/>
    <w:rsid w:val="00B15C9B"/>
    <w:rsid w:val="00B20A7E"/>
    <w:rsid w:val="00B22BB4"/>
    <w:rsid w:val="00B23555"/>
    <w:rsid w:val="00B239E8"/>
    <w:rsid w:val="00B2421E"/>
    <w:rsid w:val="00B25A88"/>
    <w:rsid w:val="00B25FF4"/>
    <w:rsid w:val="00B273DA"/>
    <w:rsid w:val="00B27A49"/>
    <w:rsid w:val="00B30F46"/>
    <w:rsid w:val="00B3177F"/>
    <w:rsid w:val="00B334BA"/>
    <w:rsid w:val="00B348C0"/>
    <w:rsid w:val="00B34AC5"/>
    <w:rsid w:val="00B374AA"/>
    <w:rsid w:val="00B40BC2"/>
    <w:rsid w:val="00B4206F"/>
    <w:rsid w:val="00B42F75"/>
    <w:rsid w:val="00B44B1E"/>
    <w:rsid w:val="00B463DC"/>
    <w:rsid w:val="00B51A00"/>
    <w:rsid w:val="00B5308B"/>
    <w:rsid w:val="00B53787"/>
    <w:rsid w:val="00B53894"/>
    <w:rsid w:val="00B541F0"/>
    <w:rsid w:val="00B5474B"/>
    <w:rsid w:val="00B556DC"/>
    <w:rsid w:val="00B55B46"/>
    <w:rsid w:val="00B56182"/>
    <w:rsid w:val="00B5645A"/>
    <w:rsid w:val="00B57BF6"/>
    <w:rsid w:val="00B61774"/>
    <w:rsid w:val="00B6261B"/>
    <w:rsid w:val="00B6317F"/>
    <w:rsid w:val="00B653A4"/>
    <w:rsid w:val="00B66B70"/>
    <w:rsid w:val="00B702DE"/>
    <w:rsid w:val="00B734E2"/>
    <w:rsid w:val="00B73EEB"/>
    <w:rsid w:val="00B777CF"/>
    <w:rsid w:val="00B81A9F"/>
    <w:rsid w:val="00B84AD9"/>
    <w:rsid w:val="00B856D2"/>
    <w:rsid w:val="00B8749A"/>
    <w:rsid w:val="00B900C8"/>
    <w:rsid w:val="00B90F40"/>
    <w:rsid w:val="00B9121D"/>
    <w:rsid w:val="00B93284"/>
    <w:rsid w:val="00B94824"/>
    <w:rsid w:val="00B94AFA"/>
    <w:rsid w:val="00B94CBE"/>
    <w:rsid w:val="00B96DCB"/>
    <w:rsid w:val="00B97903"/>
    <w:rsid w:val="00B9798C"/>
    <w:rsid w:val="00BA00EC"/>
    <w:rsid w:val="00BA21AA"/>
    <w:rsid w:val="00BA259A"/>
    <w:rsid w:val="00BA26F4"/>
    <w:rsid w:val="00BA290D"/>
    <w:rsid w:val="00BA2C99"/>
    <w:rsid w:val="00BA3EC3"/>
    <w:rsid w:val="00BA4292"/>
    <w:rsid w:val="00BB0BE5"/>
    <w:rsid w:val="00BB2DC4"/>
    <w:rsid w:val="00BB353C"/>
    <w:rsid w:val="00BB5E74"/>
    <w:rsid w:val="00BB61E8"/>
    <w:rsid w:val="00BB6791"/>
    <w:rsid w:val="00BB6A59"/>
    <w:rsid w:val="00BB6BEB"/>
    <w:rsid w:val="00BB73CE"/>
    <w:rsid w:val="00BC0E04"/>
    <w:rsid w:val="00BC1E9A"/>
    <w:rsid w:val="00BC27C4"/>
    <w:rsid w:val="00BC3B3A"/>
    <w:rsid w:val="00BC46CD"/>
    <w:rsid w:val="00BC473C"/>
    <w:rsid w:val="00BC6220"/>
    <w:rsid w:val="00BC72AF"/>
    <w:rsid w:val="00BC7A8B"/>
    <w:rsid w:val="00BD16E4"/>
    <w:rsid w:val="00BD18D2"/>
    <w:rsid w:val="00BD2698"/>
    <w:rsid w:val="00BD285F"/>
    <w:rsid w:val="00BD2C52"/>
    <w:rsid w:val="00BD5B55"/>
    <w:rsid w:val="00BD5F26"/>
    <w:rsid w:val="00BD72D6"/>
    <w:rsid w:val="00BD7D4A"/>
    <w:rsid w:val="00BE02E7"/>
    <w:rsid w:val="00BE0D27"/>
    <w:rsid w:val="00BE18C2"/>
    <w:rsid w:val="00BE20A0"/>
    <w:rsid w:val="00BE2662"/>
    <w:rsid w:val="00BE2ABE"/>
    <w:rsid w:val="00BE5495"/>
    <w:rsid w:val="00BE5CAE"/>
    <w:rsid w:val="00BF0BC8"/>
    <w:rsid w:val="00BF1A4A"/>
    <w:rsid w:val="00BF1CFC"/>
    <w:rsid w:val="00BF5885"/>
    <w:rsid w:val="00BF6E8F"/>
    <w:rsid w:val="00BF7B34"/>
    <w:rsid w:val="00C0084A"/>
    <w:rsid w:val="00C00FF2"/>
    <w:rsid w:val="00C033C0"/>
    <w:rsid w:val="00C064AD"/>
    <w:rsid w:val="00C069C6"/>
    <w:rsid w:val="00C072A2"/>
    <w:rsid w:val="00C077B9"/>
    <w:rsid w:val="00C10BA7"/>
    <w:rsid w:val="00C117A9"/>
    <w:rsid w:val="00C13758"/>
    <w:rsid w:val="00C15AE8"/>
    <w:rsid w:val="00C177D5"/>
    <w:rsid w:val="00C17E1C"/>
    <w:rsid w:val="00C20E47"/>
    <w:rsid w:val="00C23E2B"/>
    <w:rsid w:val="00C243D3"/>
    <w:rsid w:val="00C24445"/>
    <w:rsid w:val="00C250E0"/>
    <w:rsid w:val="00C259DA"/>
    <w:rsid w:val="00C25A60"/>
    <w:rsid w:val="00C26F69"/>
    <w:rsid w:val="00C270E9"/>
    <w:rsid w:val="00C272C2"/>
    <w:rsid w:val="00C273F9"/>
    <w:rsid w:val="00C27962"/>
    <w:rsid w:val="00C300CC"/>
    <w:rsid w:val="00C32622"/>
    <w:rsid w:val="00C3376C"/>
    <w:rsid w:val="00C33C63"/>
    <w:rsid w:val="00C33D78"/>
    <w:rsid w:val="00C34336"/>
    <w:rsid w:val="00C34ACC"/>
    <w:rsid w:val="00C34C8F"/>
    <w:rsid w:val="00C35470"/>
    <w:rsid w:val="00C36DE6"/>
    <w:rsid w:val="00C37DD0"/>
    <w:rsid w:val="00C40D57"/>
    <w:rsid w:val="00C41943"/>
    <w:rsid w:val="00C41D3F"/>
    <w:rsid w:val="00C42539"/>
    <w:rsid w:val="00C426AD"/>
    <w:rsid w:val="00C42A8C"/>
    <w:rsid w:val="00C4308E"/>
    <w:rsid w:val="00C4358B"/>
    <w:rsid w:val="00C435BE"/>
    <w:rsid w:val="00C45DAB"/>
    <w:rsid w:val="00C47AFE"/>
    <w:rsid w:val="00C47F83"/>
    <w:rsid w:val="00C51BE0"/>
    <w:rsid w:val="00C53BF3"/>
    <w:rsid w:val="00C53F84"/>
    <w:rsid w:val="00C554A2"/>
    <w:rsid w:val="00C55DF3"/>
    <w:rsid w:val="00C55F3E"/>
    <w:rsid w:val="00C56660"/>
    <w:rsid w:val="00C65713"/>
    <w:rsid w:val="00C66DA3"/>
    <w:rsid w:val="00C66F52"/>
    <w:rsid w:val="00C7114F"/>
    <w:rsid w:val="00C71972"/>
    <w:rsid w:val="00C72318"/>
    <w:rsid w:val="00C724E4"/>
    <w:rsid w:val="00C7263C"/>
    <w:rsid w:val="00C73293"/>
    <w:rsid w:val="00C741F2"/>
    <w:rsid w:val="00C74378"/>
    <w:rsid w:val="00C756F8"/>
    <w:rsid w:val="00C75E43"/>
    <w:rsid w:val="00C763E4"/>
    <w:rsid w:val="00C80E5D"/>
    <w:rsid w:val="00C81DBC"/>
    <w:rsid w:val="00C82940"/>
    <w:rsid w:val="00C83EE7"/>
    <w:rsid w:val="00C879BD"/>
    <w:rsid w:val="00C90604"/>
    <w:rsid w:val="00C91F67"/>
    <w:rsid w:val="00C9285B"/>
    <w:rsid w:val="00C92989"/>
    <w:rsid w:val="00C9553C"/>
    <w:rsid w:val="00CA0F19"/>
    <w:rsid w:val="00CA196E"/>
    <w:rsid w:val="00CA198E"/>
    <w:rsid w:val="00CA2F10"/>
    <w:rsid w:val="00CA3F66"/>
    <w:rsid w:val="00CA4631"/>
    <w:rsid w:val="00CA5F9A"/>
    <w:rsid w:val="00CA6372"/>
    <w:rsid w:val="00CB0596"/>
    <w:rsid w:val="00CB1E14"/>
    <w:rsid w:val="00CB3969"/>
    <w:rsid w:val="00CB7F13"/>
    <w:rsid w:val="00CC0791"/>
    <w:rsid w:val="00CC0902"/>
    <w:rsid w:val="00CC100B"/>
    <w:rsid w:val="00CC136E"/>
    <w:rsid w:val="00CC1495"/>
    <w:rsid w:val="00CC390E"/>
    <w:rsid w:val="00CC3DD4"/>
    <w:rsid w:val="00CC7821"/>
    <w:rsid w:val="00CD0CC4"/>
    <w:rsid w:val="00CD1DFE"/>
    <w:rsid w:val="00CD1E34"/>
    <w:rsid w:val="00CD40B1"/>
    <w:rsid w:val="00CD5B24"/>
    <w:rsid w:val="00CD5E54"/>
    <w:rsid w:val="00CE026C"/>
    <w:rsid w:val="00CE1A6C"/>
    <w:rsid w:val="00CE2889"/>
    <w:rsid w:val="00CE5597"/>
    <w:rsid w:val="00CE5EBE"/>
    <w:rsid w:val="00CF2606"/>
    <w:rsid w:val="00CF2608"/>
    <w:rsid w:val="00CF4953"/>
    <w:rsid w:val="00CF4FC3"/>
    <w:rsid w:val="00CF62EC"/>
    <w:rsid w:val="00CF633F"/>
    <w:rsid w:val="00CF684C"/>
    <w:rsid w:val="00CF7311"/>
    <w:rsid w:val="00D01683"/>
    <w:rsid w:val="00D03345"/>
    <w:rsid w:val="00D037DA"/>
    <w:rsid w:val="00D0409E"/>
    <w:rsid w:val="00D045F2"/>
    <w:rsid w:val="00D0703F"/>
    <w:rsid w:val="00D076DD"/>
    <w:rsid w:val="00D07E98"/>
    <w:rsid w:val="00D10437"/>
    <w:rsid w:val="00D1108C"/>
    <w:rsid w:val="00D14B3A"/>
    <w:rsid w:val="00D14C28"/>
    <w:rsid w:val="00D1616F"/>
    <w:rsid w:val="00D164A1"/>
    <w:rsid w:val="00D17F7E"/>
    <w:rsid w:val="00D20CE4"/>
    <w:rsid w:val="00D22200"/>
    <w:rsid w:val="00D22D28"/>
    <w:rsid w:val="00D23D46"/>
    <w:rsid w:val="00D24F8A"/>
    <w:rsid w:val="00D2674E"/>
    <w:rsid w:val="00D26B14"/>
    <w:rsid w:val="00D270F0"/>
    <w:rsid w:val="00D271D7"/>
    <w:rsid w:val="00D30087"/>
    <w:rsid w:val="00D304B3"/>
    <w:rsid w:val="00D3064C"/>
    <w:rsid w:val="00D30D44"/>
    <w:rsid w:val="00D32035"/>
    <w:rsid w:val="00D33755"/>
    <w:rsid w:val="00D35F50"/>
    <w:rsid w:val="00D36A56"/>
    <w:rsid w:val="00D36BEC"/>
    <w:rsid w:val="00D373BA"/>
    <w:rsid w:val="00D40E43"/>
    <w:rsid w:val="00D40F2F"/>
    <w:rsid w:val="00D4250B"/>
    <w:rsid w:val="00D42676"/>
    <w:rsid w:val="00D43772"/>
    <w:rsid w:val="00D443DC"/>
    <w:rsid w:val="00D46107"/>
    <w:rsid w:val="00D465B9"/>
    <w:rsid w:val="00D502F5"/>
    <w:rsid w:val="00D549CD"/>
    <w:rsid w:val="00D630FD"/>
    <w:rsid w:val="00D63251"/>
    <w:rsid w:val="00D63F0E"/>
    <w:rsid w:val="00D64064"/>
    <w:rsid w:val="00D646A0"/>
    <w:rsid w:val="00D64AA3"/>
    <w:rsid w:val="00D67B38"/>
    <w:rsid w:val="00D7008E"/>
    <w:rsid w:val="00D70D7E"/>
    <w:rsid w:val="00D71F9A"/>
    <w:rsid w:val="00D72659"/>
    <w:rsid w:val="00D72C6C"/>
    <w:rsid w:val="00D7400B"/>
    <w:rsid w:val="00D74325"/>
    <w:rsid w:val="00D753AC"/>
    <w:rsid w:val="00D7700E"/>
    <w:rsid w:val="00D77C07"/>
    <w:rsid w:val="00D8128A"/>
    <w:rsid w:val="00D81F8D"/>
    <w:rsid w:val="00D820BD"/>
    <w:rsid w:val="00D8300E"/>
    <w:rsid w:val="00D839AF"/>
    <w:rsid w:val="00D840B1"/>
    <w:rsid w:val="00D8416A"/>
    <w:rsid w:val="00D85A98"/>
    <w:rsid w:val="00D8606F"/>
    <w:rsid w:val="00D875BB"/>
    <w:rsid w:val="00D87702"/>
    <w:rsid w:val="00D878AB"/>
    <w:rsid w:val="00D90DF1"/>
    <w:rsid w:val="00D914EA"/>
    <w:rsid w:val="00D91594"/>
    <w:rsid w:val="00D91DA5"/>
    <w:rsid w:val="00D95261"/>
    <w:rsid w:val="00DA1DD3"/>
    <w:rsid w:val="00DA28F2"/>
    <w:rsid w:val="00DA2BE1"/>
    <w:rsid w:val="00DA3E15"/>
    <w:rsid w:val="00DA48EC"/>
    <w:rsid w:val="00DA4E74"/>
    <w:rsid w:val="00DA5C3D"/>
    <w:rsid w:val="00DA5E15"/>
    <w:rsid w:val="00DA6762"/>
    <w:rsid w:val="00DB0CA1"/>
    <w:rsid w:val="00DB2BE7"/>
    <w:rsid w:val="00DB3F12"/>
    <w:rsid w:val="00DB408A"/>
    <w:rsid w:val="00DB4634"/>
    <w:rsid w:val="00DB59A6"/>
    <w:rsid w:val="00DB79CF"/>
    <w:rsid w:val="00DC2169"/>
    <w:rsid w:val="00DC2AE4"/>
    <w:rsid w:val="00DC30D3"/>
    <w:rsid w:val="00DC3776"/>
    <w:rsid w:val="00DC46AD"/>
    <w:rsid w:val="00DC4CFC"/>
    <w:rsid w:val="00DC6CFB"/>
    <w:rsid w:val="00DC6EB4"/>
    <w:rsid w:val="00DC6FB2"/>
    <w:rsid w:val="00DD2983"/>
    <w:rsid w:val="00DD3B18"/>
    <w:rsid w:val="00DD3F69"/>
    <w:rsid w:val="00DD69AA"/>
    <w:rsid w:val="00DE25BC"/>
    <w:rsid w:val="00DE2EF7"/>
    <w:rsid w:val="00DE3A14"/>
    <w:rsid w:val="00DE4753"/>
    <w:rsid w:val="00DE594A"/>
    <w:rsid w:val="00DE604D"/>
    <w:rsid w:val="00DE6663"/>
    <w:rsid w:val="00DE7A8E"/>
    <w:rsid w:val="00DF30E4"/>
    <w:rsid w:val="00DF670A"/>
    <w:rsid w:val="00DF775B"/>
    <w:rsid w:val="00DF7CC8"/>
    <w:rsid w:val="00E0071F"/>
    <w:rsid w:val="00E00C84"/>
    <w:rsid w:val="00E02758"/>
    <w:rsid w:val="00E035DB"/>
    <w:rsid w:val="00E06121"/>
    <w:rsid w:val="00E10328"/>
    <w:rsid w:val="00E1181A"/>
    <w:rsid w:val="00E13091"/>
    <w:rsid w:val="00E137C9"/>
    <w:rsid w:val="00E141C6"/>
    <w:rsid w:val="00E149F7"/>
    <w:rsid w:val="00E16882"/>
    <w:rsid w:val="00E16922"/>
    <w:rsid w:val="00E17EF4"/>
    <w:rsid w:val="00E203F7"/>
    <w:rsid w:val="00E209B4"/>
    <w:rsid w:val="00E21579"/>
    <w:rsid w:val="00E25ACC"/>
    <w:rsid w:val="00E273DB"/>
    <w:rsid w:val="00E31782"/>
    <w:rsid w:val="00E31AAD"/>
    <w:rsid w:val="00E33185"/>
    <w:rsid w:val="00E3681B"/>
    <w:rsid w:val="00E36EC9"/>
    <w:rsid w:val="00E36FEF"/>
    <w:rsid w:val="00E3739E"/>
    <w:rsid w:val="00E40434"/>
    <w:rsid w:val="00E4057B"/>
    <w:rsid w:val="00E40D37"/>
    <w:rsid w:val="00E4100D"/>
    <w:rsid w:val="00E41F3B"/>
    <w:rsid w:val="00E42459"/>
    <w:rsid w:val="00E4411D"/>
    <w:rsid w:val="00E44304"/>
    <w:rsid w:val="00E44514"/>
    <w:rsid w:val="00E45592"/>
    <w:rsid w:val="00E46164"/>
    <w:rsid w:val="00E47046"/>
    <w:rsid w:val="00E4783F"/>
    <w:rsid w:val="00E47A4F"/>
    <w:rsid w:val="00E50629"/>
    <w:rsid w:val="00E50AC5"/>
    <w:rsid w:val="00E51F5D"/>
    <w:rsid w:val="00E5339E"/>
    <w:rsid w:val="00E5341E"/>
    <w:rsid w:val="00E543D5"/>
    <w:rsid w:val="00E56511"/>
    <w:rsid w:val="00E5679A"/>
    <w:rsid w:val="00E57DB3"/>
    <w:rsid w:val="00E6066B"/>
    <w:rsid w:val="00E60CB1"/>
    <w:rsid w:val="00E60DD5"/>
    <w:rsid w:val="00E6368E"/>
    <w:rsid w:val="00E63C7F"/>
    <w:rsid w:val="00E65C64"/>
    <w:rsid w:val="00E67DFA"/>
    <w:rsid w:val="00E700CF"/>
    <w:rsid w:val="00E705A9"/>
    <w:rsid w:val="00E717B3"/>
    <w:rsid w:val="00E72320"/>
    <w:rsid w:val="00E72F1F"/>
    <w:rsid w:val="00E747B8"/>
    <w:rsid w:val="00E75371"/>
    <w:rsid w:val="00E76041"/>
    <w:rsid w:val="00E761CC"/>
    <w:rsid w:val="00E763BB"/>
    <w:rsid w:val="00E77517"/>
    <w:rsid w:val="00E81023"/>
    <w:rsid w:val="00E819FF"/>
    <w:rsid w:val="00E82B86"/>
    <w:rsid w:val="00E85DBF"/>
    <w:rsid w:val="00E87D6A"/>
    <w:rsid w:val="00E90276"/>
    <w:rsid w:val="00E905A1"/>
    <w:rsid w:val="00E925E5"/>
    <w:rsid w:val="00E95DFE"/>
    <w:rsid w:val="00E97F2D"/>
    <w:rsid w:val="00EA19AA"/>
    <w:rsid w:val="00EA1E6F"/>
    <w:rsid w:val="00EA230B"/>
    <w:rsid w:val="00EA3847"/>
    <w:rsid w:val="00EA387A"/>
    <w:rsid w:val="00EA4BFA"/>
    <w:rsid w:val="00EA6BC7"/>
    <w:rsid w:val="00EB2296"/>
    <w:rsid w:val="00EB3212"/>
    <w:rsid w:val="00EB52CB"/>
    <w:rsid w:val="00EB5ABA"/>
    <w:rsid w:val="00EB6611"/>
    <w:rsid w:val="00EC2075"/>
    <w:rsid w:val="00EC2C47"/>
    <w:rsid w:val="00EC385C"/>
    <w:rsid w:val="00EC3B4E"/>
    <w:rsid w:val="00EC516F"/>
    <w:rsid w:val="00EC5CEC"/>
    <w:rsid w:val="00EC5DD5"/>
    <w:rsid w:val="00ED2D7C"/>
    <w:rsid w:val="00EE1B14"/>
    <w:rsid w:val="00EE340D"/>
    <w:rsid w:val="00EE3DFD"/>
    <w:rsid w:val="00EE3F9D"/>
    <w:rsid w:val="00EE4FA0"/>
    <w:rsid w:val="00EE66D2"/>
    <w:rsid w:val="00EE6975"/>
    <w:rsid w:val="00EE6D45"/>
    <w:rsid w:val="00EE72E4"/>
    <w:rsid w:val="00EE7466"/>
    <w:rsid w:val="00EF3FA4"/>
    <w:rsid w:val="00EF4E57"/>
    <w:rsid w:val="00EF5313"/>
    <w:rsid w:val="00EF59B5"/>
    <w:rsid w:val="00EF6886"/>
    <w:rsid w:val="00EF6F19"/>
    <w:rsid w:val="00F00316"/>
    <w:rsid w:val="00F01F2D"/>
    <w:rsid w:val="00F02BDA"/>
    <w:rsid w:val="00F03C33"/>
    <w:rsid w:val="00F05FDD"/>
    <w:rsid w:val="00F063BB"/>
    <w:rsid w:val="00F06482"/>
    <w:rsid w:val="00F06556"/>
    <w:rsid w:val="00F06F20"/>
    <w:rsid w:val="00F112C0"/>
    <w:rsid w:val="00F118D6"/>
    <w:rsid w:val="00F12468"/>
    <w:rsid w:val="00F12E8D"/>
    <w:rsid w:val="00F12EA6"/>
    <w:rsid w:val="00F133DA"/>
    <w:rsid w:val="00F147CD"/>
    <w:rsid w:val="00F1485E"/>
    <w:rsid w:val="00F14BA5"/>
    <w:rsid w:val="00F14DF6"/>
    <w:rsid w:val="00F15161"/>
    <w:rsid w:val="00F15C32"/>
    <w:rsid w:val="00F15ECF"/>
    <w:rsid w:val="00F17999"/>
    <w:rsid w:val="00F201DF"/>
    <w:rsid w:val="00F22CC8"/>
    <w:rsid w:val="00F23A0E"/>
    <w:rsid w:val="00F2435F"/>
    <w:rsid w:val="00F251F1"/>
    <w:rsid w:val="00F25843"/>
    <w:rsid w:val="00F25EBB"/>
    <w:rsid w:val="00F301FF"/>
    <w:rsid w:val="00F31F81"/>
    <w:rsid w:val="00F32091"/>
    <w:rsid w:val="00F3233C"/>
    <w:rsid w:val="00F32CCB"/>
    <w:rsid w:val="00F34FEB"/>
    <w:rsid w:val="00F36538"/>
    <w:rsid w:val="00F3703F"/>
    <w:rsid w:val="00F37F23"/>
    <w:rsid w:val="00F42CF2"/>
    <w:rsid w:val="00F44D7F"/>
    <w:rsid w:val="00F44F38"/>
    <w:rsid w:val="00F46646"/>
    <w:rsid w:val="00F47EF1"/>
    <w:rsid w:val="00F506C4"/>
    <w:rsid w:val="00F5331A"/>
    <w:rsid w:val="00F53E67"/>
    <w:rsid w:val="00F54FA5"/>
    <w:rsid w:val="00F56D14"/>
    <w:rsid w:val="00F57270"/>
    <w:rsid w:val="00F612B8"/>
    <w:rsid w:val="00F613B3"/>
    <w:rsid w:val="00F61CFC"/>
    <w:rsid w:val="00F639A1"/>
    <w:rsid w:val="00F64180"/>
    <w:rsid w:val="00F64308"/>
    <w:rsid w:val="00F647CB"/>
    <w:rsid w:val="00F66A4C"/>
    <w:rsid w:val="00F66C75"/>
    <w:rsid w:val="00F6718B"/>
    <w:rsid w:val="00F7089B"/>
    <w:rsid w:val="00F70BF6"/>
    <w:rsid w:val="00F71A00"/>
    <w:rsid w:val="00F722BC"/>
    <w:rsid w:val="00F724CF"/>
    <w:rsid w:val="00F75169"/>
    <w:rsid w:val="00F75925"/>
    <w:rsid w:val="00F75F2F"/>
    <w:rsid w:val="00F76281"/>
    <w:rsid w:val="00F76677"/>
    <w:rsid w:val="00F774A6"/>
    <w:rsid w:val="00F77E55"/>
    <w:rsid w:val="00F803CC"/>
    <w:rsid w:val="00F80407"/>
    <w:rsid w:val="00F80AD3"/>
    <w:rsid w:val="00F810E7"/>
    <w:rsid w:val="00F81C67"/>
    <w:rsid w:val="00F81D61"/>
    <w:rsid w:val="00F821FD"/>
    <w:rsid w:val="00F86C40"/>
    <w:rsid w:val="00F86CAE"/>
    <w:rsid w:val="00F92537"/>
    <w:rsid w:val="00F94613"/>
    <w:rsid w:val="00F95431"/>
    <w:rsid w:val="00F95E20"/>
    <w:rsid w:val="00F9615C"/>
    <w:rsid w:val="00F961E7"/>
    <w:rsid w:val="00F96FC5"/>
    <w:rsid w:val="00FA0274"/>
    <w:rsid w:val="00FA0BF3"/>
    <w:rsid w:val="00FA14D8"/>
    <w:rsid w:val="00FA1BE6"/>
    <w:rsid w:val="00FA2682"/>
    <w:rsid w:val="00FA4535"/>
    <w:rsid w:val="00FA5510"/>
    <w:rsid w:val="00FA6014"/>
    <w:rsid w:val="00FA6795"/>
    <w:rsid w:val="00FA683A"/>
    <w:rsid w:val="00FA7AC7"/>
    <w:rsid w:val="00FB0393"/>
    <w:rsid w:val="00FB404C"/>
    <w:rsid w:val="00FB40D0"/>
    <w:rsid w:val="00FB4DD7"/>
    <w:rsid w:val="00FB4E2B"/>
    <w:rsid w:val="00FB4F60"/>
    <w:rsid w:val="00FC03E2"/>
    <w:rsid w:val="00FC0B80"/>
    <w:rsid w:val="00FC11C8"/>
    <w:rsid w:val="00FC2DD7"/>
    <w:rsid w:val="00FC4F6B"/>
    <w:rsid w:val="00FC712C"/>
    <w:rsid w:val="00FC767B"/>
    <w:rsid w:val="00FC7A1E"/>
    <w:rsid w:val="00FD01F0"/>
    <w:rsid w:val="00FD0331"/>
    <w:rsid w:val="00FD0362"/>
    <w:rsid w:val="00FD0D32"/>
    <w:rsid w:val="00FD1C52"/>
    <w:rsid w:val="00FD5691"/>
    <w:rsid w:val="00FD6C04"/>
    <w:rsid w:val="00FE04DA"/>
    <w:rsid w:val="00FE21EE"/>
    <w:rsid w:val="00FE3ECF"/>
    <w:rsid w:val="00FE3F83"/>
    <w:rsid w:val="00FE507A"/>
    <w:rsid w:val="00FF102F"/>
    <w:rsid w:val="00FF28E9"/>
    <w:rsid w:val="00FF2D63"/>
    <w:rsid w:val="00FF2FD5"/>
    <w:rsid w:val="00FF5176"/>
    <w:rsid w:val="00FF79B6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1DA64"/>
  <w15:docId w15:val="{7AD3409A-1CBE-4CFE-ABF6-C1DA7D410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0C4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5C0C4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C0C4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0C4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B6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6F70"/>
  </w:style>
  <w:style w:type="paragraph" w:styleId="a7">
    <w:name w:val="footer"/>
    <w:basedOn w:val="a"/>
    <w:link w:val="a8"/>
    <w:uiPriority w:val="99"/>
    <w:unhideWhenUsed/>
    <w:rsid w:val="008B6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6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3153</Words>
  <Characters>17974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Надвикова Елена Сергеевна</dc:creator>
  <cp:lastModifiedBy>User</cp:lastModifiedBy>
  <cp:revision>16</cp:revision>
  <dcterms:created xsi:type="dcterms:W3CDTF">2022-09-26T08:39:00Z</dcterms:created>
  <dcterms:modified xsi:type="dcterms:W3CDTF">2023-10-21T20:32:00Z</dcterms:modified>
</cp:coreProperties>
</file>