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74D" w:rsidRPr="0016274D" w:rsidRDefault="0016274D" w:rsidP="0016274D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</w:p>
    <w:p w:rsidR="0016274D" w:rsidRPr="0016274D" w:rsidRDefault="0016274D" w:rsidP="0016274D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</w:p>
    <w:p w:rsidR="0016274D" w:rsidRPr="0016274D" w:rsidRDefault="0016274D" w:rsidP="0016274D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</w:p>
    <w:p w:rsidR="0016274D" w:rsidRPr="0016274D" w:rsidRDefault="0016274D" w:rsidP="0016274D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</w:p>
    <w:p w:rsidR="0016274D" w:rsidRPr="0016274D" w:rsidRDefault="0016274D" w:rsidP="0016274D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</w:p>
    <w:p w:rsidR="0016274D" w:rsidRPr="0016274D" w:rsidRDefault="0016274D" w:rsidP="0016274D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</w:p>
    <w:p w:rsidR="0016274D" w:rsidRPr="0016274D" w:rsidRDefault="0016274D" w:rsidP="0016274D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</w:p>
    <w:p w:rsidR="0016274D" w:rsidRPr="0016274D" w:rsidRDefault="0016274D" w:rsidP="0016274D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</w:p>
    <w:p w:rsidR="0016274D" w:rsidRPr="0016274D" w:rsidRDefault="0016274D" w:rsidP="0016274D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</w:p>
    <w:p w:rsidR="00C52749" w:rsidRPr="0016274D" w:rsidRDefault="00C52749" w:rsidP="0016274D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 w:rsidRPr="0016274D">
        <w:rPr>
          <w:b/>
          <w:bCs/>
          <w:sz w:val="28"/>
          <w:szCs w:val="28"/>
        </w:rPr>
        <w:t>Об областном бюджете на 201</w:t>
      </w:r>
      <w:r w:rsidR="00F538AD" w:rsidRPr="0016274D">
        <w:rPr>
          <w:b/>
          <w:bCs/>
          <w:sz w:val="28"/>
          <w:szCs w:val="28"/>
        </w:rPr>
        <w:t>8</w:t>
      </w:r>
      <w:r w:rsidRPr="0016274D">
        <w:rPr>
          <w:b/>
          <w:bCs/>
          <w:sz w:val="28"/>
          <w:szCs w:val="28"/>
        </w:rPr>
        <w:t xml:space="preserve"> год </w:t>
      </w:r>
    </w:p>
    <w:p w:rsidR="00C52749" w:rsidRPr="0016274D" w:rsidRDefault="00C52749" w:rsidP="0016274D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 w:rsidRPr="0016274D">
        <w:rPr>
          <w:b/>
          <w:bCs/>
          <w:sz w:val="28"/>
          <w:szCs w:val="28"/>
        </w:rPr>
        <w:t>и на плановый период 201</w:t>
      </w:r>
      <w:r w:rsidR="00F538AD" w:rsidRPr="0016274D">
        <w:rPr>
          <w:b/>
          <w:bCs/>
          <w:sz w:val="28"/>
          <w:szCs w:val="28"/>
        </w:rPr>
        <w:t>9</w:t>
      </w:r>
      <w:r w:rsidRPr="0016274D">
        <w:rPr>
          <w:b/>
          <w:bCs/>
          <w:sz w:val="28"/>
          <w:szCs w:val="28"/>
        </w:rPr>
        <w:t xml:space="preserve"> и 20</w:t>
      </w:r>
      <w:r w:rsidR="00F538AD" w:rsidRPr="0016274D">
        <w:rPr>
          <w:b/>
          <w:bCs/>
          <w:sz w:val="28"/>
          <w:szCs w:val="28"/>
        </w:rPr>
        <w:t>20</w:t>
      </w:r>
      <w:r w:rsidRPr="0016274D">
        <w:rPr>
          <w:b/>
          <w:bCs/>
          <w:sz w:val="28"/>
          <w:szCs w:val="28"/>
        </w:rPr>
        <w:t xml:space="preserve"> годов</w:t>
      </w:r>
    </w:p>
    <w:p w:rsidR="00C52749" w:rsidRPr="0016274D" w:rsidRDefault="00C52749" w:rsidP="0016274D">
      <w:pPr>
        <w:jc w:val="both"/>
        <w:rPr>
          <w:b/>
          <w:smallCaps/>
          <w:sz w:val="28"/>
          <w:szCs w:val="28"/>
        </w:rPr>
      </w:pPr>
    </w:p>
    <w:p w:rsidR="006E4947" w:rsidRPr="0016274D" w:rsidRDefault="006E4947" w:rsidP="0016274D">
      <w:pPr>
        <w:jc w:val="both"/>
        <w:rPr>
          <w:b/>
          <w:smallCaps/>
          <w:sz w:val="28"/>
          <w:szCs w:val="28"/>
        </w:rPr>
      </w:pPr>
    </w:p>
    <w:p w:rsidR="00C52749" w:rsidRPr="0016274D" w:rsidRDefault="00C52749" w:rsidP="0016274D">
      <w:pPr>
        <w:jc w:val="both"/>
        <w:rPr>
          <w:szCs w:val="28"/>
        </w:rPr>
      </w:pPr>
      <w:proofErr w:type="gramStart"/>
      <w:r w:rsidRPr="0016274D">
        <w:rPr>
          <w:szCs w:val="28"/>
        </w:rPr>
        <w:t>Принят</w:t>
      </w:r>
      <w:proofErr w:type="gramEnd"/>
      <w:r w:rsidRPr="0016274D">
        <w:rPr>
          <w:szCs w:val="28"/>
        </w:rPr>
        <w:t xml:space="preserve"> Ярославской областной Думой</w:t>
      </w:r>
    </w:p>
    <w:p w:rsidR="00C52749" w:rsidRPr="0016274D" w:rsidRDefault="0016274D" w:rsidP="0016274D">
      <w:pPr>
        <w:tabs>
          <w:tab w:val="left" w:pos="7230"/>
        </w:tabs>
        <w:jc w:val="both"/>
        <w:rPr>
          <w:szCs w:val="28"/>
        </w:rPr>
      </w:pPr>
      <w:r w:rsidRPr="0016274D">
        <w:rPr>
          <w:szCs w:val="28"/>
        </w:rPr>
        <w:t xml:space="preserve">15 декабря </w:t>
      </w:r>
      <w:r w:rsidR="00C52749" w:rsidRPr="0016274D">
        <w:rPr>
          <w:szCs w:val="28"/>
        </w:rPr>
        <w:t>201</w:t>
      </w:r>
      <w:r w:rsidR="00867212" w:rsidRPr="0016274D">
        <w:rPr>
          <w:szCs w:val="28"/>
        </w:rPr>
        <w:t>7</w:t>
      </w:r>
      <w:r w:rsidR="00C52749" w:rsidRPr="0016274D">
        <w:rPr>
          <w:szCs w:val="28"/>
        </w:rPr>
        <w:t xml:space="preserve"> года</w:t>
      </w:r>
    </w:p>
    <w:p w:rsidR="002F0436" w:rsidRPr="0016274D" w:rsidRDefault="002F0436" w:rsidP="0016274D">
      <w:pPr>
        <w:jc w:val="both"/>
        <w:rPr>
          <w:b/>
          <w:smallCaps/>
          <w:sz w:val="28"/>
          <w:szCs w:val="28"/>
        </w:rPr>
      </w:pPr>
    </w:p>
    <w:p w:rsidR="006E4947" w:rsidRPr="0016274D" w:rsidRDefault="006E4947" w:rsidP="0016274D">
      <w:pPr>
        <w:jc w:val="both"/>
        <w:rPr>
          <w:b/>
          <w:smallCaps/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1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1. Утвердить основные характеристики областного бюджета на 201</w:t>
      </w:r>
      <w:r w:rsidR="0039277B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> год:</w:t>
      </w:r>
    </w:p>
    <w:p w:rsidR="00867212" w:rsidRPr="0016274D" w:rsidRDefault="00867212" w:rsidP="0016274D">
      <w:pPr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002071" w:rsidRPr="0016274D">
        <w:rPr>
          <w:sz w:val="28"/>
          <w:szCs w:val="28"/>
        </w:rPr>
        <w:t>61 218 796 890</w:t>
      </w:r>
      <w:r w:rsidRPr="0016274D">
        <w:rPr>
          <w:sz w:val="28"/>
          <w:szCs w:val="28"/>
        </w:rPr>
        <w:t xml:space="preserve"> рублей; </w:t>
      </w:r>
    </w:p>
    <w:p w:rsidR="00867212" w:rsidRPr="0016274D" w:rsidRDefault="00867212" w:rsidP="0016274D">
      <w:pPr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 xml:space="preserve">2) общий объем расходов областного бюджета в сумме </w:t>
      </w:r>
      <w:r w:rsidR="00002071" w:rsidRPr="0016274D">
        <w:rPr>
          <w:sz w:val="28"/>
          <w:szCs w:val="28"/>
        </w:rPr>
        <w:t>61 218 796 890</w:t>
      </w:r>
      <w:r w:rsidRPr="0016274D">
        <w:rPr>
          <w:sz w:val="28"/>
          <w:szCs w:val="28"/>
        </w:rPr>
        <w:t> рублей.</w:t>
      </w:r>
      <w:r w:rsidRPr="0016274D">
        <w:rPr>
          <w:b/>
          <w:bCs/>
          <w:sz w:val="28"/>
          <w:szCs w:val="28"/>
        </w:rPr>
        <w:t xml:space="preserve"> 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2. Утвердить основные характеристики областного бюджета на 201</w:t>
      </w:r>
      <w:r w:rsidR="0039277B" w:rsidRPr="0016274D">
        <w:rPr>
          <w:sz w:val="28"/>
          <w:szCs w:val="28"/>
        </w:rPr>
        <w:t>9</w:t>
      </w:r>
      <w:r w:rsidRPr="0016274D">
        <w:rPr>
          <w:sz w:val="28"/>
          <w:szCs w:val="28"/>
        </w:rPr>
        <w:t> год и на 20</w:t>
      </w:r>
      <w:r w:rsidR="0039277B" w:rsidRPr="0016274D">
        <w:rPr>
          <w:sz w:val="28"/>
          <w:szCs w:val="28"/>
        </w:rPr>
        <w:t>20</w:t>
      </w:r>
      <w:r w:rsidRPr="0016274D">
        <w:rPr>
          <w:sz w:val="28"/>
          <w:szCs w:val="28"/>
        </w:rPr>
        <w:t xml:space="preserve"> год:</w:t>
      </w:r>
    </w:p>
    <w:p w:rsidR="00867212" w:rsidRPr="0016274D" w:rsidRDefault="00867212" w:rsidP="0016274D">
      <w:pPr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1) прогнозируемый общий объем доходов областного бюджета на 20</w:t>
      </w:r>
      <w:r w:rsidR="0039277B" w:rsidRPr="0016274D">
        <w:rPr>
          <w:sz w:val="28"/>
          <w:szCs w:val="28"/>
        </w:rPr>
        <w:t>19</w:t>
      </w:r>
      <w:r w:rsidRPr="0016274D">
        <w:rPr>
          <w:sz w:val="28"/>
          <w:szCs w:val="28"/>
        </w:rPr>
        <w:t xml:space="preserve"> год в сумме </w:t>
      </w:r>
      <w:r w:rsidR="00002071" w:rsidRPr="0016274D">
        <w:rPr>
          <w:sz w:val="28"/>
          <w:szCs w:val="28"/>
        </w:rPr>
        <w:t>62 656 800 060</w:t>
      </w:r>
      <w:r w:rsidRPr="0016274D">
        <w:rPr>
          <w:sz w:val="28"/>
          <w:szCs w:val="28"/>
        </w:rPr>
        <w:t> рублей и на 20</w:t>
      </w:r>
      <w:r w:rsidR="0039277B" w:rsidRPr="0016274D">
        <w:rPr>
          <w:sz w:val="28"/>
          <w:szCs w:val="28"/>
        </w:rPr>
        <w:t>20</w:t>
      </w:r>
      <w:r w:rsidRPr="0016274D">
        <w:rPr>
          <w:sz w:val="28"/>
          <w:szCs w:val="28"/>
        </w:rPr>
        <w:t xml:space="preserve"> год в сумме </w:t>
      </w:r>
      <w:r w:rsidR="00002071" w:rsidRPr="0016274D">
        <w:rPr>
          <w:sz w:val="28"/>
          <w:szCs w:val="28"/>
        </w:rPr>
        <w:t>67 153 317 660</w:t>
      </w:r>
      <w:r w:rsidRPr="0016274D">
        <w:rPr>
          <w:sz w:val="28"/>
          <w:szCs w:val="28"/>
        </w:rPr>
        <w:t> рублей;</w:t>
      </w:r>
    </w:p>
    <w:p w:rsidR="00867212" w:rsidRPr="0016274D" w:rsidRDefault="00867212" w:rsidP="0016274D">
      <w:pPr>
        <w:ind w:firstLine="709"/>
        <w:jc w:val="both"/>
        <w:rPr>
          <w:sz w:val="28"/>
          <w:szCs w:val="28"/>
        </w:rPr>
      </w:pPr>
      <w:proofErr w:type="gramStart"/>
      <w:r w:rsidRPr="0016274D">
        <w:rPr>
          <w:sz w:val="28"/>
          <w:szCs w:val="28"/>
        </w:rPr>
        <w:t>2) общий объем расходов областного бюджета на 20</w:t>
      </w:r>
      <w:r w:rsidR="0039277B" w:rsidRPr="0016274D">
        <w:rPr>
          <w:sz w:val="28"/>
          <w:szCs w:val="28"/>
        </w:rPr>
        <w:t>19</w:t>
      </w:r>
      <w:r w:rsidRPr="0016274D">
        <w:rPr>
          <w:sz w:val="28"/>
          <w:szCs w:val="28"/>
        </w:rPr>
        <w:t xml:space="preserve"> год в сумме </w:t>
      </w:r>
      <w:r w:rsidR="00002071" w:rsidRPr="0016274D">
        <w:rPr>
          <w:sz w:val="28"/>
          <w:szCs w:val="28"/>
        </w:rPr>
        <w:t>62 656 800 060</w:t>
      </w:r>
      <w:r w:rsidRPr="0016274D">
        <w:rPr>
          <w:sz w:val="28"/>
          <w:szCs w:val="28"/>
        </w:rPr>
        <w:t xml:space="preserve"> рублей, в том числе условно утвержденные расходы в сумме </w:t>
      </w:r>
      <w:r w:rsidR="00002071" w:rsidRPr="0016274D">
        <w:rPr>
          <w:sz w:val="28"/>
          <w:szCs w:val="28"/>
        </w:rPr>
        <w:t>4 092 639 971</w:t>
      </w:r>
      <w:r w:rsidRPr="0016274D">
        <w:rPr>
          <w:sz w:val="28"/>
          <w:szCs w:val="28"/>
        </w:rPr>
        <w:t xml:space="preserve"> </w:t>
      </w:r>
      <w:r w:rsidRPr="009E012A">
        <w:rPr>
          <w:sz w:val="28"/>
          <w:szCs w:val="28"/>
        </w:rPr>
        <w:t>рубл</w:t>
      </w:r>
      <w:r w:rsidR="0016274D" w:rsidRPr="009E012A">
        <w:rPr>
          <w:sz w:val="28"/>
          <w:szCs w:val="28"/>
        </w:rPr>
        <w:t>ь</w:t>
      </w:r>
      <w:r w:rsidRPr="0016274D">
        <w:rPr>
          <w:sz w:val="28"/>
          <w:szCs w:val="28"/>
        </w:rPr>
        <w:t>, и на 20</w:t>
      </w:r>
      <w:r w:rsidR="0039277B" w:rsidRPr="0016274D">
        <w:rPr>
          <w:sz w:val="28"/>
          <w:szCs w:val="28"/>
        </w:rPr>
        <w:t>20</w:t>
      </w:r>
      <w:r w:rsidRPr="0016274D">
        <w:rPr>
          <w:sz w:val="28"/>
          <w:szCs w:val="28"/>
        </w:rPr>
        <w:t xml:space="preserve"> год в сумме </w:t>
      </w:r>
      <w:r w:rsidR="00002071" w:rsidRPr="0016274D">
        <w:rPr>
          <w:sz w:val="28"/>
          <w:szCs w:val="28"/>
        </w:rPr>
        <w:t>67 153 317 660</w:t>
      </w:r>
      <w:r w:rsidRPr="0016274D">
        <w:rPr>
          <w:sz w:val="28"/>
          <w:szCs w:val="28"/>
        </w:rPr>
        <w:t xml:space="preserve"> рублей, в том чи</w:t>
      </w:r>
      <w:r w:rsidRPr="0016274D">
        <w:rPr>
          <w:sz w:val="28"/>
          <w:szCs w:val="28"/>
        </w:rPr>
        <w:t>с</w:t>
      </w:r>
      <w:r w:rsidRPr="0016274D">
        <w:rPr>
          <w:sz w:val="28"/>
          <w:szCs w:val="28"/>
        </w:rPr>
        <w:t xml:space="preserve">ле условно утвержденные расходы в сумме </w:t>
      </w:r>
      <w:r w:rsidR="00002071" w:rsidRPr="0016274D">
        <w:rPr>
          <w:sz w:val="28"/>
          <w:szCs w:val="28"/>
        </w:rPr>
        <w:t>10 086 991 630</w:t>
      </w:r>
      <w:r w:rsidRPr="0016274D">
        <w:rPr>
          <w:sz w:val="28"/>
          <w:szCs w:val="28"/>
        </w:rPr>
        <w:t> рублей.</w:t>
      </w:r>
      <w:proofErr w:type="gramEnd"/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2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1. </w:t>
      </w:r>
      <w:proofErr w:type="gramStart"/>
      <w:r w:rsidRPr="0016274D">
        <w:rPr>
          <w:sz w:val="28"/>
          <w:szCs w:val="28"/>
        </w:rPr>
        <w:t>Доходы областного бюджета в 201</w:t>
      </w:r>
      <w:r w:rsidR="0039277B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 xml:space="preserve"> году и в плановом периоде 20</w:t>
      </w:r>
      <w:r w:rsidR="0039277B" w:rsidRPr="0016274D">
        <w:rPr>
          <w:sz w:val="28"/>
          <w:szCs w:val="28"/>
        </w:rPr>
        <w:t>19</w:t>
      </w:r>
      <w:r w:rsidRPr="0016274D">
        <w:rPr>
          <w:sz w:val="28"/>
          <w:szCs w:val="28"/>
        </w:rPr>
        <w:t xml:space="preserve"> и 20</w:t>
      </w:r>
      <w:r w:rsidR="0039277B" w:rsidRPr="0016274D">
        <w:rPr>
          <w:sz w:val="28"/>
          <w:szCs w:val="28"/>
        </w:rPr>
        <w:t>20</w:t>
      </w:r>
      <w:r w:rsidRPr="0016274D">
        <w:rPr>
          <w:sz w:val="28"/>
          <w:szCs w:val="28"/>
        </w:rPr>
        <w:t xml:space="preserve"> годов, за исключением доходов, указанных в </w:t>
      </w:r>
      <w:hyperlink r:id="rId9" w:history="1">
        <w:r w:rsidRPr="0016274D">
          <w:rPr>
            <w:sz w:val="28"/>
            <w:szCs w:val="28"/>
          </w:rPr>
          <w:t>части 2 настоящей ст</w:t>
        </w:r>
        <w:r w:rsidRPr="0016274D">
          <w:rPr>
            <w:sz w:val="28"/>
            <w:szCs w:val="28"/>
          </w:rPr>
          <w:t>а</w:t>
        </w:r>
        <w:r w:rsidRPr="0016274D">
          <w:rPr>
            <w:sz w:val="28"/>
            <w:szCs w:val="28"/>
          </w:rPr>
          <w:t>тьи</w:t>
        </w:r>
      </w:hyperlink>
      <w:r w:rsidRPr="0016274D">
        <w:rPr>
          <w:sz w:val="28"/>
          <w:szCs w:val="28"/>
        </w:rPr>
        <w:t xml:space="preserve">, формируются в соответствии со </w:t>
      </w:r>
      <w:hyperlink r:id="rId10" w:history="1">
        <w:r w:rsidRPr="0016274D">
          <w:rPr>
            <w:sz w:val="28"/>
            <w:szCs w:val="28"/>
          </w:rPr>
          <w:t>статьями 56</w:t>
        </w:r>
      </w:hyperlink>
      <w:r w:rsidRPr="0016274D">
        <w:rPr>
          <w:sz w:val="28"/>
          <w:szCs w:val="28"/>
        </w:rPr>
        <w:t xml:space="preserve"> и </w:t>
      </w:r>
      <w:hyperlink r:id="rId11" w:history="1">
        <w:r w:rsidRPr="0016274D">
          <w:rPr>
            <w:sz w:val="28"/>
            <w:szCs w:val="28"/>
          </w:rPr>
          <w:t>57</w:t>
        </w:r>
      </w:hyperlink>
      <w:r w:rsidRPr="0016274D">
        <w:rPr>
          <w:sz w:val="28"/>
          <w:szCs w:val="28"/>
        </w:rPr>
        <w:t xml:space="preserve"> Бюджетного кодекса Российской Федерации с учетом положений Федерального </w:t>
      </w:r>
      <w:hyperlink r:id="rId12" w:history="1">
        <w:r w:rsidRPr="0016274D">
          <w:rPr>
            <w:sz w:val="28"/>
            <w:szCs w:val="28"/>
          </w:rPr>
          <w:t>закона</w:t>
        </w:r>
      </w:hyperlink>
      <w:r w:rsidRPr="0016274D">
        <w:rPr>
          <w:sz w:val="28"/>
          <w:szCs w:val="28"/>
        </w:rPr>
        <w:t xml:space="preserve"> «О федеральном бюджете на 20</w:t>
      </w:r>
      <w:r w:rsidR="0039277B" w:rsidRPr="0016274D">
        <w:rPr>
          <w:sz w:val="28"/>
          <w:szCs w:val="28"/>
        </w:rPr>
        <w:t>18</w:t>
      </w:r>
      <w:r w:rsidRPr="0016274D">
        <w:rPr>
          <w:sz w:val="28"/>
          <w:szCs w:val="28"/>
        </w:rPr>
        <w:t xml:space="preserve"> год и на плановый период 201</w:t>
      </w:r>
      <w:r w:rsidR="0039277B" w:rsidRPr="0016274D">
        <w:rPr>
          <w:sz w:val="28"/>
          <w:szCs w:val="28"/>
        </w:rPr>
        <w:t>9</w:t>
      </w:r>
      <w:r w:rsidRPr="0016274D">
        <w:rPr>
          <w:sz w:val="28"/>
          <w:szCs w:val="28"/>
        </w:rPr>
        <w:t xml:space="preserve"> и 20</w:t>
      </w:r>
      <w:r w:rsidR="0039277B" w:rsidRPr="0016274D">
        <w:rPr>
          <w:sz w:val="28"/>
          <w:szCs w:val="28"/>
        </w:rPr>
        <w:t>20</w:t>
      </w:r>
      <w:r w:rsidRPr="0016274D">
        <w:rPr>
          <w:sz w:val="28"/>
          <w:szCs w:val="28"/>
        </w:rPr>
        <w:t xml:space="preserve"> г</w:t>
      </w:r>
      <w:r w:rsidRPr="0016274D">
        <w:rPr>
          <w:sz w:val="28"/>
          <w:szCs w:val="28"/>
        </w:rPr>
        <w:t>о</w:t>
      </w:r>
      <w:r w:rsidRPr="0016274D">
        <w:rPr>
          <w:sz w:val="28"/>
          <w:szCs w:val="28"/>
        </w:rPr>
        <w:t>дов» и Закона Ярославской области «О дорожном</w:t>
      </w:r>
      <w:proofErr w:type="gramEnd"/>
      <w:r w:rsidRPr="0016274D">
        <w:rPr>
          <w:sz w:val="28"/>
          <w:szCs w:val="28"/>
        </w:rPr>
        <w:t xml:space="preserve"> </w:t>
      </w:r>
      <w:proofErr w:type="gramStart"/>
      <w:r w:rsidRPr="0016274D">
        <w:rPr>
          <w:sz w:val="28"/>
          <w:szCs w:val="28"/>
        </w:rPr>
        <w:t>фонде</w:t>
      </w:r>
      <w:proofErr w:type="gramEnd"/>
      <w:r w:rsidRPr="0016274D">
        <w:rPr>
          <w:sz w:val="28"/>
          <w:szCs w:val="28"/>
        </w:rPr>
        <w:t xml:space="preserve"> Ярославской обл</w:t>
      </w:r>
      <w:r w:rsidRPr="0016274D">
        <w:rPr>
          <w:sz w:val="28"/>
          <w:szCs w:val="28"/>
        </w:rPr>
        <w:t>а</w:t>
      </w:r>
      <w:r w:rsidRPr="0016274D">
        <w:rPr>
          <w:sz w:val="28"/>
          <w:szCs w:val="28"/>
        </w:rPr>
        <w:t>сти и муниципальных дорожных фондах».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16274D">
        <w:rPr>
          <w:sz w:val="28"/>
          <w:szCs w:val="28"/>
        </w:rPr>
        <w:t xml:space="preserve">2. </w:t>
      </w:r>
      <w:r w:rsidRPr="0016274D">
        <w:rPr>
          <w:spacing w:val="-2"/>
          <w:sz w:val="28"/>
          <w:szCs w:val="28"/>
        </w:rPr>
        <w:t>Налоговые и неналоговые доходы областного бюджета в 20</w:t>
      </w:r>
      <w:r w:rsidR="0039277B" w:rsidRPr="0016274D">
        <w:rPr>
          <w:spacing w:val="-2"/>
          <w:sz w:val="28"/>
          <w:szCs w:val="28"/>
        </w:rPr>
        <w:t>18</w:t>
      </w:r>
      <w:r w:rsidRPr="0016274D">
        <w:rPr>
          <w:spacing w:val="-2"/>
          <w:sz w:val="28"/>
          <w:szCs w:val="28"/>
        </w:rPr>
        <w:t xml:space="preserve"> году и в плановом периоде 20</w:t>
      </w:r>
      <w:r w:rsidR="0039277B" w:rsidRPr="0016274D">
        <w:rPr>
          <w:spacing w:val="-2"/>
          <w:sz w:val="28"/>
          <w:szCs w:val="28"/>
        </w:rPr>
        <w:t>19</w:t>
      </w:r>
      <w:r w:rsidRPr="0016274D">
        <w:rPr>
          <w:spacing w:val="-2"/>
          <w:sz w:val="28"/>
          <w:szCs w:val="28"/>
        </w:rPr>
        <w:t xml:space="preserve"> и 20</w:t>
      </w:r>
      <w:r w:rsidR="0039277B" w:rsidRPr="0016274D">
        <w:rPr>
          <w:spacing w:val="-2"/>
          <w:sz w:val="28"/>
          <w:szCs w:val="28"/>
        </w:rPr>
        <w:t>20</w:t>
      </w:r>
      <w:r w:rsidRPr="0016274D">
        <w:rPr>
          <w:spacing w:val="-2"/>
          <w:sz w:val="28"/>
          <w:szCs w:val="28"/>
        </w:rPr>
        <w:t xml:space="preserve"> годов зачисляются в бюджеты муниципальных </w:t>
      </w:r>
      <w:r w:rsidRPr="0016274D">
        <w:rPr>
          <w:spacing w:val="-2"/>
          <w:sz w:val="28"/>
          <w:szCs w:val="28"/>
        </w:rPr>
        <w:lastRenderedPageBreak/>
        <w:t xml:space="preserve">районов и городских округов по нормативам, установленным </w:t>
      </w:r>
      <w:hyperlink r:id="rId13" w:history="1">
        <w:r w:rsidRPr="0016274D">
          <w:rPr>
            <w:spacing w:val="-2"/>
            <w:sz w:val="28"/>
            <w:szCs w:val="28"/>
          </w:rPr>
          <w:t>Законом</w:t>
        </w:r>
      </w:hyperlink>
      <w:r w:rsidRPr="0016274D">
        <w:rPr>
          <w:spacing w:val="-2"/>
          <w:sz w:val="28"/>
          <w:szCs w:val="28"/>
        </w:rPr>
        <w:t xml:space="preserve"> Яр</w:t>
      </w:r>
      <w:r w:rsidRPr="0016274D">
        <w:rPr>
          <w:spacing w:val="-2"/>
          <w:sz w:val="28"/>
          <w:szCs w:val="28"/>
        </w:rPr>
        <w:t>о</w:t>
      </w:r>
      <w:r w:rsidRPr="0016274D">
        <w:rPr>
          <w:spacing w:val="-2"/>
          <w:sz w:val="28"/>
          <w:szCs w:val="28"/>
        </w:rPr>
        <w:t>славской области «О единых нормативах отчислений в местные бюджеты».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16274D">
        <w:rPr>
          <w:sz w:val="28"/>
          <w:szCs w:val="28"/>
        </w:rPr>
        <w:t>Доходы консолидированного бюджета Ярославской области от уплаты в 20</w:t>
      </w:r>
      <w:r w:rsidR="0039277B" w:rsidRPr="0016274D">
        <w:rPr>
          <w:sz w:val="28"/>
          <w:szCs w:val="28"/>
        </w:rPr>
        <w:t>18</w:t>
      </w:r>
      <w:r w:rsidRPr="0016274D">
        <w:rPr>
          <w:sz w:val="28"/>
          <w:szCs w:val="28"/>
        </w:rPr>
        <w:t xml:space="preserve"> году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16274D">
        <w:rPr>
          <w:sz w:val="28"/>
          <w:szCs w:val="28"/>
        </w:rPr>
        <w:t>инжекто</w:t>
      </w:r>
      <w:r w:rsidRPr="0016274D">
        <w:rPr>
          <w:sz w:val="28"/>
          <w:szCs w:val="28"/>
        </w:rPr>
        <w:t>р</w:t>
      </w:r>
      <w:r w:rsidRPr="0016274D">
        <w:rPr>
          <w:sz w:val="28"/>
          <w:szCs w:val="28"/>
        </w:rPr>
        <w:t>ных</w:t>
      </w:r>
      <w:proofErr w:type="spellEnd"/>
      <w:r w:rsidRPr="0016274D">
        <w:rPr>
          <w:sz w:val="28"/>
          <w:szCs w:val="28"/>
        </w:rPr>
        <w:t>) двигателей, производимые на территории Российской Федерации, з</w:t>
      </w:r>
      <w:r w:rsidRPr="0016274D">
        <w:rPr>
          <w:sz w:val="28"/>
          <w:szCs w:val="28"/>
        </w:rPr>
        <w:t>а</w:t>
      </w:r>
      <w:r w:rsidRPr="0016274D">
        <w:rPr>
          <w:sz w:val="28"/>
          <w:szCs w:val="28"/>
        </w:rPr>
        <w:t>числяются в бюджеты муниципальных образований Ярославской области в соответствии с Законом Ярославской области «О дорожном фонде Яросла</w:t>
      </w:r>
      <w:r w:rsidRPr="0016274D">
        <w:rPr>
          <w:sz w:val="28"/>
          <w:szCs w:val="28"/>
        </w:rPr>
        <w:t>в</w:t>
      </w:r>
      <w:r w:rsidRPr="0016274D">
        <w:rPr>
          <w:sz w:val="28"/>
          <w:szCs w:val="28"/>
        </w:rPr>
        <w:t>ской области и муниципальных дорожных фондах» по нормативам, устано</w:t>
      </w:r>
      <w:r w:rsidRPr="0016274D">
        <w:rPr>
          <w:sz w:val="28"/>
          <w:szCs w:val="28"/>
        </w:rPr>
        <w:t>в</w:t>
      </w:r>
      <w:r w:rsidRPr="0016274D">
        <w:rPr>
          <w:sz w:val="28"/>
          <w:szCs w:val="28"/>
        </w:rPr>
        <w:t>ленным настоящим Законом.</w:t>
      </w:r>
      <w:proofErr w:type="gramEnd"/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3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Утвердить </w:t>
      </w:r>
      <w:hyperlink r:id="rId14" w:anchor="Par21987" w:history="1">
        <w:r w:rsidRPr="0016274D">
          <w:rPr>
            <w:sz w:val="28"/>
            <w:szCs w:val="28"/>
          </w:rPr>
          <w:t>нормативы</w:t>
        </w:r>
      </w:hyperlink>
      <w:r w:rsidRPr="0016274D">
        <w:rPr>
          <w:sz w:val="28"/>
          <w:szCs w:val="28"/>
        </w:rPr>
        <w:t xml:space="preserve"> распределения налоговых и неналоговых дох</w:t>
      </w:r>
      <w:r w:rsidRPr="0016274D">
        <w:rPr>
          <w:sz w:val="28"/>
          <w:szCs w:val="28"/>
        </w:rPr>
        <w:t>о</w:t>
      </w:r>
      <w:r w:rsidRPr="0016274D">
        <w:rPr>
          <w:sz w:val="28"/>
          <w:szCs w:val="28"/>
        </w:rPr>
        <w:t xml:space="preserve">дов консолидированного бюджета Ярославской области между </w:t>
      </w:r>
      <w:proofErr w:type="gramStart"/>
      <w:r w:rsidRPr="0016274D">
        <w:rPr>
          <w:sz w:val="28"/>
          <w:szCs w:val="28"/>
        </w:rPr>
        <w:t>областным</w:t>
      </w:r>
      <w:proofErr w:type="gramEnd"/>
      <w:r w:rsidRPr="0016274D">
        <w:rPr>
          <w:sz w:val="28"/>
          <w:szCs w:val="28"/>
        </w:rPr>
        <w:t xml:space="preserve"> и местными бюджетами на 201</w:t>
      </w:r>
      <w:r w:rsidR="0039277B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 xml:space="preserve"> год и на плановый период 201</w:t>
      </w:r>
      <w:r w:rsidR="0039277B" w:rsidRPr="0016274D">
        <w:rPr>
          <w:sz w:val="28"/>
          <w:szCs w:val="28"/>
        </w:rPr>
        <w:t>9</w:t>
      </w:r>
      <w:r w:rsidRPr="0016274D">
        <w:rPr>
          <w:sz w:val="28"/>
          <w:szCs w:val="28"/>
        </w:rPr>
        <w:t xml:space="preserve"> и 20</w:t>
      </w:r>
      <w:r w:rsidR="0039277B" w:rsidRPr="0016274D">
        <w:rPr>
          <w:sz w:val="28"/>
          <w:szCs w:val="28"/>
        </w:rPr>
        <w:t>20</w:t>
      </w:r>
      <w:r w:rsidRPr="0016274D">
        <w:rPr>
          <w:sz w:val="28"/>
          <w:szCs w:val="28"/>
        </w:rPr>
        <w:t xml:space="preserve"> годов согласно приложению 1 к настоящему Закону.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4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В 201</w:t>
      </w:r>
      <w:r w:rsidR="0039277B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 xml:space="preserve"> году и в плановом периоде 201</w:t>
      </w:r>
      <w:r w:rsidR="0039277B" w:rsidRPr="0016274D">
        <w:rPr>
          <w:sz w:val="28"/>
          <w:szCs w:val="28"/>
        </w:rPr>
        <w:t>9</w:t>
      </w:r>
      <w:r w:rsidRPr="0016274D">
        <w:rPr>
          <w:sz w:val="28"/>
          <w:szCs w:val="28"/>
        </w:rPr>
        <w:t xml:space="preserve"> и 20</w:t>
      </w:r>
      <w:r w:rsidR="0039277B" w:rsidRPr="0016274D">
        <w:rPr>
          <w:sz w:val="28"/>
          <w:szCs w:val="28"/>
        </w:rPr>
        <w:t>20</w:t>
      </w:r>
      <w:r w:rsidRPr="0016274D">
        <w:rPr>
          <w:sz w:val="28"/>
          <w:szCs w:val="28"/>
        </w:rPr>
        <w:t xml:space="preserve"> годов в областной бю</w:t>
      </w:r>
      <w:r w:rsidRPr="0016274D">
        <w:rPr>
          <w:sz w:val="28"/>
          <w:szCs w:val="28"/>
        </w:rPr>
        <w:t>д</w:t>
      </w:r>
      <w:r w:rsidRPr="0016274D">
        <w:rPr>
          <w:sz w:val="28"/>
          <w:szCs w:val="28"/>
        </w:rPr>
        <w:t>жет зачисляется часть прибыли государственных унитарных предприятий Ярославской области в размере 25 процентов суммы прибыли, остающейся после уплаты ими налогов и иных обязательных платежей в бюджеты всех уровней бюджетной системы Российской Федерации.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5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Утвердить нормативы распределения доходов от акцизов на автом</w:t>
      </w:r>
      <w:r w:rsidRPr="0016274D">
        <w:rPr>
          <w:sz w:val="28"/>
          <w:szCs w:val="28"/>
        </w:rPr>
        <w:t>о</w:t>
      </w:r>
      <w:r w:rsidRPr="0016274D">
        <w:rPr>
          <w:sz w:val="28"/>
          <w:szCs w:val="28"/>
        </w:rPr>
        <w:t>бильный и прямогонный бензин, дизельное топливо, моторные масла для д</w:t>
      </w:r>
      <w:r w:rsidRPr="0016274D">
        <w:rPr>
          <w:sz w:val="28"/>
          <w:szCs w:val="28"/>
        </w:rPr>
        <w:t>и</w:t>
      </w:r>
      <w:r w:rsidRPr="0016274D">
        <w:rPr>
          <w:sz w:val="28"/>
          <w:szCs w:val="28"/>
        </w:rPr>
        <w:t>зельных и (или) карбюраторных (</w:t>
      </w:r>
      <w:proofErr w:type="spellStart"/>
      <w:r w:rsidRPr="0016274D">
        <w:rPr>
          <w:sz w:val="28"/>
          <w:szCs w:val="28"/>
        </w:rPr>
        <w:t>инжекторных</w:t>
      </w:r>
      <w:proofErr w:type="spellEnd"/>
      <w:r w:rsidRPr="0016274D">
        <w:rPr>
          <w:sz w:val="28"/>
          <w:szCs w:val="28"/>
        </w:rPr>
        <w:t>) двигателей, производимые на территории Российской Федерации, в бюджеты муниципальных образов</w:t>
      </w:r>
      <w:r w:rsidRPr="0016274D">
        <w:rPr>
          <w:sz w:val="28"/>
          <w:szCs w:val="28"/>
        </w:rPr>
        <w:t>а</w:t>
      </w:r>
      <w:r w:rsidRPr="0016274D">
        <w:rPr>
          <w:sz w:val="28"/>
          <w:szCs w:val="28"/>
        </w:rPr>
        <w:t>ний Ярославской области на 201</w:t>
      </w:r>
      <w:r w:rsidR="0039277B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 xml:space="preserve"> год согласно приложению 2 к настоящему Закону.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6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Утвердить </w:t>
      </w:r>
      <w:hyperlink r:id="rId15" w:anchor="Par21908" w:history="1">
        <w:r w:rsidRPr="0016274D">
          <w:rPr>
            <w:sz w:val="28"/>
            <w:szCs w:val="28"/>
          </w:rPr>
          <w:t>нормативы</w:t>
        </w:r>
      </w:hyperlink>
      <w:r w:rsidRPr="0016274D">
        <w:rPr>
          <w:sz w:val="28"/>
          <w:szCs w:val="28"/>
        </w:rPr>
        <w:t xml:space="preserve"> распределения доходов на 201</w:t>
      </w:r>
      <w:r w:rsidR="0039277B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 xml:space="preserve"> год и на план</w:t>
      </w:r>
      <w:r w:rsidRPr="0016274D">
        <w:rPr>
          <w:sz w:val="28"/>
          <w:szCs w:val="28"/>
        </w:rPr>
        <w:t>о</w:t>
      </w:r>
      <w:r w:rsidRPr="0016274D">
        <w:rPr>
          <w:sz w:val="28"/>
          <w:szCs w:val="28"/>
        </w:rPr>
        <w:t xml:space="preserve">вый период </w:t>
      </w:r>
      <w:r w:rsidR="0039277B" w:rsidRPr="0016274D">
        <w:rPr>
          <w:sz w:val="28"/>
          <w:szCs w:val="28"/>
        </w:rPr>
        <w:t>2019 и 2020</w:t>
      </w:r>
      <w:r w:rsidRPr="0016274D">
        <w:rPr>
          <w:sz w:val="28"/>
          <w:szCs w:val="28"/>
        </w:rPr>
        <w:t xml:space="preserve"> годов, поступающих в бюджет Территориального фонда обязательного медицинского страхования Ярославской области, с</w:t>
      </w:r>
      <w:r w:rsidRPr="0016274D">
        <w:rPr>
          <w:sz w:val="28"/>
          <w:szCs w:val="28"/>
        </w:rPr>
        <w:t>о</w:t>
      </w:r>
      <w:r w:rsidRPr="0016274D">
        <w:rPr>
          <w:sz w:val="28"/>
          <w:szCs w:val="28"/>
        </w:rPr>
        <w:t>гласно приложению 3 к настоящему Закону.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7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Утвердить </w:t>
      </w:r>
      <w:hyperlink r:id="rId16" w:history="1">
        <w:r w:rsidRPr="0016274D">
          <w:rPr>
            <w:sz w:val="28"/>
            <w:szCs w:val="28"/>
          </w:rPr>
          <w:t>перечень</w:t>
        </w:r>
      </w:hyperlink>
      <w:r w:rsidRPr="0016274D">
        <w:rPr>
          <w:sz w:val="28"/>
          <w:szCs w:val="28"/>
        </w:rPr>
        <w:t xml:space="preserve"> главных администраторов доходов и источников финансирования дефицита областного бюджета и доходов местных бюдж</w:t>
      </w:r>
      <w:r w:rsidRPr="0016274D">
        <w:rPr>
          <w:sz w:val="28"/>
          <w:szCs w:val="28"/>
        </w:rPr>
        <w:t>е</w:t>
      </w:r>
      <w:r w:rsidRPr="0016274D">
        <w:rPr>
          <w:sz w:val="28"/>
          <w:szCs w:val="28"/>
        </w:rPr>
        <w:t>тов, закрепляемые за ними источники доходов и источники финансирования дефицита областного бюджета и источники доходов местных бюджетов с</w:t>
      </w:r>
      <w:r w:rsidRPr="0016274D">
        <w:rPr>
          <w:sz w:val="28"/>
          <w:szCs w:val="28"/>
        </w:rPr>
        <w:t>о</w:t>
      </w:r>
      <w:r w:rsidRPr="0016274D">
        <w:rPr>
          <w:sz w:val="28"/>
          <w:szCs w:val="28"/>
        </w:rPr>
        <w:t>гласно приложению 4 к настоящему Закону.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lastRenderedPageBreak/>
        <w:t>Статья 8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Утвердить прогнозируемые доходы областного бюджета в соотве</w:t>
      </w:r>
      <w:r w:rsidRPr="0016274D">
        <w:rPr>
          <w:sz w:val="28"/>
          <w:szCs w:val="28"/>
        </w:rPr>
        <w:t>т</w:t>
      </w:r>
      <w:r w:rsidRPr="0016274D">
        <w:rPr>
          <w:sz w:val="28"/>
          <w:szCs w:val="28"/>
        </w:rPr>
        <w:t>ствии с классификацией доходов бюджетов Российской Федерации: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1) </w:t>
      </w:r>
      <w:hyperlink r:id="rId17" w:history="1">
        <w:r w:rsidRPr="0016274D">
          <w:rPr>
            <w:sz w:val="28"/>
            <w:szCs w:val="28"/>
          </w:rPr>
          <w:t>на 201</w:t>
        </w:r>
        <w:r w:rsidR="0039277B" w:rsidRPr="0016274D">
          <w:rPr>
            <w:sz w:val="28"/>
            <w:szCs w:val="28"/>
          </w:rPr>
          <w:t>8</w:t>
        </w:r>
        <w:r w:rsidRPr="0016274D">
          <w:rPr>
            <w:sz w:val="28"/>
            <w:szCs w:val="28"/>
          </w:rPr>
          <w:t xml:space="preserve"> год</w:t>
        </w:r>
      </w:hyperlink>
      <w:r w:rsidRPr="0016274D">
        <w:rPr>
          <w:sz w:val="28"/>
          <w:szCs w:val="28"/>
        </w:rPr>
        <w:t xml:space="preserve"> согласно приложению 5 к настоящему Закону;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2) </w:t>
      </w:r>
      <w:hyperlink r:id="rId18" w:history="1">
        <w:r w:rsidRPr="0016274D">
          <w:rPr>
            <w:sz w:val="28"/>
            <w:szCs w:val="28"/>
          </w:rPr>
          <w:t>на плановый период 201</w:t>
        </w:r>
        <w:r w:rsidR="0039277B" w:rsidRPr="0016274D">
          <w:rPr>
            <w:sz w:val="28"/>
            <w:szCs w:val="28"/>
          </w:rPr>
          <w:t>9</w:t>
        </w:r>
        <w:r w:rsidRPr="0016274D">
          <w:rPr>
            <w:sz w:val="28"/>
            <w:szCs w:val="28"/>
          </w:rPr>
          <w:t xml:space="preserve"> и 20</w:t>
        </w:r>
        <w:r w:rsidR="0039277B" w:rsidRPr="0016274D">
          <w:rPr>
            <w:sz w:val="28"/>
            <w:szCs w:val="28"/>
          </w:rPr>
          <w:t>20</w:t>
        </w:r>
        <w:r w:rsidRPr="0016274D">
          <w:rPr>
            <w:sz w:val="28"/>
            <w:szCs w:val="28"/>
          </w:rPr>
          <w:t xml:space="preserve"> годов</w:t>
        </w:r>
      </w:hyperlink>
      <w:r w:rsidRPr="0016274D">
        <w:rPr>
          <w:sz w:val="28"/>
          <w:szCs w:val="28"/>
        </w:rPr>
        <w:t xml:space="preserve"> согласно приложению 6 к настоящему Закону.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9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Утвердить расходы областного бюджета по целевым статьям (госуда</w:t>
      </w:r>
      <w:r w:rsidRPr="0016274D">
        <w:rPr>
          <w:sz w:val="28"/>
          <w:szCs w:val="28"/>
        </w:rPr>
        <w:t>р</w:t>
      </w:r>
      <w:r w:rsidRPr="0016274D">
        <w:rPr>
          <w:sz w:val="28"/>
          <w:szCs w:val="28"/>
        </w:rPr>
        <w:t xml:space="preserve">ственным программам и непрограммным направлениям деятельности) и группам </w:t>
      </w:r>
      <w:proofErr w:type="gramStart"/>
      <w:r w:rsidRPr="0016274D">
        <w:rPr>
          <w:sz w:val="28"/>
          <w:szCs w:val="28"/>
        </w:rPr>
        <w:t>видов расходов классификации расходов бюджетов Российской Ф</w:t>
      </w:r>
      <w:r w:rsidRPr="0016274D">
        <w:rPr>
          <w:sz w:val="28"/>
          <w:szCs w:val="28"/>
        </w:rPr>
        <w:t>е</w:t>
      </w:r>
      <w:r w:rsidRPr="0016274D">
        <w:rPr>
          <w:sz w:val="28"/>
          <w:szCs w:val="28"/>
        </w:rPr>
        <w:t>дерации</w:t>
      </w:r>
      <w:proofErr w:type="gramEnd"/>
      <w:r w:rsidRPr="0016274D">
        <w:rPr>
          <w:sz w:val="28"/>
          <w:szCs w:val="28"/>
        </w:rPr>
        <w:t>: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1) </w:t>
      </w:r>
      <w:hyperlink r:id="rId19" w:history="1">
        <w:r w:rsidRPr="0016274D">
          <w:rPr>
            <w:sz w:val="28"/>
            <w:szCs w:val="28"/>
          </w:rPr>
          <w:t>на 201</w:t>
        </w:r>
        <w:r w:rsidR="0039277B" w:rsidRPr="0016274D">
          <w:rPr>
            <w:sz w:val="28"/>
            <w:szCs w:val="28"/>
          </w:rPr>
          <w:t>8</w:t>
        </w:r>
        <w:r w:rsidRPr="0016274D">
          <w:rPr>
            <w:sz w:val="28"/>
            <w:szCs w:val="28"/>
          </w:rPr>
          <w:t xml:space="preserve"> год</w:t>
        </w:r>
      </w:hyperlink>
      <w:r w:rsidRPr="0016274D">
        <w:rPr>
          <w:sz w:val="28"/>
          <w:szCs w:val="28"/>
        </w:rPr>
        <w:t xml:space="preserve"> согласно приложению 7 к настоящему Закону;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2) </w:t>
      </w:r>
      <w:hyperlink r:id="rId20" w:history="1">
        <w:r w:rsidRPr="0016274D">
          <w:rPr>
            <w:sz w:val="28"/>
            <w:szCs w:val="28"/>
          </w:rPr>
          <w:t xml:space="preserve">на плановый период </w:t>
        </w:r>
        <w:r w:rsidR="0039277B" w:rsidRPr="0016274D">
          <w:rPr>
            <w:sz w:val="28"/>
            <w:szCs w:val="28"/>
          </w:rPr>
          <w:t>2019 и 2020</w:t>
        </w:r>
        <w:r w:rsidRPr="0016274D">
          <w:rPr>
            <w:sz w:val="28"/>
            <w:szCs w:val="28"/>
          </w:rPr>
          <w:t xml:space="preserve"> годов</w:t>
        </w:r>
      </w:hyperlink>
      <w:r w:rsidRPr="0016274D">
        <w:rPr>
          <w:sz w:val="28"/>
          <w:szCs w:val="28"/>
        </w:rPr>
        <w:t xml:space="preserve"> согласно приложению 8 к настоящему Закону.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10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Утвердить ведомственную структуру расходов областного бюджета: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1) </w:t>
      </w:r>
      <w:hyperlink r:id="rId21" w:history="1">
        <w:r w:rsidRPr="0016274D">
          <w:rPr>
            <w:sz w:val="28"/>
            <w:szCs w:val="28"/>
          </w:rPr>
          <w:t>на 201</w:t>
        </w:r>
        <w:r w:rsidR="0039277B" w:rsidRPr="0016274D">
          <w:rPr>
            <w:sz w:val="28"/>
            <w:szCs w:val="28"/>
          </w:rPr>
          <w:t>8</w:t>
        </w:r>
        <w:r w:rsidRPr="0016274D">
          <w:rPr>
            <w:sz w:val="28"/>
            <w:szCs w:val="28"/>
          </w:rPr>
          <w:t xml:space="preserve"> год</w:t>
        </w:r>
      </w:hyperlink>
      <w:r w:rsidRPr="0016274D">
        <w:rPr>
          <w:sz w:val="28"/>
          <w:szCs w:val="28"/>
        </w:rPr>
        <w:t xml:space="preserve"> согласно приложению 9 к настоящему Закону;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2) </w:t>
      </w:r>
      <w:hyperlink r:id="rId22" w:history="1">
        <w:r w:rsidRPr="0016274D">
          <w:rPr>
            <w:sz w:val="28"/>
            <w:szCs w:val="28"/>
          </w:rPr>
          <w:t xml:space="preserve">на плановый период </w:t>
        </w:r>
        <w:r w:rsidR="0039277B" w:rsidRPr="0016274D">
          <w:rPr>
            <w:sz w:val="28"/>
            <w:szCs w:val="28"/>
          </w:rPr>
          <w:t>2019 и 2020</w:t>
        </w:r>
        <w:r w:rsidRPr="0016274D">
          <w:rPr>
            <w:sz w:val="28"/>
            <w:szCs w:val="28"/>
          </w:rPr>
          <w:t xml:space="preserve"> годов</w:t>
        </w:r>
      </w:hyperlink>
      <w:r w:rsidRPr="0016274D">
        <w:rPr>
          <w:sz w:val="28"/>
          <w:szCs w:val="28"/>
        </w:rPr>
        <w:t xml:space="preserve"> согласно приложению 10 к настоящему Закону.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11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Утвердить перечень бюджетных ассигнований, предусмотренных на поддержку семьи и детства на 201</w:t>
      </w:r>
      <w:r w:rsidR="0039277B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 xml:space="preserve"> год и на плановый период </w:t>
      </w:r>
      <w:r w:rsidR="0039277B" w:rsidRPr="0016274D">
        <w:rPr>
          <w:sz w:val="28"/>
          <w:szCs w:val="28"/>
        </w:rPr>
        <w:t>2019 и 2020</w:t>
      </w:r>
      <w:r w:rsidRPr="0016274D">
        <w:rPr>
          <w:sz w:val="28"/>
          <w:szCs w:val="28"/>
        </w:rPr>
        <w:t> годов, согласно приложению 11 к настоящему Закону.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12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Утвердить общий объем бюджетных ассигнований на исполнение пу</w:t>
      </w:r>
      <w:r w:rsidRPr="0016274D">
        <w:rPr>
          <w:sz w:val="28"/>
          <w:szCs w:val="28"/>
        </w:rPr>
        <w:t>б</w:t>
      </w:r>
      <w:r w:rsidRPr="0016274D">
        <w:rPr>
          <w:sz w:val="28"/>
          <w:szCs w:val="28"/>
        </w:rPr>
        <w:t>личных нормативных обязательств на 201</w:t>
      </w:r>
      <w:r w:rsidR="0039277B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 xml:space="preserve"> год в сумме </w:t>
      </w:r>
      <w:r w:rsidR="00353F15" w:rsidRPr="0016274D">
        <w:rPr>
          <w:sz w:val="28"/>
          <w:szCs w:val="28"/>
        </w:rPr>
        <w:t>448 767 398</w:t>
      </w:r>
      <w:r w:rsidRPr="0016274D">
        <w:rPr>
          <w:sz w:val="28"/>
          <w:szCs w:val="28"/>
        </w:rPr>
        <w:t> рублей, на 201</w:t>
      </w:r>
      <w:r w:rsidR="0039277B" w:rsidRPr="0016274D">
        <w:rPr>
          <w:sz w:val="28"/>
          <w:szCs w:val="28"/>
        </w:rPr>
        <w:t>9</w:t>
      </w:r>
      <w:r w:rsidRPr="0016274D">
        <w:rPr>
          <w:sz w:val="28"/>
          <w:szCs w:val="28"/>
        </w:rPr>
        <w:t xml:space="preserve"> год в сумме </w:t>
      </w:r>
      <w:r w:rsidR="00353F15" w:rsidRPr="0016274D">
        <w:rPr>
          <w:sz w:val="28"/>
          <w:szCs w:val="28"/>
        </w:rPr>
        <w:t>478 685 890</w:t>
      </w:r>
      <w:r w:rsidRPr="0016274D">
        <w:rPr>
          <w:sz w:val="28"/>
          <w:szCs w:val="28"/>
        </w:rPr>
        <w:t> рублей и на 20</w:t>
      </w:r>
      <w:r w:rsidR="0039277B" w:rsidRPr="0016274D">
        <w:rPr>
          <w:sz w:val="28"/>
          <w:szCs w:val="28"/>
        </w:rPr>
        <w:t>20</w:t>
      </w:r>
      <w:r w:rsidRPr="0016274D">
        <w:rPr>
          <w:sz w:val="28"/>
          <w:szCs w:val="28"/>
        </w:rPr>
        <w:t xml:space="preserve"> год в сумме </w:t>
      </w:r>
      <w:r w:rsidR="00353F15" w:rsidRPr="0016274D">
        <w:rPr>
          <w:sz w:val="28"/>
          <w:szCs w:val="28"/>
        </w:rPr>
        <w:t>486 916 8</w:t>
      </w:r>
      <w:r w:rsidR="00416FFB" w:rsidRPr="0016274D">
        <w:rPr>
          <w:sz w:val="28"/>
          <w:szCs w:val="28"/>
        </w:rPr>
        <w:t>9</w:t>
      </w:r>
      <w:r w:rsidR="00353F15" w:rsidRPr="0016274D">
        <w:rPr>
          <w:sz w:val="28"/>
          <w:szCs w:val="28"/>
        </w:rPr>
        <w:t>0</w:t>
      </w:r>
      <w:r w:rsidRPr="0016274D">
        <w:rPr>
          <w:sz w:val="28"/>
          <w:szCs w:val="28"/>
        </w:rPr>
        <w:t> рублей.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13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Утвердить объем бюджетных ассигнований дорожного фонда на 201</w:t>
      </w:r>
      <w:r w:rsidR="0039277B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 xml:space="preserve"> год в сумме </w:t>
      </w:r>
      <w:r w:rsidR="003204FC" w:rsidRPr="0016274D">
        <w:rPr>
          <w:sz w:val="28"/>
          <w:szCs w:val="28"/>
        </w:rPr>
        <w:t>4 303 108 672</w:t>
      </w:r>
      <w:r w:rsidRPr="0016274D">
        <w:rPr>
          <w:sz w:val="28"/>
          <w:szCs w:val="28"/>
        </w:rPr>
        <w:t xml:space="preserve"> рубл</w:t>
      </w:r>
      <w:r w:rsidR="00FD6DAF" w:rsidRPr="0016274D">
        <w:rPr>
          <w:sz w:val="28"/>
          <w:szCs w:val="28"/>
        </w:rPr>
        <w:t>я</w:t>
      </w:r>
      <w:r w:rsidRPr="0016274D">
        <w:rPr>
          <w:sz w:val="28"/>
          <w:szCs w:val="28"/>
        </w:rPr>
        <w:t>, на 201</w:t>
      </w:r>
      <w:r w:rsidR="0039277B" w:rsidRPr="0016274D">
        <w:rPr>
          <w:sz w:val="28"/>
          <w:szCs w:val="28"/>
        </w:rPr>
        <w:t>9</w:t>
      </w:r>
      <w:r w:rsidRPr="0016274D">
        <w:rPr>
          <w:sz w:val="28"/>
          <w:szCs w:val="28"/>
        </w:rPr>
        <w:t xml:space="preserve"> год в сумме </w:t>
      </w:r>
      <w:r w:rsidR="003204FC" w:rsidRPr="0016274D">
        <w:rPr>
          <w:sz w:val="28"/>
          <w:szCs w:val="28"/>
        </w:rPr>
        <w:t>4 624 873 200</w:t>
      </w:r>
      <w:r w:rsidRPr="0016274D">
        <w:rPr>
          <w:sz w:val="28"/>
          <w:szCs w:val="28"/>
        </w:rPr>
        <w:t> рублей и на 20</w:t>
      </w:r>
      <w:r w:rsidR="0039277B" w:rsidRPr="0016274D">
        <w:rPr>
          <w:sz w:val="28"/>
          <w:szCs w:val="28"/>
        </w:rPr>
        <w:t>20</w:t>
      </w:r>
      <w:r w:rsidRPr="0016274D">
        <w:rPr>
          <w:sz w:val="28"/>
          <w:szCs w:val="28"/>
        </w:rPr>
        <w:t xml:space="preserve"> год в сумме </w:t>
      </w:r>
      <w:r w:rsidR="003204FC" w:rsidRPr="0016274D">
        <w:rPr>
          <w:sz w:val="28"/>
          <w:szCs w:val="28"/>
        </w:rPr>
        <w:t>4 789 179 700</w:t>
      </w:r>
      <w:r w:rsidRPr="0016274D">
        <w:rPr>
          <w:sz w:val="28"/>
          <w:szCs w:val="28"/>
        </w:rPr>
        <w:t> рублей.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14</w:t>
      </w:r>
    </w:p>
    <w:p w:rsidR="00143ED9" w:rsidRPr="0016274D" w:rsidRDefault="00143ED9" w:rsidP="0016274D">
      <w:pPr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 xml:space="preserve">1. Утвердить резервный фонд Правительства Ярославской области </w:t>
      </w:r>
      <w:bookmarkStart w:id="0" w:name="OLE_LINK3"/>
      <w:bookmarkStart w:id="1" w:name="OLE_LINK4"/>
      <w:r w:rsidRPr="0016274D">
        <w:rPr>
          <w:sz w:val="28"/>
          <w:szCs w:val="28"/>
        </w:rPr>
        <w:t>на 2018 год в сумме 100 000 000 рублей, на 2019 год в сумме 100 000 000 рублей и на 2020 год в сумме 100 000 000 рублей.</w:t>
      </w:r>
    </w:p>
    <w:bookmarkEnd w:id="0"/>
    <w:bookmarkEnd w:id="1"/>
    <w:p w:rsidR="00143ED9" w:rsidRPr="0016274D" w:rsidRDefault="00143ED9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Средства резервного фонда Правительства Ярославской области направляются на финансовое обеспечение непредвиденных расходов, в том числе на проведение аварийно-восстановительных работ и иных меропри</w:t>
      </w:r>
      <w:r w:rsidRPr="0016274D">
        <w:rPr>
          <w:sz w:val="28"/>
          <w:szCs w:val="28"/>
        </w:rPr>
        <w:t>я</w:t>
      </w:r>
      <w:r w:rsidRPr="0016274D">
        <w:rPr>
          <w:sz w:val="28"/>
          <w:szCs w:val="28"/>
        </w:rPr>
        <w:lastRenderedPageBreak/>
        <w:t>тий, связанных с ликвидацией последствий стихийных бедствий и других чрезвычайных ситуаций.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2. Утвердить иным образом зарезервированные средства областного бюджета в составе утвержденных бюджетных ассигнований на 201</w:t>
      </w:r>
      <w:r w:rsidR="0039277B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 xml:space="preserve"> год в сумме </w:t>
      </w:r>
      <w:r w:rsidR="00665BE8" w:rsidRPr="0016274D">
        <w:rPr>
          <w:sz w:val="28"/>
          <w:szCs w:val="28"/>
        </w:rPr>
        <w:t>21 994 644</w:t>
      </w:r>
      <w:r w:rsidR="003204FC" w:rsidRPr="0016274D">
        <w:rPr>
          <w:sz w:val="28"/>
          <w:szCs w:val="28"/>
        </w:rPr>
        <w:t> </w:t>
      </w:r>
      <w:r w:rsidRPr="0016274D">
        <w:rPr>
          <w:sz w:val="28"/>
          <w:szCs w:val="28"/>
        </w:rPr>
        <w:t>рубл</w:t>
      </w:r>
      <w:r w:rsidR="00665BE8" w:rsidRPr="0016274D">
        <w:rPr>
          <w:sz w:val="28"/>
          <w:szCs w:val="28"/>
        </w:rPr>
        <w:t>я</w:t>
      </w:r>
      <w:r w:rsidRPr="0016274D">
        <w:rPr>
          <w:sz w:val="28"/>
          <w:szCs w:val="28"/>
        </w:rPr>
        <w:t>, на 201</w:t>
      </w:r>
      <w:r w:rsidR="0039277B" w:rsidRPr="0016274D">
        <w:rPr>
          <w:sz w:val="28"/>
          <w:szCs w:val="28"/>
        </w:rPr>
        <w:t>9</w:t>
      </w:r>
      <w:r w:rsidRPr="0016274D">
        <w:rPr>
          <w:sz w:val="28"/>
          <w:szCs w:val="28"/>
        </w:rPr>
        <w:t xml:space="preserve"> год в сумме </w:t>
      </w:r>
      <w:r w:rsidR="00665BE8" w:rsidRPr="0016274D">
        <w:rPr>
          <w:sz w:val="28"/>
          <w:szCs w:val="28"/>
        </w:rPr>
        <w:t>260 189 353</w:t>
      </w:r>
      <w:r w:rsidRPr="0016274D">
        <w:rPr>
          <w:sz w:val="28"/>
          <w:szCs w:val="28"/>
        </w:rPr>
        <w:t xml:space="preserve"> рубл</w:t>
      </w:r>
      <w:r w:rsidR="00993C6B" w:rsidRPr="0016274D">
        <w:rPr>
          <w:sz w:val="28"/>
          <w:szCs w:val="28"/>
        </w:rPr>
        <w:t>я</w:t>
      </w:r>
      <w:r w:rsidRPr="0016274D">
        <w:rPr>
          <w:sz w:val="28"/>
          <w:szCs w:val="28"/>
        </w:rPr>
        <w:t xml:space="preserve"> и на 20</w:t>
      </w:r>
      <w:r w:rsidR="0039277B" w:rsidRPr="0016274D">
        <w:rPr>
          <w:sz w:val="28"/>
          <w:szCs w:val="28"/>
        </w:rPr>
        <w:t>20</w:t>
      </w:r>
      <w:r w:rsidR="00593E7D" w:rsidRPr="0016274D">
        <w:rPr>
          <w:sz w:val="28"/>
          <w:szCs w:val="28"/>
          <w:lang w:val="en-US"/>
        </w:rPr>
        <w:t> </w:t>
      </w:r>
      <w:r w:rsidRPr="0016274D">
        <w:rPr>
          <w:sz w:val="28"/>
          <w:szCs w:val="28"/>
        </w:rPr>
        <w:t xml:space="preserve">год в сумме </w:t>
      </w:r>
      <w:r w:rsidR="00665BE8" w:rsidRPr="0016274D">
        <w:rPr>
          <w:sz w:val="28"/>
          <w:szCs w:val="28"/>
        </w:rPr>
        <w:t>260 189 353</w:t>
      </w:r>
      <w:r w:rsidRPr="0016274D">
        <w:rPr>
          <w:sz w:val="28"/>
          <w:szCs w:val="28"/>
        </w:rPr>
        <w:t xml:space="preserve"> рубл</w:t>
      </w:r>
      <w:r w:rsidR="00993C6B" w:rsidRPr="0016274D">
        <w:rPr>
          <w:sz w:val="28"/>
          <w:szCs w:val="28"/>
        </w:rPr>
        <w:t>я</w:t>
      </w:r>
      <w:r w:rsidRPr="0016274D">
        <w:rPr>
          <w:sz w:val="28"/>
          <w:szCs w:val="28"/>
        </w:rPr>
        <w:t>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Средства областного бюджета, иным образом зарезервированные в с</w:t>
      </w:r>
      <w:r w:rsidRPr="0016274D">
        <w:rPr>
          <w:sz w:val="28"/>
          <w:szCs w:val="28"/>
        </w:rPr>
        <w:t>о</w:t>
      </w:r>
      <w:r w:rsidRPr="0016274D">
        <w:rPr>
          <w:sz w:val="28"/>
          <w:szCs w:val="28"/>
        </w:rPr>
        <w:t xml:space="preserve">ставе утвержденных бюджетных ассигнований, направляются </w:t>
      </w:r>
      <w:proofErr w:type="gramStart"/>
      <w:r w:rsidRPr="0016274D">
        <w:rPr>
          <w:sz w:val="28"/>
          <w:szCs w:val="28"/>
        </w:rPr>
        <w:t>на</w:t>
      </w:r>
      <w:proofErr w:type="gramEnd"/>
      <w:r w:rsidRPr="0016274D">
        <w:rPr>
          <w:sz w:val="28"/>
          <w:szCs w:val="28"/>
        </w:rPr>
        <w:t>: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1) </w:t>
      </w:r>
      <w:r w:rsidR="00993C6B" w:rsidRPr="0016274D">
        <w:rPr>
          <w:sz w:val="28"/>
          <w:szCs w:val="28"/>
        </w:rPr>
        <w:t>м</w:t>
      </w:r>
      <w:r w:rsidR="003204FC" w:rsidRPr="0016274D">
        <w:rPr>
          <w:sz w:val="28"/>
          <w:szCs w:val="28"/>
        </w:rPr>
        <w:t>одернизаци</w:t>
      </w:r>
      <w:r w:rsidR="00993C6B" w:rsidRPr="0016274D">
        <w:rPr>
          <w:sz w:val="28"/>
          <w:szCs w:val="28"/>
        </w:rPr>
        <w:t>ю</w:t>
      </w:r>
      <w:r w:rsidR="003204FC" w:rsidRPr="0016274D">
        <w:rPr>
          <w:sz w:val="28"/>
          <w:szCs w:val="28"/>
        </w:rPr>
        <w:t xml:space="preserve"> технологий и содержания обучения в соответствии с новым федеральным государственным образовательным стандартом посре</w:t>
      </w:r>
      <w:r w:rsidR="003204FC" w:rsidRPr="0016274D">
        <w:rPr>
          <w:sz w:val="28"/>
          <w:szCs w:val="28"/>
        </w:rPr>
        <w:t>д</w:t>
      </w:r>
      <w:r w:rsidR="003204FC" w:rsidRPr="0016274D">
        <w:rPr>
          <w:sz w:val="28"/>
          <w:szCs w:val="28"/>
        </w:rPr>
        <w:t>ством разработки концепций модернизации конкретных областей, поддержки региональных программ развития образования и поддержки сетевых метод</w:t>
      </w:r>
      <w:r w:rsidR="003204FC" w:rsidRPr="0016274D">
        <w:rPr>
          <w:sz w:val="28"/>
          <w:szCs w:val="28"/>
        </w:rPr>
        <w:t>и</w:t>
      </w:r>
      <w:r w:rsidR="003204FC" w:rsidRPr="0016274D">
        <w:rPr>
          <w:sz w:val="28"/>
          <w:szCs w:val="28"/>
        </w:rPr>
        <w:t>ческих объединений</w:t>
      </w:r>
      <w:r w:rsidRPr="0016274D">
        <w:rPr>
          <w:sz w:val="28"/>
          <w:szCs w:val="28"/>
        </w:rPr>
        <w:t>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2) </w:t>
      </w:r>
      <w:r w:rsidR="00593E7D" w:rsidRPr="0016274D">
        <w:rPr>
          <w:sz w:val="28"/>
          <w:szCs w:val="28"/>
        </w:rPr>
        <w:t xml:space="preserve">проведение </w:t>
      </w:r>
      <w:r w:rsidR="00993C6B" w:rsidRPr="0016274D">
        <w:rPr>
          <w:sz w:val="28"/>
          <w:szCs w:val="28"/>
        </w:rPr>
        <w:t>м</w:t>
      </w:r>
      <w:r w:rsidR="003204FC" w:rsidRPr="0016274D">
        <w:rPr>
          <w:sz w:val="28"/>
          <w:szCs w:val="28"/>
        </w:rPr>
        <w:t>ероприяти</w:t>
      </w:r>
      <w:r w:rsidR="00593E7D" w:rsidRPr="0016274D">
        <w:rPr>
          <w:sz w:val="28"/>
          <w:szCs w:val="28"/>
        </w:rPr>
        <w:t>й</w:t>
      </w:r>
      <w:r w:rsidR="003204FC" w:rsidRPr="0016274D">
        <w:rPr>
          <w:sz w:val="28"/>
          <w:szCs w:val="28"/>
        </w:rPr>
        <w:t xml:space="preserve"> по патриотическому воспитанию</w:t>
      </w:r>
      <w:r w:rsidRPr="0016274D">
        <w:rPr>
          <w:sz w:val="28"/>
          <w:szCs w:val="28"/>
        </w:rPr>
        <w:t xml:space="preserve">; 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3) </w:t>
      </w:r>
      <w:r w:rsidR="00993C6B" w:rsidRPr="0016274D">
        <w:rPr>
          <w:sz w:val="28"/>
          <w:szCs w:val="28"/>
        </w:rPr>
        <w:t>г</w:t>
      </w:r>
      <w:r w:rsidR="003204FC" w:rsidRPr="0016274D">
        <w:rPr>
          <w:sz w:val="28"/>
          <w:szCs w:val="28"/>
        </w:rPr>
        <w:t>осударственн</w:t>
      </w:r>
      <w:r w:rsidR="00993C6B" w:rsidRPr="0016274D">
        <w:rPr>
          <w:sz w:val="28"/>
          <w:szCs w:val="28"/>
        </w:rPr>
        <w:t>ую</w:t>
      </w:r>
      <w:r w:rsidR="003204FC" w:rsidRPr="0016274D">
        <w:rPr>
          <w:sz w:val="28"/>
          <w:szCs w:val="28"/>
        </w:rPr>
        <w:t xml:space="preserve"> поддержк</w:t>
      </w:r>
      <w:r w:rsidR="00993C6B" w:rsidRPr="0016274D">
        <w:rPr>
          <w:sz w:val="28"/>
          <w:szCs w:val="28"/>
        </w:rPr>
        <w:t>у</w:t>
      </w:r>
      <w:r w:rsidR="003204FC" w:rsidRPr="0016274D">
        <w:rPr>
          <w:sz w:val="28"/>
          <w:szCs w:val="28"/>
        </w:rPr>
        <w:t xml:space="preserve"> неработающих пенсионеров в учрежд</w:t>
      </w:r>
      <w:r w:rsidR="003204FC" w:rsidRPr="0016274D">
        <w:rPr>
          <w:sz w:val="28"/>
          <w:szCs w:val="28"/>
        </w:rPr>
        <w:t>е</w:t>
      </w:r>
      <w:r w:rsidR="003204FC" w:rsidRPr="0016274D">
        <w:rPr>
          <w:sz w:val="28"/>
          <w:szCs w:val="28"/>
        </w:rPr>
        <w:t>ниях, подведомственных учредителю в сфере социальной поддержки насел</w:t>
      </w:r>
      <w:r w:rsidR="003204FC" w:rsidRPr="0016274D">
        <w:rPr>
          <w:sz w:val="28"/>
          <w:szCs w:val="28"/>
        </w:rPr>
        <w:t>е</w:t>
      </w:r>
      <w:r w:rsidR="003204FC" w:rsidRPr="0016274D">
        <w:rPr>
          <w:sz w:val="28"/>
          <w:szCs w:val="28"/>
        </w:rPr>
        <w:t>ния</w:t>
      </w:r>
      <w:r w:rsidRPr="0016274D">
        <w:rPr>
          <w:sz w:val="28"/>
          <w:szCs w:val="28"/>
        </w:rPr>
        <w:t>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4) </w:t>
      </w:r>
      <w:r w:rsidR="00993C6B" w:rsidRPr="0016274D">
        <w:rPr>
          <w:sz w:val="28"/>
          <w:szCs w:val="28"/>
        </w:rPr>
        <w:t>р</w:t>
      </w:r>
      <w:r w:rsidR="003204FC" w:rsidRPr="0016274D">
        <w:rPr>
          <w:sz w:val="28"/>
          <w:szCs w:val="28"/>
        </w:rPr>
        <w:t>еализаци</w:t>
      </w:r>
      <w:r w:rsidR="00993C6B" w:rsidRPr="0016274D">
        <w:rPr>
          <w:sz w:val="28"/>
          <w:szCs w:val="28"/>
        </w:rPr>
        <w:t>ю</w:t>
      </w:r>
      <w:r w:rsidR="003204FC" w:rsidRPr="0016274D">
        <w:rPr>
          <w:sz w:val="28"/>
          <w:szCs w:val="28"/>
        </w:rPr>
        <w:t xml:space="preserve"> отдельных функций и полномочий в области социальной поддержки населения</w:t>
      </w:r>
      <w:r w:rsidRPr="0016274D">
        <w:rPr>
          <w:sz w:val="28"/>
          <w:szCs w:val="28"/>
        </w:rPr>
        <w:t>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5) </w:t>
      </w:r>
      <w:r w:rsidR="00993C6B" w:rsidRPr="0016274D">
        <w:rPr>
          <w:sz w:val="28"/>
          <w:szCs w:val="28"/>
        </w:rPr>
        <w:t>о</w:t>
      </w:r>
      <w:r w:rsidR="003204FC" w:rsidRPr="0016274D">
        <w:rPr>
          <w:sz w:val="28"/>
          <w:szCs w:val="28"/>
        </w:rPr>
        <w:t>беспечение организации отдыха и оздоровления детей</w:t>
      </w:r>
      <w:r w:rsidRPr="0016274D">
        <w:rPr>
          <w:sz w:val="28"/>
          <w:szCs w:val="28"/>
        </w:rPr>
        <w:t>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6) </w:t>
      </w:r>
      <w:r w:rsidR="00593E7D" w:rsidRPr="0016274D">
        <w:rPr>
          <w:sz w:val="28"/>
          <w:szCs w:val="28"/>
        </w:rPr>
        <w:t xml:space="preserve">проведение </w:t>
      </w:r>
      <w:r w:rsidR="00993C6B" w:rsidRPr="0016274D">
        <w:rPr>
          <w:sz w:val="28"/>
          <w:szCs w:val="28"/>
        </w:rPr>
        <w:t>м</w:t>
      </w:r>
      <w:r w:rsidR="003204FC" w:rsidRPr="0016274D">
        <w:rPr>
          <w:sz w:val="28"/>
          <w:szCs w:val="28"/>
        </w:rPr>
        <w:t>ероприяти</w:t>
      </w:r>
      <w:r w:rsidR="00593E7D" w:rsidRPr="0016274D">
        <w:rPr>
          <w:sz w:val="28"/>
          <w:szCs w:val="28"/>
        </w:rPr>
        <w:t>й</w:t>
      </w:r>
      <w:r w:rsidR="003204FC" w:rsidRPr="0016274D">
        <w:rPr>
          <w:sz w:val="28"/>
          <w:szCs w:val="28"/>
        </w:rPr>
        <w:t xml:space="preserve"> по оборудованию социально значимых объектов в целях обеспечения доступности для инвалидов</w:t>
      </w:r>
      <w:r w:rsidRPr="0016274D">
        <w:rPr>
          <w:sz w:val="28"/>
          <w:szCs w:val="28"/>
        </w:rPr>
        <w:t>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7) </w:t>
      </w:r>
      <w:r w:rsidR="00593E7D" w:rsidRPr="0016274D">
        <w:rPr>
          <w:sz w:val="28"/>
          <w:szCs w:val="28"/>
        </w:rPr>
        <w:t xml:space="preserve">проведение </w:t>
      </w:r>
      <w:r w:rsidR="00993C6B" w:rsidRPr="0016274D">
        <w:rPr>
          <w:sz w:val="28"/>
          <w:szCs w:val="28"/>
        </w:rPr>
        <w:t>м</w:t>
      </w:r>
      <w:r w:rsidR="003204FC" w:rsidRPr="0016274D">
        <w:rPr>
          <w:sz w:val="28"/>
          <w:szCs w:val="28"/>
        </w:rPr>
        <w:t>ероприяти</w:t>
      </w:r>
      <w:r w:rsidR="00593E7D" w:rsidRPr="0016274D">
        <w:rPr>
          <w:sz w:val="28"/>
          <w:szCs w:val="28"/>
        </w:rPr>
        <w:t>й</w:t>
      </w:r>
      <w:r w:rsidR="003204FC" w:rsidRPr="0016274D">
        <w:rPr>
          <w:sz w:val="28"/>
          <w:szCs w:val="28"/>
        </w:rPr>
        <w:t xml:space="preserve"> в области физической культуры и спорта</w:t>
      </w:r>
      <w:r w:rsidRPr="0016274D">
        <w:rPr>
          <w:sz w:val="28"/>
          <w:szCs w:val="28"/>
        </w:rPr>
        <w:t>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8) </w:t>
      </w:r>
      <w:r w:rsidR="00993C6B" w:rsidRPr="0016274D">
        <w:rPr>
          <w:sz w:val="28"/>
          <w:szCs w:val="28"/>
        </w:rPr>
        <w:t>р</w:t>
      </w:r>
      <w:r w:rsidR="003204FC" w:rsidRPr="0016274D">
        <w:rPr>
          <w:sz w:val="28"/>
          <w:szCs w:val="28"/>
        </w:rPr>
        <w:t>еализаци</w:t>
      </w:r>
      <w:r w:rsidR="00993C6B" w:rsidRPr="0016274D">
        <w:rPr>
          <w:sz w:val="28"/>
          <w:szCs w:val="28"/>
        </w:rPr>
        <w:t>ю</w:t>
      </w:r>
      <w:r w:rsidR="003204FC" w:rsidRPr="0016274D">
        <w:rPr>
          <w:sz w:val="28"/>
          <w:szCs w:val="28"/>
        </w:rPr>
        <w:t xml:space="preserve"> мероприятий по государственной поддержке внешн</w:t>
      </w:r>
      <w:r w:rsidR="003204FC" w:rsidRPr="0016274D">
        <w:rPr>
          <w:sz w:val="28"/>
          <w:szCs w:val="28"/>
        </w:rPr>
        <w:t>е</w:t>
      </w:r>
      <w:r w:rsidR="003204FC" w:rsidRPr="0016274D">
        <w:rPr>
          <w:sz w:val="28"/>
          <w:szCs w:val="28"/>
        </w:rPr>
        <w:t>торговой деятельности в сфере промышленности;</w:t>
      </w:r>
    </w:p>
    <w:p w:rsidR="003204FC" w:rsidRPr="0016274D" w:rsidRDefault="003204FC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9) обеспечение реализации в Ярославской области указов Президента Российской Федерации от 7 мая 2012 года и распоряжений Президента Ро</w:t>
      </w:r>
      <w:r w:rsidRPr="0016274D">
        <w:rPr>
          <w:sz w:val="28"/>
          <w:szCs w:val="28"/>
        </w:rPr>
        <w:t>с</w:t>
      </w:r>
      <w:r w:rsidRPr="0016274D">
        <w:rPr>
          <w:sz w:val="28"/>
          <w:szCs w:val="28"/>
        </w:rPr>
        <w:t>сийской Федерации;</w:t>
      </w:r>
    </w:p>
    <w:p w:rsidR="003204FC" w:rsidRPr="0016274D" w:rsidRDefault="003204FC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10) </w:t>
      </w:r>
      <w:r w:rsidR="00993C6B" w:rsidRPr="0016274D">
        <w:rPr>
          <w:sz w:val="28"/>
          <w:szCs w:val="28"/>
        </w:rPr>
        <w:t>предоставление г</w:t>
      </w:r>
      <w:r w:rsidRPr="0016274D">
        <w:rPr>
          <w:sz w:val="28"/>
          <w:szCs w:val="28"/>
        </w:rPr>
        <w:t>рант</w:t>
      </w:r>
      <w:r w:rsidR="00993C6B" w:rsidRPr="0016274D">
        <w:rPr>
          <w:sz w:val="28"/>
          <w:szCs w:val="28"/>
        </w:rPr>
        <w:t>ов</w:t>
      </w:r>
      <w:r w:rsidRPr="0016274D">
        <w:rPr>
          <w:sz w:val="28"/>
          <w:szCs w:val="28"/>
        </w:rPr>
        <w:t xml:space="preserve"> Губернатора </w:t>
      </w:r>
      <w:r w:rsidR="00593E7D" w:rsidRPr="0016274D">
        <w:rPr>
          <w:sz w:val="28"/>
          <w:szCs w:val="28"/>
        </w:rPr>
        <w:t xml:space="preserve">Ярославской </w:t>
      </w:r>
      <w:r w:rsidRPr="0016274D">
        <w:rPr>
          <w:sz w:val="28"/>
          <w:szCs w:val="28"/>
        </w:rPr>
        <w:t>области в сфере культуры и искусства;</w:t>
      </w:r>
    </w:p>
    <w:p w:rsidR="003204FC" w:rsidRPr="0016274D" w:rsidRDefault="003204FC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11) </w:t>
      </w:r>
      <w:r w:rsidR="00993C6B" w:rsidRPr="0016274D">
        <w:rPr>
          <w:sz w:val="28"/>
          <w:szCs w:val="28"/>
        </w:rPr>
        <w:t>а</w:t>
      </w:r>
      <w:r w:rsidRPr="0016274D">
        <w:rPr>
          <w:sz w:val="28"/>
          <w:szCs w:val="28"/>
        </w:rPr>
        <w:t>дресн</w:t>
      </w:r>
      <w:r w:rsidR="00993C6B" w:rsidRPr="0016274D">
        <w:rPr>
          <w:sz w:val="28"/>
          <w:szCs w:val="28"/>
        </w:rPr>
        <w:t>ую</w:t>
      </w:r>
      <w:r w:rsidRPr="0016274D">
        <w:rPr>
          <w:sz w:val="28"/>
          <w:szCs w:val="28"/>
        </w:rPr>
        <w:t xml:space="preserve"> финансов</w:t>
      </w:r>
      <w:r w:rsidR="00993C6B" w:rsidRPr="0016274D">
        <w:rPr>
          <w:sz w:val="28"/>
          <w:szCs w:val="28"/>
        </w:rPr>
        <w:t>ую</w:t>
      </w:r>
      <w:r w:rsidRPr="0016274D">
        <w:rPr>
          <w:sz w:val="28"/>
          <w:szCs w:val="28"/>
        </w:rPr>
        <w:t xml:space="preserve"> поддержк</w:t>
      </w:r>
      <w:r w:rsidR="00993C6B" w:rsidRPr="0016274D">
        <w:rPr>
          <w:sz w:val="28"/>
          <w:szCs w:val="28"/>
        </w:rPr>
        <w:t>у</w:t>
      </w:r>
      <w:r w:rsidRPr="0016274D">
        <w:rPr>
          <w:sz w:val="28"/>
          <w:szCs w:val="28"/>
        </w:rPr>
        <w:t xml:space="preserve"> спортивных организаций, ос</w:t>
      </w:r>
      <w:r w:rsidRPr="0016274D">
        <w:rPr>
          <w:sz w:val="28"/>
          <w:szCs w:val="28"/>
        </w:rPr>
        <w:t>у</w:t>
      </w:r>
      <w:r w:rsidRPr="0016274D">
        <w:rPr>
          <w:sz w:val="28"/>
          <w:szCs w:val="28"/>
        </w:rPr>
        <w:t>ществляющих подготовку спортивного резерва для сборных команд Росси</w:t>
      </w:r>
      <w:r w:rsidRPr="0016274D">
        <w:rPr>
          <w:sz w:val="28"/>
          <w:szCs w:val="28"/>
        </w:rPr>
        <w:t>й</w:t>
      </w:r>
      <w:r w:rsidRPr="0016274D">
        <w:rPr>
          <w:sz w:val="28"/>
          <w:szCs w:val="28"/>
        </w:rPr>
        <w:t>ской Федерации</w:t>
      </w:r>
      <w:r w:rsidR="00993C6B" w:rsidRPr="0016274D">
        <w:rPr>
          <w:sz w:val="28"/>
          <w:szCs w:val="28"/>
        </w:rPr>
        <w:t>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15</w:t>
      </w:r>
    </w:p>
    <w:p w:rsidR="002A0C64" w:rsidRPr="0016274D" w:rsidRDefault="002A0C64" w:rsidP="0016274D">
      <w:pPr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1. Бюджетные кредиты муниципальным образованиям Ярославской о</w:t>
      </w:r>
      <w:r w:rsidRPr="0016274D">
        <w:rPr>
          <w:sz w:val="28"/>
          <w:szCs w:val="28"/>
        </w:rPr>
        <w:t>б</w:t>
      </w:r>
      <w:r w:rsidRPr="0016274D">
        <w:rPr>
          <w:sz w:val="28"/>
          <w:szCs w:val="28"/>
        </w:rPr>
        <w:t>ласти в 2018 году предоставляются из областного бюджета в пределах общ</w:t>
      </w:r>
      <w:r w:rsidRPr="0016274D">
        <w:rPr>
          <w:sz w:val="28"/>
          <w:szCs w:val="28"/>
        </w:rPr>
        <w:t>е</w:t>
      </w:r>
      <w:r w:rsidRPr="0016274D">
        <w:rPr>
          <w:sz w:val="28"/>
          <w:szCs w:val="28"/>
        </w:rPr>
        <w:t>го объема бюджетных ассигнований, предусмотренных по источникам ф</w:t>
      </w:r>
      <w:r w:rsidRPr="0016274D">
        <w:rPr>
          <w:sz w:val="28"/>
          <w:szCs w:val="28"/>
        </w:rPr>
        <w:t>и</w:t>
      </w:r>
      <w:r w:rsidRPr="0016274D">
        <w:rPr>
          <w:sz w:val="28"/>
          <w:szCs w:val="28"/>
        </w:rPr>
        <w:t>нансирования дефицита областного бюджета в сумме до 1 033 484 950 рублей, в том числе:</w:t>
      </w:r>
    </w:p>
    <w:p w:rsidR="002A0C64" w:rsidRPr="0016274D" w:rsidRDefault="002A0C64" w:rsidP="0016274D">
      <w:pPr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1) на срок, не выходящий за пределы финансового года, в сумме до 20 000 000 рублей;</w:t>
      </w:r>
    </w:p>
    <w:p w:rsidR="002A0C64" w:rsidRPr="0016274D" w:rsidRDefault="002A0C64" w:rsidP="0016274D">
      <w:pPr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2) на срок, выходящий за пределы финансового года, в сумме до 1 013 484 950 рублей.</w:t>
      </w:r>
    </w:p>
    <w:p w:rsidR="002A0C64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lastRenderedPageBreak/>
        <w:t>2. Установить размер базовой ставки за пользование бюджетными кр</w:t>
      </w:r>
      <w:r w:rsidRPr="0016274D">
        <w:rPr>
          <w:sz w:val="28"/>
          <w:szCs w:val="28"/>
        </w:rPr>
        <w:t>е</w:t>
      </w:r>
      <w:r w:rsidRPr="0016274D">
        <w:rPr>
          <w:sz w:val="28"/>
          <w:szCs w:val="28"/>
        </w:rPr>
        <w:t xml:space="preserve">дитами в размере </w:t>
      </w:r>
      <w:r w:rsidR="0092251F" w:rsidRPr="0016274D">
        <w:rPr>
          <w:sz w:val="28"/>
          <w:szCs w:val="28"/>
        </w:rPr>
        <w:t>одного</w:t>
      </w:r>
      <w:r w:rsidRPr="0016274D">
        <w:rPr>
          <w:sz w:val="28"/>
          <w:szCs w:val="28"/>
        </w:rPr>
        <w:t xml:space="preserve"> процента </w:t>
      </w:r>
      <w:proofErr w:type="gramStart"/>
      <w:r w:rsidRPr="0016274D">
        <w:rPr>
          <w:sz w:val="28"/>
          <w:szCs w:val="28"/>
        </w:rPr>
        <w:t>годовых</w:t>
      </w:r>
      <w:proofErr w:type="gramEnd"/>
      <w:r w:rsidRPr="0016274D">
        <w:rPr>
          <w:sz w:val="28"/>
          <w:szCs w:val="28"/>
        </w:rPr>
        <w:t>.</w:t>
      </w:r>
    </w:p>
    <w:p w:rsidR="002A0C64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3. Бюджетные кредиты муниципальным образованиям Ярославской о</w:t>
      </w:r>
      <w:r w:rsidRPr="0016274D">
        <w:rPr>
          <w:sz w:val="28"/>
          <w:szCs w:val="28"/>
        </w:rPr>
        <w:t>б</w:t>
      </w:r>
      <w:r w:rsidRPr="0016274D">
        <w:rPr>
          <w:sz w:val="28"/>
          <w:szCs w:val="28"/>
        </w:rPr>
        <w:t>ласти предоставляются на следующие цели:</w:t>
      </w:r>
    </w:p>
    <w:p w:rsidR="002A0C64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1) на покрытие временных кассовых разрывов, возникающих при и</w:t>
      </w:r>
      <w:r w:rsidRPr="0016274D">
        <w:rPr>
          <w:sz w:val="28"/>
          <w:szCs w:val="28"/>
        </w:rPr>
        <w:t>с</w:t>
      </w:r>
      <w:r w:rsidRPr="0016274D">
        <w:rPr>
          <w:sz w:val="28"/>
          <w:szCs w:val="28"/>
        </w:rPr>
        <w:t>полнении местных бюджетов, по ставке в размере ста процентов базовой ставки на срок, не выходящий за пределы финансового года;</w:t>
      </w:r>
    </w:p>
    <w:p w:rsidR="002A0C64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2) на частичное погашение прогнозируемого дефицита и на поддерж</w:t>
      </w:r>
      <w:r w:rsidRPr="0016274D">
        <w:rPr>
          <w:sz w:val="28"/>
          <w:szCs w:val="28"/>
        </w:rPr>
        <w:t>а</w:t>
      </w:r>
      <w:r w:rsidRPr="0016274D">
        <w:rPr>
          <w:sz w:val="28"/>
          <w:szCs w:val="28"/>
        </w:rPr>
        <w:t>ние платежеспособности бюджетов муниципальных образований Яросла</w:t>
      </w:r>
      <w:r w:rsidRPr="0016274D">
        <w:rPr>
          <w:sz w:val="28"/>
          <w:szCs w:val="28"/>
        </w:rPr>
        <w:t>в</w:t>
      </w:r>
      <w:r w:rsidRPr="0016274D">
        <w:rPr>
          <w:sz w:val="28"/>
          <w:szCs w:val="28"/>
        </w:rPr>
        <w:t>ской области по ставке в размере ста процентов базовой ставки на срок до одного года;</w:t>
      </w:r>
    </w:p>
    <w:p w:rsidR="002A0C64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3) на осуществление мероприятий, связанных с предупреждением и ликвидацией последствий чрезвычайных ситуаций, по ставке в размере ноль процентов базовой ставки на срок до трех лет с ежегодным погашением ра</w:t>
      </w:r>
      <w:r w:rsidRPr="0016274D">
        <w:rPr>
          <w:sz w:val="28"/>
          <w:szCs w:val="28"/>
        </w:rPr>
        <w:t>в</w:t>
      </w:r>
      <w:r w:rsidRPr="0016274D">
        <w:rPr>
          <w:sz w:val="28"/>
          <w:szCs w:val="28"/>
        </w:rPr>
        <w:t>ными долями.</w:t>
      </w:r>
    </w:p>
    <w:p w:rsidR="002A0C64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4. Предоставление из областного бюджета бюджетных кредитов мун</w:t>
      </w:r>
      <w:r w:rsidRPr="0016274D">
        <w:rPr>
          <w:sz w:val="28"/>
          <w:szCs w:val="28"/>
        </w:rPr>
        <w:t>и</w:t>
      </w:r>
      <w:r w:rsidRPr="0016274D">
        <w:rPr>
          <w:sz w:val="28"/>
          <w:szCs w:val="28"/>
        </w:rPr>
        <w:t>ципальным образованиям Ярославской области, использование и возврат ими бюджетных кредитов, полученных из областного бюджета, осуществляются в порядке, установленном Правительством Ярославской области.</w:t>
      </w:r>
    </w:p>
    <w:p w:rsidR="002A0C64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5. Бюджетные кредиты предоставляются муниципальным образован</w:t>
      </w:r>
      <w:r w:rsidRPr="0016274D">
        <w:rPr>
          <w:sz w:val="28"/>
          <w:szCs w:val="28"/>
        </w:rPr>
        <w:t>и</w:t>
      </w:r>
      <w:r w:rsidRPr="0016274D">
        <w:rPr>
          <w:sz w:val="28"/>
          <w:szCs w:val="28"/>
        </w:rPr>
        <w:t>ям Ярославской области из областного бюджета без предоставления муниц</w:t>
      </w:r>
      <w:r w:rsidRPr="0016274D">
        <w:rPr>
          <w:sz w:val="28"/>
          <w:szCs w:val="28"/>
        </w:rPr>
        <w:t>и</w:t>
      </w:r>
      <w:r w:rsidRPr="0016274D">
        <w:rPr>
          <w:sz w:val="28"/>
          <w:szCs w:val="28"/>
        </w:rPr>
        <w:t>пальными образованиями Ярославской области обеспечения исполнения своих обязательств по возврату указанных кредитов.</w:t>
      </w:r>
    </w:p>
    <w:p w:rsidR="002A0C64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6. В случае невозможности погашения бюджетного кредита в устано</w:t>
      </w:r>
      <w:r w:rsidRPr="0016274D">
        <w:rPr>
          <w:sz w:val="28"/>
          <w:szCs w:val="28"/>
        </w:rPr>
        <w:t>в</w:t>
      </w:r>
      <w:r w:rsidRPr="0016274D">
        <w:rPr>
          <w:sz w:val="28"/>
          <w:szCs w:val="28"/>
        </w:rPr>
        <w:t>ленный срок Правительство Ярославской области принимает решение о р</w:t>
      </w:r>
      <w:r w:rsidRPr="0016274D">
        <w:rPr>
          <w:sz w:val="28"/>
          <w:szCs w:val="28"/>
        </w:rPr>
        <w:t>е</w:t>
      </w:r>
      <w:r w:rsidRPr="0016274D">
        <w:rPr>
          <w:sz w:val="28"/>
          <w:szCs w:val="28"/>
        </w:rPr>
        <w:t>структуризации долгового обязательства муниципального образования Яр</w:t>
      </w:r>
      <w:r w:rsidRPr="0016274D">
        <w:rPr>
          <w:sz w:val="28"/>
          <w:szCs w:val="28"/>
        </w:rPr>
        <w:t>о</w:t>
      </w:r>
      <w:r w:rsidRPr="0016274D">
        <w:rPr>
          <w:sz w:val="28"/>
          <w:szCs w:val="28"/>
        </w:rPr>
        <w:t>славской области на следующие сроки:</w:t>
      </w:r>
    </w:p>
    <w:p w:rsidR="002A0C64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1) по кредитам, предоставленным на частичное погашение прогнозир</w:t>
      </w:r>
      <w:r w:rsidRPr="0016274D">
        <w:rPr>
          <w:sz w:val="28"/>
          <w:szCs w:val="28"/>
        </w:rPr>
        <w:t>у</w:t>
      </w:r>
      <w:r w:rsidRPr="0016274D">
        <w:rPr>
          <w:sz w:val="28"/>
          <w:szCs w:val="28"/>
        </w:rPr>
        <w:t>емого дефицита и на поддержание платежеспособности бюджетов муниц</w:t>
      </w:r>
      <w:r w:rsidRPr="0016274D">
        <w:rPr>
          <w:sz w:val="28"/>
          <w:szCs w:val="28"/>
        </w:rPr>
        <w:t>и</w:t>
      </w:r>
      <w:r w:rsidRPr="0016274D">
        <w:rPr>
          <w:sz w:val="28"/>
          <w:szCs w:val="28"/>
        </w:rPr>
        <w:t>пальных образований Ярославской области</w:t>
      </w:r>
      <w:r w:rsidR="0092251F" w:rsidRPr="0016274D">
        <w:rPr>
          <w:sz w:val="28"/>
          <w:szCs w:val="28"/>
        </w:rPr>
        <w:t>,</w:t>
      </w:r>
      <w:r w:rsidRPr="0016274D">
        <w:rPr>
          <w:sz w:val="28"/>
          <w:szCs w:val="28"/>
        </w:rPr>
        <w:t xml:space="preserve"> на срок не более трех лет со дня заключения договора о предоставлении бюджетного кредита;</w:t>
      </w:r>
    </w:p>
    <w:p w:rsidR="002A0C64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2) по кредитам, предоставленным на осуществление мероприятий, св</w:t>
      </w:r>
      <w:r w:rsidRPr="0016274D">
        <w:rPr>
          <w:sz w:val="28"/>
          <w:szCs w:val="28"/>
        </w:rPr>
        <w:t>я</w:t>
      </w:r>
      <w:r w:rsidRPr="0016274D">
        <w:rPr>
          <w:sz w:val="28"/>
          <w:szCs w:val="28"/>
        </w:rPr>
        <w:t>занных с предупреждением и ликвидацией последствий чрезвычайных сит</w:t>
      </w:r>
      <w:r w:rsidRPr="0016274D">
        <w:rPr>
          <w:sz w:val="28"/>
          <w:szCs w:val="28"/>
        </w:rPr>
        <w:t>у</w:t>
      </w:r>
      <w:r w:rsidRPr="0016274D">
        <w:rPr>
          <w:sz w:val="28"/>
          <w:szCs w:val="28"/>
        </w:rPr>
        <w:t>аций, на срок не более семи лет со дня заключения договора о предоставл</w:t>
      </w:r>
      <w:r w:rsidRPr="0016274D">
        <w:rPr>
          <w:sz w:val="28"/>
          <w:szCs w:val="28"/>
        </w:rPr>
        <w:t>е</w:t>
      </w:r>
      <w:r w:rsidRPr="0016274D">
        <w:rPr>
          <w:sz w:val="28"/>
          <w:szCs w:val="28"/>
        </w:rPr>
        <w:t>нии бюджетного кредита.</w:t>
      </w:r>
    </w:p>
    <w:p w:rsidR="002A0C64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Условия и порядок реструктуризации долгового обязательства уст</w:t>
      </w:r>
      <w:r w:rsidRPr="0016274D">
        <w:rPr>
          <w:sz w:val="28"/>
          <w:szCs w:val="28"/>
        </w:rPr>
        <w:t>а</w:t>
      </w:r>
      <w:r w:rsidRPr="0016274D">
        <w:rPr>
          <w:sz w:val="28"/>
          <w:szCs w:val="28"/>
        </w:rPr>
        <w:t>навливаются Правительством Ярославской области.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16</w:t>
      </w:r>
    </w:p>
    <w:p w:rsidR="00867212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1. </w:t>
      </w:r>
      <w:r w:rsidR="00867212" w:rsidRPr="0016274D">
        <w:rPr>
          <w:sz w:val="28"/>
          <w:szCs w:val="28"/>
        </w:rPr>
        <w:t>Утвердить общий объем и распределение дотаций на выравнивание бюджетной обеспеченности муниципальных районов (городских округов) Ярославской области: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1) на 201</w:t>
      </w:r>
      <w:r w:rsidR="004A79C1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 xml:space="preserve"> год согласно приложению 12 к настоящему Закону;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2) на плановый период </w:t>
      </w:r>
      <w:r w:rsidR="004A79C1" w:rsidRPr="0016274D">
        <w:rPr>
          <w:sz w:val="28"/>
          <w:szCs w:val="28"/>
        </w:rPr>
        <w:t xml:space="preserve">2019 и 2020 </w:t>
      </w:r>
      <w:r w:rsidRPr="0016274D">
        <w:rPr>
          <w:sz w:val="28"/>
          <w:szCs w:val="28"/>
        </w:rPr>
        <w:t>годов согласно приложению 13 к настоящему Закону.</w:t>
      </w:r>
    </w:p>
    <w:p w:rsidR="002F4375" w:rsidRPr="0016274D" w:rsidRDefault="002F4375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lastRenderedPageBreak/>
        <w:t>2. Установить критерий выравнивания расчетной бюджетной обесп</w:t>
      </w:r>
      <w:r w:rsidRPr="0016274D">
        <w:rPr>
          <w:sz w:val="28"/>
          <w:szCs w:val="28"/>
        </w:rPr>
        <w:t>е</w:t>
      </w:r>
      <w:r w:rsidRPr="0016274D">
        <w:rPr>
          <w:sz w:val="28"/>
          <w:szCs w:val="28"/>
        </w:rPr>
        <w:t>ченности муниципальных районов (городских округов) Ярославской области на 2018 год равным 1,233, на 2019 год равным 1,0 и на 2020 год равным 0,5344.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17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1</w:t>
      </w:r>
      <w:r w:rsidR="002A0C64" w:rsidRPr="0016274D">
        <w:rPr>
          <w:sz w:val="28"/>
          <w:szCs w:val="28"/>
        </w:rPr>
        <w:t xml:space="preserve">. </w:t>
      </w:r>
      <w:r w:rsidRPr="0016274D">
        <w:rPr>
          <w:sz w:val="28"/>
          <w:szCs w:val="28"/>
        </w:rPr>
        <w:t>Утвердить общий объем и распределение дотаций на выравнивание бюджетной обеспеченности поселений Ярославской области:</w:t>
      </w:r>
    </w:p>
    <w:p w:rsidR="00867212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1) </w:t>
      </w:r>
      <w:r w:rsidR="00867212" w:rsidRPr="0016274D">
        <w:rPr>
          <w:sz w:val="28"/>
          <w:szCs w:val="28"/>
        </w:rPr>
        <w:t>на 201</w:t>
      </w:r>
      <w:r w:rsidR="004A79C1" w:rsidRPr="0016274D">
        <w:rPr>
          <w:sz w:val="28"/>
          <w:szCs w:val="28"/>
        </w:rPr>
        <w:t>8</w:t>
      </w:r>
      <w:r w:rsidR="00867212" w:rsidRPr="0016274D">
        <w:rPr>
          <w:sz w:val="28"/>
          <w:szCs w:val="28"/>
        </w:rPr>
        <w:t xml:space="preserve"> год согласно приложению 14 к настоящему Закону;</w:t>
      </w:r>
    </w:p>
    <w:p w:rsidR="00867212" w:rsidRPr="0016274D" w:rsidRDefault="002A0C64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2) </w:t>
      </w:r>
      <w:r w:rsidR="00867212" w:rsidRPr="0016274D">
        <w:rPr>
          <w:sz w:val="28"/>
          <w:szCs w:val="28"/>
        </w:rPr>
        <w:t>на плановый период 201</w:t>
      </w:r>
      <w:r w:rsidR="004A79C1" w:rsidRPr="0016274D">
        <w:rPr>
          <w:sz w:val="28"/>
          <w:szCs w:val="28"/>
        </w:rPr>
        <w:t>9</w:t>
      </w:r>
      <w:r w:rsidR="00867212" w:rsidRPr="0016274D">
        <w:rPr>
          <w:sz w:val="28"/>
          <w:szCs w:val="28"/>
        </w:rPr>
        <w:t xml:space="preserve"> и 20</w:t>
      </w:r>
      <w:r w:rsidR="004A79C1" w:rsidRPr="0016274D">
        <w:rPr>
          <w:sz w:val="28"/>
          <w:szCs w:val="28"/>
        </w:rPr>
        <w:t>20</w:t>
      </w:r>
      <w:r w:rsidR="00867212" w:rsidRPr="0016274D">
        <w:rPr>
          <w:sz w:val="28"/>
          <w:szCs w:val="28"/>
        </w:rPr>
        <w:t xml:space="preserve"> годов согласно приложению 15 к настоящему Закону.</w:t>
      </w:r>
    </w:p>
    <w:p w:rsidR="002F4375" w:rsidRPr="0016274D" w:rsidRDefault="002F4375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2. Установить критерий выравнивания финансовых возможностей г</w:t>
      </w:r>
      <w:r w:rsidRPr="0016274D">
        <w:rPr>
          <w:sz w:val="28"/>
          <w:szCs w:val="28"/>
        </w:rPr>
        <w:t>о</w:t>
      </w:r>
      <w:r w:rsidRPr="0016274D">
        <w:rPr>
          <w:sz w:val="28"/>
          <w:szCs w:val="28"/>
        </w:rPr>
        <w:t xml:space="preserve">родских поселений (включая городские округа) Ярославской области на 2018 год равным 0,7, на 2019 год равным 0,431 и на 2020 год равным 0,338. </w:t>
      </w:r>
    </w:p>
    <w:p w:rsidR="002F4375" w:rsidRPr="0016274D" w:rsidRDefault="002F4375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3. Установить критерий выравнивания финансовых возможностей сельских поселений Ярославской области на 2018 год равным 1,6871, на 2019 год равным 0,783 и на 2020 год равным 0,701.</w:t>
      </w:r>
    </w:p>
    <w:p w:rsidR="002F4375" w:rsidRPr="0016274D" w:rsidRDefault="002F4375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18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1. Утвердить общий объем, перечень и распределение субсидий бю</w:t>
      </w:r>
      <w:r w:rsidRPr="0016274D">
        <w:rPr>
          <w:sz w:val="28"/>
          <w:szCs w:val="28"/>
        </w:rPr>
        <w:t>д</w:t>
      </w:r>
      <w:r w:rsidRPr="0016274D">
        <w:rPr>
          <w:sz w:val="28"/>
          <w:szCs w:val="28"/>
        </w:rPr>
        <w:t>жетам муниципальных образований Ярославской области: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1) </w:t>
      </w:r>
      <w:hyperlink r:id="rId23" w:history="1">
        <w:r w:rsidRPr="0016274D">
          <w:rPr>
            <w:sz w:val="28"/>
            <w:szCs w:val="28"/>
          </w:rPr>
          <w:t>на 201</w:t>
        </w:r>
        <w:r w:rsidR="004A79C1" w:rsidRPr="0016274D">
          <w:rPr>
            <w:sz w:val="28"/>
            <w:szCs w:val="28"/>
          </w:rPr>
          <w:t>8</w:t>
        </w:r>
        <w:r w:rsidRPr="0016274D">
          <w:rPr>
            <w:sz w:val="28"/>
            <w:szCs w:val="28"/>
          </w:rPr>
          <w:t xml:space="preserve"> год</w:t>
        </w:r>
      </w:hyperlink>
      <w:r w:rsidRPr="0016274D">
        <w:rPr>
          <w:sz w:val="28"/>
          <w:szCs w:val="28"/>
        </w:rPr>
        <w:t xml:space="preserve"> согласно приложению 16 к настоящему Закону;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2) </w:t>
      </w:r>
      <w:hyperlink r:id="rId24" w:history="1">
        <w:r w:rsidRPr="0016274D">
          <w:rPr>
            <w:sz w:val="28"/>
            <w:szCs w:val="28"/>
          </w:rPr>
          <w:t>на плановый период 201</w:t>
        </w:r>
        <w:r w:rsidR="004A79C1" w:rsidRPr="0016274D">
          <w:rPr>
            <w:sz w:val="28"/>
            <w:szCs w:val="28"/>
          </w:rPr>
          <w:t>9</w:t>
        </w:r>
        <w:r w:rsidRPr="0016274D">
          <w:rPr>
            <w:sz w:val="28"/>
            <w:szCs w:val="28"/>
          </w:rPr>
          <w:t xml:space="preserve"> и 20</w:t>
        </w:r>
        <w:r w:rsidR="004A79C1" w:rsidRPr="0016274D">
          <w:rPr>
            <w:sz w:val="28"/>
            <w:szCs w:val="28"/>
          </w:rPr>
          <w:t>20</w:t>
        </w:r>
        <w:r w:rsidRPr="0016274D">
          <w:rPr>
            <w:sz w:val="28"/>
            <w:szCs w:val="28"/>
          </w:rPr>
          <w:t xml:space="preserve"> годов</w:t>
        </w:r>
      </w:hyperlink>
      <w:r w:rsidRPr="0016274D">
        <w:rPr>
          <w:sz w:val="28"/>
          <w:szCs w:val="28"/>
        </w:rPr>
        <w:t xml:space="preserve"> согласно приложению 17 к настоящему Закону.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2. Субсидии бюджетам муниципальных образований Ярославской о</w:t>
      </w:r>
      <w:r w:rsidRPr="0016274D">
        <w:rPr>
          <w:sz w:val="28"/>
          <w:szCs w:val="28"/>
        </w:rPr>
        <w:t>б</w:t>
      </w:r>
      <w:r w:rsidRPr="0016274D">
        <w:rPr>
          <w:sz w:val="28"/>
          <w:szCs w:val="28"/>
        </w:rPr>
        <w:t xml:space="preserve">ласти, не распределенные согласно приложениям, </w:t>
      </w:r>
      <w:r w:rsidR="00C20853" w:rsidRPr="0016274D">
        <w:rPr>
          <w:sz w:val="28"/>
          <w:szCs w:val="28"/>
        </w:rPr>
        <w:t xml:space="preserve">указанным в части </w:t>
      </w:r>
      <w:r w:rsidR="005D636A" w:rsidRPr="0016274D">
        <w:rPr>
          <w:sz w:val="28"/>
          <w:szCs w:val="28"/>
        </w:rPr>
        <w:t>1</w:t>
      </w:r>
      <w:r w:rsidR="00C20853" w:rsidRPr="0016274D">
        <w:rPr>
          <w:sz w:val="28"/>
          <w:szCs w:val="28"/>
        </w:rPr>
        <w:t xml:space="preserve"> настоящей статьи, распределяются Правит</w:t>
      </w:r>
      <w:r w:rsidRPr="0016274D">
        <w:rPr>
          <w:sz w:val="28"/>
          <w:szCs w:val="28"/>
        </w:rPr>
        <w:t>ельством Ярославской области.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19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Утвердить общий объем, перечень и распределение субвенций: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1) </w:t>
      </w:r>
      <w:r w:rsidR="005E6621" w:rsidRPr="0016274D">
        <w:rPr>
          <w:sz w:val="28"/>
          <w:szCs w:val="28"/>
        </w:rPr>
        <w:t xml:space="preserve">федеральному бюджету и </w:t>
      </w:r>
      <w:r w:rsidRPr="0016274D">
        <w:rPr>
          <w:sz w:val="28"/>
          <w:szCs w:val="28"/>
        </w:rPr>
        <w:t>бюджетам муниципальных районов (г</w:t>
      </w:r>
      <w:r w:rsidRPr="0016274D">
        <w:rPr>
          <w:sz w:val="28"/>
          <w:szCs w:val="28"/>
        </w:rPr>
        <w:t>о</w:t>
      </w:r>
      <w:r w:rsidRPr="0016274D">
        <w:rPr>
          <w:sz w:val="28"/>
          <w:szCs w:val="28"/>
        </w:rPr>
        <w:t xml:space="preserve">родских округов) Ярославской области </w:t>
      </w:r>
      <w:hyperlink r:id="rId25" w:history="1">
        <w:r w:rsidRPr="0016274D">
          <w:rPr>
            <w:sz w:val="28"/>
            <w:szCs w:val="28"/>
          </w:rPr>
          <w:t>на 201</w:t>
        </w:r>
        <w:r w:rsidR="00FF2EC0" w:rsidRPr="0016274D">
          <w:rPr>
            <w:sz w:val="28"/>
            <w:szCs w:val="28"/>
          </w:rPr>
          <w:t>8</w:t>
        </w:r>
        <w:r w:rsidRPr="0016274D">
          <w:rPr>
            <w:sz w:val="28"/>
            <w:szCs w:val="28"/>
          </w:rPr>
          <w:t xml:space="preserve"> год</w:t>
        </w:r>
      </w:hyperlink>
      <w:r w:rsidRPr="0016274D">
        <w:rPr>
          <w:sz w:val="28"/>
          <w:szCs w:val="28"/>
        </w:rPr>
        <w:t xml:space="preserve"> согласно приложению 18 к настоящему Закону;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2) </w:t>
      </w:r>
      <w:r w:rsidR="005E6621" w:rsidRPr="0016274D">
        <w:rPr>
          <w:sz w:val="28"/>
          <w:szCs w:val="28"/>
        </w:rPr>
        <w:t xml:space="preserve">федеральному бюджету и </w:t>
      </w:r>
      <w:r w:rsidRPr="0016274D">
        <w:rPr>
          <w:sz w:val="28"/>
          <w:szCs w:val="28"/>
        </w:rPr>
        <w:t>бюджетам муниципальных районов (г</w:t>
      </w:r>
      <w:r w:rsidRPr="0016274D">
        <w:rPr>
          <w:sz w:val="28"/>
          <w:szCs w:val="28"/>
        </w:rPr>
        <w:t>о</w:t>
      </w:r>
      <w:r w:rsidRPr="0016274D">
        <w:rPr>
          <w:sz w:val="28"/>
          <w:szCs w:val="28"/>
        </w:rPr>
        <w:t xml:space="preserve">родских округов) Ярославской области </w:t>
      </w:r>
      <w:hyperlink r:id="rId26" w:history="1">
        <w:r w:rsidRPr="0016274D">
          <w:rPr>
            <w:sz w:val="28"/>
            <w:szCs w:val="28"/>
          </w:rPr>
          <w:t>на плановый период 20</w:t>
        </w:r>
        <w:r w:rsidR="00FF2EC0" w:rsidRPr="0016274D">
          <w:rPr>
            <w:sz w:val="28"/>
            <w:szCs w:val="28"/>
          </w:rPr>
          <w:t>19</w:t>
        </w:r>
        <w:r w:rsidRPr="0016274D">
          <w:rPr>
            <w:sz w:val="28"/>
            <w:szCs w:val="28"/>
          </w:rPr>
          <w:t xml:space="preserve"> и 20</w:t>
        </w:r>
        <w:r w:rsidR="00FF2EC0" w:rsidRPr="0016274D">
          <w:rPr>
            <w:sz w:val="28"/>
            <w:szCs w:val="28"/>
          </w:rPr>
          <w:t>20</w:t>
        </w:r>
        <w:r w:rsidRPr="0016274D">
          <w:rPr>
            <w:sz w:val="28"/>
            <w:szCs w:val="28"/>
          </w:rPr>
          <w:t xml:space="preserve"> г</w:t>
        </w:r>
        <w:r w:rsidRPr="0016274D">
          <w:rPr>
            <w:sz w:val="28"/>
            <w:szCs w:val="28"/>
          </w:rPr>
          <w:t>о</w:t>
        </w:r>
        <w:r w:rsidRPr="0016274D">
          <w:rPr>
            <w:sz w:val="28"/>
            <w:szCs w:val="28"/>
          </w:rPr>
          <w:t>дов</w:t>
        </w:r>
      </w:hyperlink>
      <w:r w:rsidRPr="0016274D">
        <w:rPr>
          <w:sz w:val="28"/>
          <w:szCs w:val="28"/>
        </w:rPr>
        <w:t xml:space="preserve"> согласно приложению 19 к настоящему Закону.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20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1. Утвердить общий объем, перечень и распределение иных межбю</w:t>
      </w:r>
      <w:r w:rsidRPr="0016274D">
        <w:rPr>
          <w:sz w:val="28"/>
          <w:szCs w:val="28"/>
        </w:rPr>
        <w:t>д</w:t>
      </w:r>
      <w:r w:rsidRPr="0016274D">
        <w:rPr>
          <w:sz w:val="28"/>
          <w:szCs w:val="28"/>
        </w:rPr>
        <w:t xml:space="preserve">жетных трансфертов бюджетам муниципальных </w:t>
      </w:r>
      <w:r w:rsidR="00A45EC9" w:rsidRPr="0016274D">
        <w:rPr>
          <w:sz w:val="28"/>
          <w:szCs w:val="28"/>
        </w:rPr>
        <w:t>образований Ярославской области</w:t>
      </w:r>
      <w:r w:rsidRPr="0016274D">
        <w:rPr>
          <w:sz w:val="28"/>
          <w:szCs w:val="28"/>
        </w:rPr>
        <w:t xml:space="preserve"> </w:t>
      </w:r>
      <w:hyperlink r:id="rId27" w:history="1">
        <w:r w:rsidRPr="0016274D">
          <w:rPr>
            <w:sz w:val="28"/>
            <w:szCs w:val="28"/>
          </w:rPr>
          <w:t>на 201</w:t>
        </w:r>
        <w:r w:rsidR="00FF2EC0" w:rsidRPr="0016274D">
          <w:rPr>
            <w:sz w:val="28"/>
            <w:szCs w:val="28"/>
          </w:rPr>
          <w:t>8</w:t>
        </w:r>
        <w:r w:rsidRPr="0016274D">
          <w:rPr>
            <w:sz w:val="28"/>
            <w:szCs w:val="28"/>
          </w:rPr>
          <w:t xml:space="preserve"> год</w:t>
        </w:r>
      </w:hyperlink>
      <w:r w:rsidRPr="0016274D">
        <w:rPr>
          <w:sz w:val="28"/>
          <w:szCs w:val="28"/>
        </w:rPr>
        <w:t xml:space="preserve"> согласно пр</w:t>
      </w:r>
      <w:r w:rsidR="00A45EC9" w:rsidRPr="0016274D">
        <w:rPr>
          <w:sz w:val="28"/>
          <w:szCs w:val="28"/>
        </w:rPr>
        <w:t>иложению 20 к настоящему Закону.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2. Иные межбюджетные трансферты, не распределенные согласно пр</w:t>
      </w:r>
      <w:r w:rsidRPr="0016274D">
        <w:rPr>
          <w:sz w:val="28"/>
          <w:szCs w:val="28"/>
        </w:rPr>
        <w:t>и</w:t>
      </w:r>
      <w:r w:rsidRPr="0016274D">
        <w:rPr>
          <w:sz w:val="28"/>
          <w:szCs w:val="28"/>
        </w:rPr>
        <w:t>ложени</w:t>
      </w:r>
      <w:r w:rsidR="00737C68" w:rsidRPr="0016274D">
        <w:rPr>
          <w:sz w:val="28"/>
          <w:szCs w:val="28"/>
        </w:rPr>
        <w:t>ю</w:t>
      </w:r>
      <w:r w:rsidRPr="0016274D">
        <w:rPr>
          <w:sz w:val="28"/>
          <w:szCs w:val="28"/>
        </w:rPr>
        <w:t xml:space="preserve">, </w:t>
      </w:r>
      <w:r w:rsidR="00737C68" w:rsidRPr="0016274D">
        <w:rPr>
          <w:sz w:val="28"/>
          <w:szCs w:val="28"/>
        </w:rPr>
        <w:t xml:space="preserve">указанному в части </w:t>
      </w:r>
      <w:r w:rsidR="005D636A" w:rsidRPr="0016274D">
        <w:rPr>
          <w:sz w:val="28"/>
          <w:szCs w:val="28"/>
        </w:rPr>
        <w:t>1</w:t>
      </w:r>
      <w:r w:rsidR="00737C68" w:rsidRPr="0016274D">
        <w:rPr>
          <w:sz w:val="28"/>
          <w:szCs w:val="28"/>
        </w:rPr>
        <w:t xml:space="preserve"> настоящей статьи, </w:t>
      </w:r>
      <w:r w:rsidRPr="0016274D">
        <w:rPr>
          <w:sz w:val="28"/>
          <w:szCs w:val="28"/>
        </w:rPr>
        <w:t>распределяются Прав</w:t>
      </w:r>
      <w:r w:rsidRPr="0016274D">
        <w:rPr>
          <w:sz w:val="28"/>
          <w:szCs w:val="28"/>
        </w:rPr>
        <w:t>и</w:t>
      </w:r>
      <w:r w:rsidRPr="0016274D">
        <w:rPr>
          <w:sz w:val="28"/>
          <w:szCs w:val="28"/>
        </w:rPr>
        <w:t>тельством Ярославской области.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lastRenderedPageBreak/>
        <w:t>Статья 21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1) </w:t>
      </w:r>
      <w:hyperlink r:id="rId28" w:history="1">
        <w:r w:rsidRPr="0016274D">
          <w:rPr>
            <w:sz w:val="28"/>
            <w:szCs w:val="28"/>
          </w:rPr>
          <w:t>на 201</w:t>
        </w:r>
        <w:r w:rsidR="007F79FB" w:rsidRPr="0016274D">
          <w:rPr>
            <w:sz w:val="28"/>
            <w:szCs w:val="28"/>
          </w:rPr>
          <w:t>8</w:t>
        </w:r>
        <w:r w:rsidRPr="0016274D">
          <w:rPr>
            <w:sz w:val="28"/>
            <w:szCs w:val="28"/>
          </w:rPr>
          <w:t xml:space="preserve"> год</w:t>
        </w:r>
      </w:hyperlink>
      <w:r w:rsidRPr="0016274D">
        <w:rPr>
          <w:sz w:val="28"/>
          <w:szCs w:val="28"/>
        </w:rPr>
        <w:t xml:space="preserve"> согласно приложению 2</w:t>
      </w:r>
      <w:r w:rsidR="002A2B67" w:rsidRPr="0016274D">
        <w:rPr>
          <w:sz w:val="28"/>
          <w:szCs w:val="28"/>
        </w:rPr>
        <w:t>1</w:t>
      </w:r>
      <w:r w:rsidRPr="0016274D">
        <w:rPr>
          <w:sz w:val="28"/>
          <w:szCs w:val="28"/>
        </w:rPr>
        <w:t xml:space="preserve"> к настоящему Закону;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2) </w:t>
      </w:r>
      <w:hyperlink r:id="rId29" w:history="1">
        <w:r w:rsidRPr="0016274D">
          <w:rPr>
            <w:sz w:val="28"/>
            <w:szCs w:val="28"/>
          </w:rPr>
          <w:t>на плановый период 201</w:t>
        </w:r>
        <w:r w:rsidR="007F79FB" w:rsidRPr="0016274D">
          <w:rPr>
            <w:sz w:val="28"/>
            <w:szCs w:val="28"/>
          </w:rPr>
          <w:t>9</w:t>
        </w:r>
        <w:r w:rsidRPr="0016274D">
          <w:rPr>
            <w:sz w:val="28"/>
            <w:szCs w:val="28"/>
          </w:rPr>
          <w:t xml:space="preserve"> и 20</w:t>
        </w:r>
        <w:r w:rsidR="007F79FB" w:rsidRPr="0016274D">
          <w:rPr>
            <w:sz w:val="28"/>
            <w:szCs w:val="28"/>
          </w:rPr>
          <w:t>20</w:t>
        </w:r>
        <w:r w:rsidRPr="0016274D">
          <w:rPr>
            <w:sz w:val="28"/>
            <w:szCs w:val="28"/>
          </w:rPr>
          <w:t xml:space="preserve"> годов</w:t>
        </w:r>
      </w:hyperlink>
      <w:r w:rsidRPr="0016274D">
        <w:rPr>
          <w:sz w:val="28"/>
          <w:szCs w:val="28"/>
        </w:rPr>
        <w:t xml:space="preserve"> согласно приложению 2</w:t>
      </w:r>
      <w:r w:rsidR="00A45EC9" w:rsidRPr="0016274D">
        <w:rPr>
          <w:sz w:val="28"/>
          <w:szCs w:val="28"/>
        </w:rPr>
        <w:t>2</w:t>
      </w:r>
      <w:r w:rsidRPr="0016274D">
        <w:rPr>
          <w:sz w:val="28"/>
          <w:szCs w:val="28"/>
        </w:rPr>
        <w:t xml:space="preserve"> к настоящему Закону.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22</w:t>
      </w:r>
    </w:p>
    <w:p w:rsidR="00E07F76" w:rsidRPr="0016274D" w:rsidRDefault="00E07F76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1. Установить размеры:</w:t>
      </w:r>
    </w:p>
    <w:p w:rsidR="00E07F76" w:rsidRPr="0016274D" w:rsidRDefault="00E07F76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1) предельного объема государственного долга Ярославской области на 2018 год в сумме 46 000 000 000 рублей, на 2019 год в сумме 46 000 000 000 рублей и на 2020 год в сумме 46 000 000 000 рублей;</w:t>
      </w:r>
    </w:p>
    <w:p w:rsidR="00E07F76" w:rsidRPr="0016274D" w:rsidRDefault="00E07F76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6274D">
        <w:rPr>
          <w:sz w:val="28"/>
          <w:szCs w:val="28"/>
        </w:rPr>
        <w:t>2) верхнего предела государственного внутреннего долга Ярославской области на 1 января 2019 года в сумме 35 701 864 509 рублей, на 1 января 2020 года в сумме 35 701 639 642 рубля и на 1 января 2021 года в сумме 35 701 523 539 рублей, в том числе верхнего предела долга по государстве</w:t>
      </w:r>
      <w:r w:rsidRPr="0016274D">
        <w:rPr>
          <w:sz w:val="28"/>
          <w:szCs w:val="28"/>
        </w:rPr>
        <w:t>н</w:t>
      </w:r>
      <w:r w:rsidRPr="0016274D">
        <w:rPr>
          <w:sz w:val="28"/>
          <w:szCs w:val="28"/>
        </w:rPr>
        <w:t>ным гарантиям Ярославской области в сумме 100 000</w:t>
      </w:r>
      <w:proofErr w:type="gramEnd"/>
      <w:r w:rsidRPr="0016274D">
        <w:rPr>
          <w:sz w:val="28"/>
          <w:szCs w:val="28"/>
        </w:rPr>
        <w:t> 000 рублей, в сумме 100 000 000 рублей и в сумме 100 000 000 рублей соответственно;</w:t>
      </w:r>
    </w:p>
    <w:p w:rsidR="00E07F76" w:rsidRPr="0016274D" w:rsidRDefault="00E07F76" w:rsidP="0016274D">
      <w:pPr>
        <w:shd w:val="clear" w:color="auto" w:fill="FFFFFF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 xml:space="preserve">3) предельного объема заимствований Ярославской области на 2018 год в сумме </w:t>
      </w:r>
      <w:r w:rsidR="0058396F" w:rsidRPr="0016274D">
        <w:rPr>
          <w:sz w:val="28"/>
          <w:szCs w:val="28"/>
        </w:rPr>
        <w:t>23 014 187 739 рублей</w:t>
      </w:r>
      <w:r w:rsidRPr="0016274D">
        <w:rPr>
          <w:sz w:val="28"/>
          <w:szCs w:val="28"/>
        </w:rPr>
        <w:t>, на 2019 год в сумме 2 987 451 483 рубля и на 2020 год в сумме 2 275 236 597 рублей.</w:t>
      </w:r>
    </w:p>
    <w:p w:rsidR="00E07F76" w:rsidRPr="0016274D" w:rsidRDefault="00E07F76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2. Установить, что в ходе исполнения областного бюджета возможно превышение предельного объема заимствований Ярославской области за счет привлечения бюджетного кредита на пополнение остатков средств на счетах областного бюджета.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23</w:t>
      </w:r>
    </w:p>
    <w:p w:rsidR="00867212" w:rsidRPr="0016274D" w:rsidRDefault="00867212" w:rsidP="0016274D">
      <w:pPr>
        <w:shd w:val="clear" w:color="auto" w:fill="FFFFFF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 xml:space="preserve">Утвердить </w:t>
      </w:r>
      <w:hyperlink r:id="rId30" w:history="1">
        <w:r w:rsidRPr="0016274D">
          <w:rPr>
            <w:sz w:val="28"/>
            <w:szCs w:val="28"/>
          </w:rPr>
          <w:t>Программу</w:t>
        </w:r>
      </w:hyperlink>
      <w:r w:rsidRPr="0016274D">
        <w:rPr>
          <w:sz w:val="28"/>
          <w:szCs w:val="28"/>
        </w:rPr>
        <w:t xml:space="preserve"> государственных внутренних заимствований Ярославской области на 201</w:t>
      </w:r>
      <w:r w:rsidR="007F79FB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 xml:space="preserve"> год и на плановый период 201</w:t>
      </w:r>
      <w:r w:rsidR="007F79FB" w:rsidRPr="0016274D">
        <w:rPr>
          <w:sz w:val="28"/>
          <w:szCs w:val="28"/>
        </w:rPr>
        <w:t>9</w:t>
      </w:r>
      <w:r w:rsidRPr="0016274D">
        <w:rPr>
          <w:sz w:val="28"/>
          <w:szCs w:val="28"/>
        </w:rPr>
        <w:t xml:space="preserve"> и 20</w:t>
      </w:r>
      <w:r w:rsidR="007F79FB" w:rsidRPr="0016274D">
        <w:rPr>
          <w:sz w:val="28"/>
          <w:szCs w:val="28"/>
        </w:rPr>
        <w:t>20</w:t>
      </w:r>
      <w:r w:rsidRPr="0016274D">
        <w:rPr>
          <w:sz w:val="28"/>
          <w:szCs w:val="28"/>
        </w:rPr>
        <w:t xml:space="preserve"> годов согласно приложению 2</w:t>
      </w:r>
      <w:r w:rsidR="007E1595" w:rsidRPr="0016274D">
        <w:rPr>
          <w:sz w:val="28"/>
          <w:szCs w:val="28"/>
        </w:rPr>
        <w:t>3</w:t>
      </w:r>
      <w:r w:rsidRPr="0016274D">
        <w:rPr>
          <w:sz w:val="28"/>
          <w:szCs w:val="28"/>
        </w:rPr>
        <w:t xml:space="preserve"> к настоящему Закону.</w:t>
      </w:r>
    </w:p>
    <w:p w:rsidR="00867212" w:rsidRPr="0016274D" w:rsidRDefault="00867212" w:rsidP="0016274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67212" w:rsidRPr="0016274D" w:rsidRDefault="00867212" w:rsidP="0016274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24</w:t>
      </w:r>
    </w:p>
    <w:p w:rsidR="00867212" w:rsidRPr="0016274D" w:rsidRDefault="00867212" w:rsidP="0016274D">
      <w:pPr>
        <w:shd w:val="clear" w:color="auto" w:fill="FFFFFF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 xml:space="preserve">Утвердить </w:t>
      </w:r>
      <w:hyperlink r:id="rId31" w:history="1">
        <w:r w:rsidRPr="0016274D">
          <w:rPr>
            <w:sz w:val="28"/>
            <w:szCs w:val="28"/>
          </w:rPr>
          <w:t>Программу</w:t>
        </w:r>
      </w:hyperlink>
      <w:r w:rsidRPr="0016274D">
        <w:rPr>
          <w:sz w:val="28"/>
          <w:szCs w:val="28"/>
        </w:rPr>
        <w:t xml:space="preserve"> государственных гарантий Ярославской области на 201</w:t>
      </w:r>
      <w:r w:rsidR="007F79FB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 xml:space="preserve"> год и на плановый период 201</w:t>
      </w:r>
      <w:r w:rsidR="007F79FB" w:rsidRPr="0016274D">
        <w:rPr>
          <w:sz w:val="28"/>
          <w:szCs w:val="28"/>
        </w:rPr>
        <w:t>9</w:t>
      </w:r>
      <w:r w:rsidRPr="0016274D">
        <w:rPr>
          <w:sz w:val="28"/>
          <w:szCs w:val="28"/>
        </w:rPr>
        <w:t xml:space="preserve"> и 20</w:t>
      </w:r>
      <w:r w:rsidR="007F79FB" w:rsidRPr="0016274D">
        <w:rPr>
          <w:sz w:val="28"/>
          <w:szCs w:val="28"/>
        </w:rPr>
        <w:t>20</w:t>
      </w:r>
      <w:r w:rsidRPr="0016274D">
        <w:rPr>
          <w:sz w:val="28"/>
          <w:szCs w:val="28"/>
        </w:rPr>
        <w:t xml:space="preserve"> годов согласно прилож</w:t>
      </w:r>
      <w:r w:rsidRPr="0016274D">
        <w:rPr>
          <w:sz w:val="28"/>
          <w:szCs w:val="28"/>
        </w:rPr>
        <w:t>е</w:t>
      </w:r>
      <w:r w:rsidRPr="0016274D">
        <w:rPr>
          <w:sz w:val="28"/>
          <w:szCs w:val="28"/>
        </w:rPr>
        <w:t>нию 2</w:t>
      </w:r>
      <w:r w:rsidR="007E1595" w:rsidRPr="0016274D">
        <w:rPr>
          <w:sz w:val="28"/>
          <w:szCs w:val="28"/>
        </w:rPr>
        <w:t>4</w:t>
      </w:r>
      <w:r w:rsidRPr="0016274D">
        <w:rPr>
          <w:sz w:val="28"/>
          <w:szCs w:val="28"/>
        </w:rPr>
        <w:t xml:space="preserve"> к настоящему Закону.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74D">
        <w:rPr>
          <w:b/>
          <w:sz w:val="28"/>
          <w:szCs w:val="28"/>
        </w:rPr>
        <w:t xml:space="preserve">Статья 25 </w:t>
      </w:r>
    </w:p>
    <w:p w:rsidR="00867212" w:rsidRPr="0016274D" w:rsidRDefault="00867212" w:rsidP="0016274D">
      <w:pPr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1. Установить, что в соответствии со статьей 78 и пунктом 2 статьи 78</w:t>
      </w:r>
      <w:r w:rsidRPr="0016274D">
        <w:rPr>
          <w:sz w:val="28"/>
          <w:szCs w:val="28"/>
          <w:vertAlign w:val="superscript"/>
        </w:rPr>
        <w:t>1</w:t>
      </w:r>
      <w:r w:rsidRPr="0016274D">
        <w:rPr>
          <w:sz w:val="28"/>
          <w:szCs w:val="28"/>
        </w:rPr>
        <w:t xml:space="preserve"> Бюджетного кодекса Российской Федерации субсидии из областного бюдж</w:t>
      </w:r>
      <w:r w:rsidRPr="0016274D">
        <w:rPr>
          <w:sz w:val="28"/>
          <w:szCs w:val="28"/>
        </w:rPr>
        <w:t>е</w:t>
      </w:r>
      <w:r w:rsidRPr="0016274D">
        <w:rPr>
          <w:sz w:val="28"/>
          <w:szCs w:val="28"/>
        </w:rPr>
        <w:t>та предоставляются главными распорядителями бюджетных средств, а также получателями бюджетных средств, наделенными Правительством Яросла</w:t>
      </w:r>
      <w:r w:rsidRPr="0016274D">
        <w:rPr>
          <w:sz w:val="28"/>
          <w:szCs w:val="28"/>
        </w:rPr>
        <w:t>в</w:t>
      </w:r>
      <w:r w:rsidRPr="0016274D">
        <w:rPr>
          <w:sz w:val="28"/>
          <w:szCs w:val="28"/>
        </w:rPr>
        <w:t>ской области полномочиями по предоставлению субсидий, в пределах пред</w:t>
      </w:r>
      <w:r w:rsidRPr="0016274D">
        <w:rPr>
          <w:sz w:val="28"/>
          <w:szCs w:val="28"/>
        </w:rPr>
        <w:t>у</w:t>
      </w:r>
      <w:r w:rsidRPr="0016274D">
        <w:rPr>
          <w:sz w:val="28"/>
          <w:szCs w:val="28"/>
        </w:rPr>
        <w:t>смотренных им в областном бюджете бюджетных ассигнований:</w:t>
      </w:r>
    </w:p>
    <w:p w:rsidR="00867212" w:rsidRPr="0016274D" w:rsidRDefault="00867212" w:rsidP="0016274D">
      <w:pPr>
        <w:ind w:firstLine="709"/>
        <w:jc w:val="both"/>
        <w:rPr>
          <w:sz w:val="28"/>
          <w:szCs w:val="28"/>
        </w:rPr>
      </w:pPr>
      <w:proofErr w:type="gramStart"/>
      <w:r w:rsidRPr="0016274D">
        <w:rPr>
          <w:sz w:val="28"/>
          <w:szCs w:val="28"/>
        </w:rPr>
        <w:t>1) юридическим лицам (за исключением государственных (муниц</w:t>
      </w:r>
      <w:r w:rsidRPr="0016274D">
        <w:rPr>
          <w:sz w:val="28"/>
          <w:szCs w:val="28"/>
        </w:rPr>
        <w:t>и</w:t>
      </w:r>
      <w:r w:rsidRPr="0016274D">
        <w:rPr>
          <w:sz w:val="28"/>
          <w:szCs w:val="28"/>
        </w:rPr>
        <w:t>пальных) учреждений), индивидуальным предпринимателям, а также физ</w:t>
      </w:r>
      <w:r w:rsidRPr="0016274D">
        <w:rPr>
          <w:sz w:val="28"/>
          <w:szCs w:val="28"/>
        </w:rPr>
        <w:t>и</w:t>
      </w:r>
      <w:r w:rsidRPr="0016274D">
        <w:rPr>
          <w:sz w:val="28"/>
          <w:szCs w:val="28"/>
        </w:rPr>
        <w:t xml:space="preserve">ческим лицам – производителям товаров, работ, услуг на безвозмездной и </w:t>
      </w:r>
      <w:r w:rsidRPr="0016274D">
        <w:rPr>
          <w:sz w:val="28"/>
          <w:szCs w:val="28"/>
        </w:rPr>
        <w:lastRenderedPageBreak/>
        <w:t>безвозвратной основе в целях возмещения недополученных доходов и (или) финансового обеспечения (возмещения) затрат в связи с производством (ре</w:t>
      </w:r>
      <w:r w:rsidRPr="0016274D">
        <w:rPr>
          <w:sz w:val="28"/>
          <w:szCs w:val="28"/>
        </w:rPr>
        <w:t>а</w:t>
      </w:r>
      <w:r w:rsidRPr="0016274D">
        <w:rPr>
          <w:sz w:val="28"/>
          <w:szCs w:val="28"/>
        </w:rPr>
        <w:t>лизацией) товаров (за исключением подакцизных товаров), выполнением р</w:t>
      </w:r>
      <w:r w:rsidRPr="0016274D">
        <w:rPr>
          <w:sz w:val="28"/>
          <w:szCs w:val="28"/>
        </w:rPr>
        <w:t>а</w:t>
      </w:r>
      <w:r w:rsidRPr="0016274D">
        <w:rPr>
          <w:sz w:val="28"/>
          <w:szCs w:val="28"/>
        </w:rPr>
        <w:t>бот, оказанием услуг:</w:t>
      </w:r>
      <w:proofErr w:type="gramEnd"/>
    </w:p>
    <w:p w:rsidR="00867212" w:rsidRPr="0016274D" w:rsidRDefault="00867212" w:rsidP="0016274D">
      <w:pPr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а) осуществляющим деятельность по государственным регулируемым (ценам) тарифам, устанавливаемым правовыми актами Ярославской области;</w:t>
      </w:r>
    </w:p>
    <w:p w:rsidR="00867212" w:rsidRPr="0016274D" w:rsidRDefault="00867212" w:rsidP="0016274D">
      <w:pPr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б) участвующим в реализации мероприятий государственных программ Ярославской области, в том числе на возмещение части затрат на оплату процентов за пользование кредитами, привлеченными в российских креди</w:t>
      </w:r>
      <w:r w:rsidRPr="0016274D">
        <w:rPr>
          <w:sz w:val="28"/>
          <w:szCs w:val="28"/>
        </w:rPr>
        <w:t>т</w:t>
      </w:r>
      <w:r w:rsidRPr="0016274D">
        <w:rPr>
          <w:sz w:val="28"/>
          <w:szCs w:val="28"/>
        </w:rPr>
        <w:t>ных организациях, части затрат по лизинговым платежам по договорам ф</w:t>
      </w:r>
      <w:r w:rsidRPr="0016274D">
        <w:rPr>
          <w:sz w:val="28"/>
          <w:szCs w:val="28"/>
        </w:rPr>
        <w:t>и</w:t>
      </w:r>
      <w:r w:rsidRPr="0016274D">
        <w:rPr>
          <w:sz w:val="28"/>
          <w:szCs w:val="28"/>
        </w:rPr>
        <w:t>нансовой аренды (лизинга);</w:t>
      </w:r>
    </w:p>
    <w:p w:rsidR="00867212" w:rsidRPr="0016274D" w:rsidRDefault="00867212" w:rsidP="0016274D">
      <w:pPr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в) на возмещение недополученных доходов в связи с предоставлением социальных услуг по освобождению от оплаты стоимости проезда в тран</w:t>
      </w:r>
      <w:r w:rsidRPr="0016274D">
        <w:rPr>
          <w:sz w:val="28"/>
          <w:szCs w:val="28"/>
        </w:rPr>
        <w:t>с</w:t>
      </w:r>
      <w:r w:rsidRPr="0016274D">
        <w:rPr>
          <w:sz w:val="28"/>
          <w:szCs w:val="28"/>
        </w:rPr>
        <w:t>порте общего пользования отдельным категориям граждан;</w:t>
      </w:r>
    </w:p>
    <w:p w:rsidR="00867212" w:rsidRPr="0016274D" w:rsidRDefault="00867212" w:rsidP="0016274D">
      <w:pPr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2) некоммерческим организациям, не являющимся государственными (муниципальными) учреждениями.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2. Порядок предоставления субсидий, указанных в части 1 настоящей статьи, устанавливается Правительством Ярославской области.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26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Установить в соответствии с пунктом 8 статьи 217 Бюджетного кодекса Российской Федерации и частью 3 статьи 16</w:t>
      </w:r>
      <w:r w:rsidRPr="0016274D">
        <w:rPr>
          <w:sz w:val="28"/>
          <w:szCs w:val="28"/>
          <w:vertAlign w:val="superscript"/>
        </w:rPr>
        <w:t>2</w:t>
      </w:r>
      <w:r w:rsidRPr="0016274D">
        <w:rPr>
          <w:sz w:val="28"/>
          <w:szCs w:val="28"/>
        </w:rPr>
        <w:t xml:space="preserve"> Закона Ярославской области «О</w:t>
      </w:r>
      <w:r w:rsidR="00D47507" w:rsidRPr="0016274D">
        <w:rPr>
          <w:sz w:val="28"/>
          <w:szCs w:val="28"/>
        </w:rPr>
        <w:t> </w:t>
      </w:r>
      <w:r w:rsidRPr="0016274D">
        <w:rPr>
          <w:sz w:val="28"/>
          <w:szCs w:val="28"/>
        </w:rPr>
        <w:t>бюджетном процессе» следующие основания для внесения изменений в сводную бюджетную роспись областного бюджета в пределах объема бю</w:t>
      </w:r>
      <w:r w:rsidRPr="0016274D">
        <w:rPr>
          <w:sz w:val="28"/>
          <w:szCs w:val="28"/>
        </w:rPr>
        <w:t>д</w:t>
      </w:r>
      <w:r w:rsidRPr="0016274D">
        <w:rPr>
          <w:sz w:val="28"/>
          <w:szCs w:val="28"/>
        </w:rPr>
        <w:t>жетных ассигнований, связанные с особенностями исполнения областного бюджета и (или) перераспределения бюджетных ассигнований: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1) перераспределение бюджетных ассигнований между видами исто</w:t>
      </w:r>
      <w:r w:rsidRPr="0016274D">
        <w:rPr>
          <w:sz w:val="28"/>
          <w:szCs w:val="28"/>
        </w:rPr>
        <w:t>ч</w:t>
      </w:r>
      <w:r w:rsidRPr="0016274D">
        <w:rPr>
          <w:sz w:val="28"/>
          <w:szCs w:val="28"/>
        </w:rPr>
        <w:t>ников финансирования дефицита областного бюджета в ходе исполнения о</w:t>
      </w:r>
      <w:r w:rsidRPr="0016274D">
        <w:rPr>
          <w:sz w:val="28"/>
          <w:szCs w:val="28"/>
        </w:rPr>
        <w:t>б</w:t>
      </w:r>
      <w:r w:rsidRPr="0016274D">
        <w:rPr>
          <w:sz w:val="28"/>
          <w:szCs w:val="28"/>
        </w:rPr>
        <w:t>ластного бюджета в пределах общего объема бюджетных ассигнований по источникам финансирования дефицита областного бюджета, предусмотре</w:t>
      </w:r>
      <w:r w:rsidRPr="0016274D">
        <w:rPr>
          <w:sz w:val="28"/>
          <w:szCs w:val="28"/>
        </w:rPr>
        <w:t>н</w:t>
      </w:r>
      <w:r w:rsidRPr="0016274D">
        <w:rPr>
          <w:sz w:val="28"/>
          <w:szCs w:val="28"/>
        </w:rPr>
        <w:t>ных на соответствующий финансовый год;</w:t>
      </w:r>
    </w:p>
    <w:p w:rsidR="00867212" w:rsidRPr="0016274D" w:rsidRDefault="00867212" w:rsidP="0016274D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2) перераспределение бюджетных ассигнований между задачами в пр</w:t>
      </w:r>
      <w:r w:rsidRPr="0016274D">
        <w:rPr>
          <w:sz w:val="28"/>
          <w:szCs w:val="28"/>
        </w:rPr>
        <w:t>е</w:t>
      </w:r>
      <w:r w:rsidRPr="0016274D">
        <w:rPr>
          <w:sz w:val="28"/>
          <w:szCs w:val="28"/>
        </w:rPr>
        <w:t>делах подпрограммы без изменения направления расходования средств о</w:t>
      </w:r>
      <w:r w:rsidRPr="0016274D">
        <w:rPr>
          <w:sz w:val="28"/>
          <w:szCs w:val="28"/>
        </w:rPr>
        <w:t>б</w:t>
      </w:r>
      <w:r w:rsidRPr="0016274D">
        <w:rPr>
          <w:sz w:val="28"/>
          <w:szCs w:val="28"/>
        </w:rPr>
        <w:t>ластного бюджета;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274D">
        <w:rPr>
          <w:bCs/>
          <w:sz w:val="28"/>
          <w:szCs w:val="28"/>
        </w:rPr>
        <w:t>3) приостановление (сокращение) расходов областного бюджета;</w:t>
      </w:r>
    </w:p>
    <w:p w:rsidR="00867212" w:rsidRPr="0016274D" w:rsidRDefault="00867212" w:rsidP="0016274D">
      <w:pPr>
        <w:ind w:firstLine="709"/>
        <w:jc w:val="both"/>
        <w:rPr>
          <w:sz w:val="28"/>
          <w:szCs w:val="28"/>
        </w:rPr>
      </w:pPr>
      <w:r w:rsidRPr="0016274D">
        <w:rPr>
          <w:bCs/>
          <w:sz w:val="28"/>
          <w:szCs w:val="28"/>
        </w:rPr>
        <w:t xml:space="preserve">4) </w:t>
      </w:r>
      <w:r w:rsidRPr="0016274D">
        <w:rPr>
          <w:sz w:val="28"/>
          <w:szCs w:val="28"/>
        </w:rPr>
        <w:t>перераспределение бюджетных ассигнований с целью возврата в ф</w:t>
      </w:r>
      <w:r w:rsidRPr="0016274D">
        <w:rPr>
          <w:sz w:val="28"/>
          <w:szCs w:val="28"/>
        </w:rPr>
        <w:t>е</w:t>
      </w:r>
      <w:r w:rsidRPr="0016274D">
        <w:rPr>
          <w:sz w:val="28"/>
          <w:szCs w:val="28"/>
        </w:rPr>
        <w:t>деральный бюджет денежных взысканий (штрафов) за нарушение условий договоров (соглашений) о предоставлении субсидий бюджетам субъектов Российской Фе</w:t>
      </w:r>
      <w:r w:rsidR="00D47507" w:rsidRPr="0016274D">
        <w:rPr>
          <w:sz w:val="28"/>
          <w:szCs w:val="28"/>
        </w:rPr>
        <w:t>дерации из федерального бюджета;</w:t>
      </w:r>
    </w:p>
    <w:p w:rsidR="00967FB0" w:rsidRPr="0016274D" w:rsidRDefault="00967FB0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5) перераспределение бюджетных ассигнований между целевыми ст</w:t>
      </w:r>
      <w:r w:rsidRPr="0016274D">
        <w:rPr>
          <w:sz w:val="28"/>
          <w:szCs w:val="28"/>
        </w:rPr>
        <w:t>а</w:t>
      </w:r>
      <w:r w:rsidRPr="0016274D">
        <w:rPr>
          <w:sz w:val="28"/>
          <w:szCs w:val="28"/>
        </w:rPr>
        <w:t>тьями (государственными программами и непрограммными направлениями деятельности), видами расходов классификации расходов бюджетов по р</w:t>
      </w:r>
      <w:r w:rsidRPr="0016274D">
        <w:rPr>
          <w:sz w:val="28"/>
          <w:szCs w:val="28"/>
        </w:rPr>
        <w:t>е</w:t>
      </w:r>
      <w:r w:rsidRPr="0016274D">
        <w:rPr>
          <w:sz w:val="28"/>
          <w:szCs w:val="28"/>
        </w:rPr>
        <w:t>зультатам отбора исполнителей государственных услуг в социальной сфере, проведенного на основании государственного социального заказа.</w:t>
      </w:r>
    </w:p>
    <w:p w:rsidR="00967FB0" w:rsidRPr="0016274D" w:rsidRDefault="00967FB0" w:rsidP="0016274D">
      <w:pPr>
        <w:ind w:firstLine="709"/>
        <w:jc w:val="both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lastRenderedPageBreak/>
        <w:t>Статья 27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1. </w:t>
      </w:r>
      <w:proofErr w:type="gramStart"/>
      <w:r w:rsidRPr="0016274D">
        <w:rPr>
          <w:sz w:val="28"/>
          <w:szCs w:val="28"/>
        </w:rPr>
        <w:t>Установить, что в 201</w:t>
      </w:r>
      <w:r w:rsidR="007F79FB" w:rsidRPr="0016274D">
        <w:rPr>
          <w:sz w:val="28"/>
          <w:szCs w:val="28"/>
        </w:rPr>
        <w:t>8</w:t>
      </w:r>
      <w:r w:rsidRPr="0016274D">
        <w:rPr>
          <w:sz w:val="28"/>
          <w:szCs w:val="28"/>
        </w:rPr>
        <w:t xml:space="preserve"> году осуществляется приоритетное финанс</w:t>
      </w:r>
      <w:r w:rsidRPr="0016274D">
        <w:rPr>
          <w:sz w:val="28"/>
          <w:szCs w:val="28"/>
        </w:rPr>
        <w:t>и</w:t>
      </w:r>
      <w:r w:rsidRPr="0016274D">
        <w:rPr>
          <w:sz w:val="28"/>
          <w:szCs w:val="28"/>
        </w:rPr>
        <w:t>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Ярославской области, приобретению медикаментов, закупке продуктов питания, ликвидации п</w:t>
      </w:r>
      <w:r w:rsidRPr="0016274D">
        <w:rPr>
          <w:sz w:val="28"/>
          <w:szCs w:val="28"/>
        </w:rPr>
        <w:t>о</w:t>
      </w:r>
      <w:r w:rsidRPr="0016274D">
        <w:rPr>
          <w:sz w:val="28"/>
          <w:szCs w:val="28"/>
        </w:rPr>
        <w:t>следствий чрезвычайных ситуаций, в том числе в составе государственных заданий государственным бюджетным и автономным учреждениям Яросла</w:t>
      </w:r>
      <w:r w:rsidRPr="0016274D">
        <w:rPr>
          <w:sz w:val="28"/>
          <w:szCs w:val="28"/>
        </w:rPr>
        <w:t>в</w:t>
      </w:r>
      <w:r w:rsidRPr="0016274D">
        <w:rPr>
          <w:sz w:val="28"/>
          <w:szCs w:val="28"/>
        </w:rPr>
        <w:t>ской области, и предоставлению межбюджетных трансфертов (за исключ</w:t>
      </w:r>
      <w:r w:rsidRPr="0016274D">
        <w:rPr>
          <w:sz w:val="28"/>
          <w:szCs w:val="28"/>
        </w:rPr>
        <w:t>е</w:t>
      </w:r>
      <w:r w:rsidRPr="0016274D">
        <w:rPr>
          <w:sz w:val="28"/>
          <w:szCs w:val="28"/>
        </w:rPr>
        <w:t>нием субсидий).</w:t>
      </w:r>
      <w:proofErr w:type="gramEnd"/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274D">
        <w:rPr>
          <w:sz w:val="28"/>
          <w:szCs w:val="28"/>
        </w:rPr>
        <w:t>2. При составлении и ведении кассового плана областного бюджета финансовый орган Ярославской области обеспечивает в первоочередном п</w:t>
      </w:r>
      <w:r w:rsidRPr="0016274D">
        <w:rPr>
          <w:sz w:val="28"/>
          <w:szCs w:val="28"/>
        </w:rPr>
        <w:t>о</w:t>
      </w:r>
      <w:r w:rsidRPr="0016274D">
        <w:rPr>
          <w:sz w:val="28"/>
          <w:szCs w:val="28"/>
        </w:rPr>
        <w:t xml:space="preserve">рядке финансирование расходов, указанных в </w:t>
      </w:r>
      <w:hyperlink r:id="rId32" w:history="1">
        <w:r w:rsidRPr="0016274D">
          <w:rPr>
            <w:sz w:val="28"/>
            <w:szCs w:val="28"/>
          </w:rPr>
          <w:t>части 1 настоящей статьи</w:t>
        </w:r>
      </w:hyperlink>
      <w:r w:rsidRPr="0016274D">
        <w:rPr>
          <w:sz w:val="28"/>
          <w:szCs w:val="28"/>
        </w:rPr>
        <w:t>. По остальным расходам составление и ведение кассового плана производится с учетом прогнозируемого исполнения областного бюджета.</w:t>
      </w:r>
    </w:p>
    <w:p w:rsidR="00967FB0" w:rsidRPr="0016274D" w:rsidRDefault="00967FB0" w:rsidP="0016274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67FB0" w:rsidRPr="0016274D" w:rsidRDefault="00967FB0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28</w:t>
      </w:r>
    </w:p>
    <w:p w:rsidR="00967FB0" w:rsidRPr="0016274D" w:rsidRDefault="000415AD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1. </w:t>
      </w:r>
      <w:proofErr w:type="gramStart"/>
      <w:r w:rsidR="00967FB0" w:rsidRPr="0016274D">
        <w:rPr>
          <w:sz w:val="28"/>
          <w:szCs w:val="28"/>
        </w:rPr>
        <w:t>Установить, что полномочия получателя средств областного бюдж</w:t>
      </w:r>
      <w:r w:rsidR="00967FB0" w:rsidRPr="0016274D">
        <w:rPr>
          <w:sz w:val="28"/>
          <w:szCs w:val="28"/>
        </w:rPr>
        <w:t>е</w:t>
      </w:r>
      <w:r w:rsidR="00967FB0" w:rsidRPr="0016274D">
        <w:rPr>
          <w:sz w:val="28"/>
          <w:szCs w:val="28"/>
        </w:rPr>
        <w:t>та по перечислению межбюджетных трансфертов, предоставляемых из о</w:t>
      </w:r>
      <w:r w:rsidR="00967FB0" w:rsidRPr="0016274D">
        <w:rPr>
          <w:sz w:val="28"/>
          <w:szCs w:val="28"/>
        </w:rPr>
        <w:t>б</w:t>
      </w:r>
      <w:r w:rsidR="00967FB0" w:rsidRPr="0016274D">
        <w:rPr>
          <w:sz w:val="28"/>
          <w:szCs w:val="28"/>
        </w:rPr>
        <w:t>ластного бюджета в местный бюджет в форме субсидий, субвенций и иных межбюджетных трансфертов, имеющих целевое назначение, в пределах су</w:t>
      </w:r>
      <w:r w:rsidR="00967FB0" w:rsidRPr="0016274D">
        <w:rPr>
          <w:sz w:val="28"/>
          <w:szCs w:val="28"/>
        </w:rPr>
        <w:t>м</w:t>
      </w:r>
      <w:r w:rsidR="00967FB0" w:rsidRPr="0016274D">
        <w:rPr>
          <w:sz w:val="28"/>
          <w:szCs w:val="28"/>
        </w:rPr>
        <w:t>мы, необходимой для оплаты денежных обязательств по расходам получат</w:t>
      </w:r>
      <w:r w:rsidR="00967FB0" w:rsidRPr="0016274D">
        <w:rPr>
          <w:sz w:val="28"/>
          <w:szCs w:val="28"/>
        </w:rPr>
        <w:t>е</w:t>
      </w:r>
      <w:r w:rsidR="00967FB0" w:rsidRPr="0016274D">
        <w:rPr>
          <w:sz w:val="28"/>
          <w:szCs w:val="28"/>
        </w:rPr>
        <w:t>лей средств местного бюджета, источником финансового обеспечения кот</w:t>
      </w:r>
      <w:r w:rsidR="00967FB0" w:rsidRPr="0016274D">
        <w:rPr>
          <w:sz w:val="28"/>
          <w:szCs w:val="28"/>
        </w:rPr>
        <w:t>о</w:t>
      </w:r>
      <w:r w:rsidR="00967FB0" w:rsidRPr="0016274D">
        <w:rPr>
          <w:sz w:val="28"/>
          <w:szCs w:val="28"/>
        </w:rPr>
        <w:t>рых являются данные межбюджетные трансферты, осуществляются на осн</w:t>
      </w:r>
      <w:r w:rsidR="00967FB0" w:rsidRPr="0016274D">
        <w:rPr>
          <w:sz w:val="28"/>
          <w:szCs w:val="28"/>
        </w:rPr>
        <w:t>о</w:t>
      </w:r>
      <w:r w:rsidR="00967FB0" w:rsidRPr="0016274D">
        <w:rPr>
          <w:sz w:val="28"/>
          <w:szCs w:val="28"/>
        </w:rPr>
        <w:t>вании решений главных распорядителей средств областного бюджета</w:t>
      </w:r>
      <w:proofErr w:type="gramEnd"/>
      <w:r w:rsidR="00967FB0" w:rsidRPr="0016274D">
        <w:rPr>
          <w:sz w:val="28"/>
          <w:szCs w:val="28"/>
        </w:rPr>
        <w:t xml:space="preserve"> Упра</w:t>
      </w:r>
      <w:r w:rsidR="00967FB0" w:rsidRPr="0016274D">
        <w:rPr>
          <w:sz w:val="28"/>
          <w:szCs w:val="28"/>
        </w:rPr>
        <w:t>в</w:t>
      </w:r>
      <w:r w:rsidR="00967FB0" w:rsidRPr="0016274D">
        <w:rPr>
          <w:sz w:val="28"/>
          <w:szCs w:val="28"/>
        </w:rPr>
        <w:t>лением Федерального казначейства по Ярославской области в порядке, уст</w:t>
      </w:r>
      <w:r w:rsidR="00967FB0" w:rsidRPr="0016274D">
        <w:rPr>
          <w:sz w:val="28"/>
          <w:szCs w:val="28"/>
        </w:rPr>
        <w:t>а</w:t>
      </w:r>
      <w:r w:rsidR="00967FB0" w:rsidRPr="0016274D">
        <w:rPr>
          <w:sz w:val="28"/>
          <w:szCs w:val="28"/>
        </w:rPr>
        <w:t>новленном Федеральным казначейством.</w:t>
      </w:r>
    </w:p>
    <w:p w:rsidR="00967FB0" w:rsidRDefault="000415AD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2. </w:t>
      </w:r>
      <w:r w:rsidR="00967FB0" w:rsidRPr="0016274D">
        <w:rPr>
          <w:sz w:val="28"/>
          <w:szCs w:val="28"/>
        </w:rPr>
        <w:t>Перечень межбюджетных трансфертов, по которым передаются по</w:t>
      </w:r>
      <w:r w:rsidR="00967FB0" w:rsidRPr="0016274D">
        <w:rPr>
          <w:sz w:val="28"/>
          <w:szCs w:val="28"/>
        </w:rPr>
        <w:t>л</w:t>
      </w:r>
      <w:r w:rsidR="00967FB0" w:rsidRPr="0016274D">
        <w:rPr>
          <w:sz w:val="28"/>
          <w:szCs w:val="28"/>
        </w:rPr>
        <w:t>номочия по их перечислению, утверждается финансовым органом Яросла</w:t>
      </w:r>
      <w:r w:rsidR="00967FB0" w:rsidRPr="0016274D">
        <w:rPr>
          <w:sz w:val="28"/>
          <w:szCs w:val="28"/>
        </w:rPr>
        <w:t>в</w:t>
      </w:r>
      <w:r w:rsidR="00967FB0" w:rsidRPr="0016274D">
        <w:rPr>
          <w:sz w:val="28"/>
          <w:szCs w:val="28"/>
        </w:rPr>
        <w:t>ской области, осуществляющим составление и организацию исполнения о</w:t>
      </w:r>
      <w:r w:rsidR="00967FB0" w:rsidRPr="0016274D">
        <w:rPr>
          <w:sz w:val="28"/>
          <w:szCs w:val="28"/>
        </w:rPr>
        <w:t>б</w:t>
      </w:r>
      <w:r w:rsidR="00967FB0" w:rsidRPr="0016274D">
        <w:rPr>
          <w:sz w:val="28"/>
          <w:szCs w:val="28"/>
        </w:rPr>
        <w:t>ластного бюджета.</w:t>
      </w:r>
    </w:p>
    <w:p w:rsidR="0016274D" w:rsidRDefault="0016274D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16274D">
        <w:rPr>
          <w:b/>
          <w:sz w:val="28"/>
          <w:szCs w:val="28"/>
        </w:rPr>
        <w:t>Статья 2</w:t>
      </w:r>
      <w:r w:rsidR="00967FB0" w:rsidRPr="0016274D">
        <w:rPr>
          <w:b/>
          <w:sz w:val="28"/>
          <w:szCs w:val="28"/>
        </w:rPr>
        <w:t>9</w:t>
      </w:r>
    </w:p>
    <w:p w:rsidR="00867212" w:rsidRPr="0016274D" w:rsidRDefault="00867212" w:rsidP="0016274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>Настоящий Закон вступает в силу с 1 января 2018 года.</w:t>
      </w:r>
    </w:p>
    <w:p w:rsidR="00871499" w:rsidRPr="0016274D" w:rsidRDefault="00871499" w:rsidP="001627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3ADC" w:rsidRPr="0016274D" w:rsidRDefault="00413ADC" w:rsidP="001627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16274D" w:rsidRDefault="00871499" w:rsidP="001627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499" w:rsidRPr="0016274D" w:rsidRDefault="00871499" w:rsidP="0016274D">
      <w:pPr>
        <w:keepNext/>
        <w:outlineLvl w:val="3"/>
        <w:rPr>
          <w:bCs/>
          <w:sz w:val="28"/>
          <w:szCs w:val="28"/>
        </w:rPr>
      </w:pPr>
      <w:r w:rsidRPr="0016274D">
        <w:rPr>
          <w:bCs/>
          <w:sz w:val="28"/>
          <w:szCs w:val="28"/>
        </w:rPr>
        <w:t>Губернатор</w:t>
      </w:r>
    </w:p>
    <w:p w:rsidR="00871499" w:rsidRPr="0016274D" w:rsidRDefault="00871499" w:rsidP="0016274D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16274D">
        <w:rPr>
          <w:sz w:val="28"/>
          <w:szCs w:val="28"/>
        </w:rPr>
        <w:t xml:space="preserve">Ярославской </w:t>
      </w:r>
      <w:r w:rsidR="003A6BB9" w:rsidRPr="0016274D">
        <w:rPr>
          <w:sz w:val="28"/>
          <w:szCs w:val="28"/>
        </w:rPr>
        <w:t xml:space="preserve">области                                                                </w:t>
      </w:r>
      <w:r w:rsidR="0016274D">
        <w:rPr>
          <w:sz w:val="28"/>
          <w:szCs w:val="28"/>
        </w:rPr>
        <w:t xml:space="preserve">     </w:t>
      </w:r>
      <w:r w:rsidR="003A6BB9" w:rsidRPr="0016274D">
        <w:rPr>
          <w:sz w:val="28"/>
          <w:szCs w:val="28"/>
        </w:rPr>
        <w:t xml:space="preserve">  Д.Ю. Миронов</w:t>
      </w:r>
    </w:p>
    <w:p w:rsidR="00871499" w:rsidRPr="0016274D" w:rsidRDefault="00871499" w:rsidP="0016274D">
      <w:pPr>
        <w:jc w:val="both"/>
        <w:rPr>
          <w:sz w:val="28"/>
          <w:szCs w:val="28"/>
        </w:rPr>
      </w:pPr>
    </w:p>
    <w:p w:rsidR="00871499" w:rsidRPr="0016274D" w:rsidRDefault="00871499" w:rsidP="0016274D">
      <w:pPr>
        <w:jc w:val="both"/>
        <w:rPr>
          <w:sz w:val="28"/>
          <w:szCs w:val="28"/>
        </w:rPr>
      </w:pPr>
    </w:p>
    <w:p w:rsidR="00871499" w:rsidRPr="0016274D" w:rsidRDefault="003A2CBC" w:rsidP="001627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декабря </w:t>
      </w:r>
      <w:r w:rsidR="00871499" w:rsidRPr="0016274D">
        <w:rPr>
          <w:sz w:val="28"/>
          <w:szCs w:val="28"/>
        </w:rPr>
        <w:t>201</w:t>
      </w:r>
      <w:r w:rsidR="00867212" w:rsidRPr="0016274D">
        <w:rPr>
          <w:sz w:val="28"/>
          <w:szCs w:val="28"/>
        </w:rPr>
        <w:t>7</w:t>
      </w:r>
      <w:r w:rsidR="00871499" w:rsidRPr="0016274D">
        <w:rPr>
          <w:sz w:val="28"/>
          <w:szCs w:val="28"/>
        </w:rPr>
        <w:t xml:space="preserve"> г.</w:t>
      </w:r>
    </w:p>
    <w:p w:rsidR="00871499" w:rsidRPr="0016274D" w:rsidRDefault="00871499" w:rsidP="0016274D">
      <w:pPr>
        <w:jc w:val="both"/>
        <w:rPr>
          <w:sz w:val="28"/>
          <w:szCs w:val="28"/>
        </w:rPr>
      </w:pPr>
    </w:p>
    <w:p w:rsidR="00E00F68" w:rsidRPr="0016274D" w:rsidRDefault="00871499" w:rsidP="0016274D">
      <w:pPr>
        <w:jc w:val="both"/>
        <w:rPr>
          <w:sz w:val="28"/>
          <w:szCs w:val="28"/>
        </w:rPr>
      </w:pPr>
      <w:r w:rsidRPr="0016274D">
        <w:rPr>
          <w:sz w:val="28"/>
          <w:szCs w:val="28"/>
        </w:rPr>
        <w:t xml:space="preserve">№ </w:t>
      </w:r>
      <w:r w:rsidR="003A2CBC">
        <w:rPr>
          <w:sz w:val="28"/>
          <w:szCs w:val="28"/>
        </w:rPr>
        <w:t>65-з</w:t>
      </w:r>
      <w:bookmarkStart w:id="2" w:name="_GoBack"/>
      <w:bookmarkEnd w:id="2"/>
    </w:p>
    <w:sectPr w:rsidR="00E00F68" w:rsidRPr="0016274D" w:rsidSect="0016274D">
      <w:headerReference w:type="even" r:id="rId33"/>
      <w:headerReference w:type="default" r:id="rId34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BF7" w:rsidRDefault="00DD2BF7">
      <w:r>
        <w:separator/>
      </w:r>
    </w:p>
  </w:endnote>
  <w:endnote w:type="continuationSeparator" w:id="0">
    <w:p w:rsidR="00DD2BF7" w:rsidRDefault="00DD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BF7" w:rsidRDefault="00DD2BF7">
      <w:r>
        <w:separator/>
      </w:r>
    </w:p>
  </w:footnote>
  <w:footnote w:type="continuationSeparator" w:id="0">
    <w:p w:rsidR="00DD2BF7" w:rsidRDefault="00DD2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0CE8" w:rsidRDefault="00460C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Pr="0016274D" w:rsidRDefault="00460CE8">
    <w:pPr>
      <w:pStyle w:val="a5"/>
      <w:framePr w:wrap="around" w:vAnchor="text" w:hAnchor="margin" w:xAlign="center" w:y="1"/>
      <w:rPr>
        <w:rStyle w:val="a7"/>
        <w:sz w:val="28"/>
      </w:rPr>
    </w:pPr>
    <w:r w:rsidRPr="0016274D">
      <w:rPr>
        <w:rStyle w:val="a7"/>
        <w:sz w:val="28"/>
      </w:rPr>
      <w:fldChar w:fldCharType="begin"/>
    </w:r>
    <w:r w:rsidRPr="0016274D">
      <w:rPr>
        <w:rStyle w:val="a7"/>
        <w:sz w:val="28"/>
      </w:rPr>
      <w:instrText xml:space="preserve">PAGE  </w:instrText>
    </w:r>
    <w:r w:rsidRPr="0016274D">
      <w:rPr>
        <w:rStyle w:val="a7"/>
        <w:sz w:val="28"/>
      </w:rPr>
      <w:fldChar w:fldCharType="separate"/>
    </w:r>
    <w:r w:rsidR="003A2CBC">
      <w:rPr>
        <w:rStyle w:val="a7"/>
        <w:noProof/>
        <w:sz w:val="28"/>
      </w:rPr>
      <w:t>9</w:t>
    </w:r>
    <w:r w:rsidRPr="0016274D">
      <w:rPr>
        <w:rStyle w:val="a7"/>
        <w:sz w:val="28"/>
      </w:rPr>
      <w:fldChar w:fldCharType="end"/>
    </w:r>
  </w:p>
  <w:p w:rsidR="00460CE8" w:rsidRPr="0016274D" w:rsidRDefault="00460CE8">
    <w:pPr>
      <w:pStyle w:val="a5"/>
      <w:rPr>
        <w:sz w:val="28"/>
      </w:rPr>
    </w:pPr>
  </w:p>
  <w:p w:rsidR="00460CE8" w:rsidRPr="0016274D" w:rsidRDefault="00460CE8">
    <w:pPr>
      <w:pStyle w:val="a5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B35"/>
    <w:rsid w:val="00001C7B"/>
    <w:rsid w:val="00002071"/>
    <w:rsid w:val="00004FFE"/>
    <w:rsid w:val="00005729"/>
    <w:rsid w:val="0000640B"/>
    <w:rsid w:val="000067C9"/>
    <w:rsid w:val="0000688C"/>
    <w:rsid w:val="00007BAD"/>
    <w:rsid w:val="00010486"/>
    <w:rsid w:val="000112FD"/>
    <w:rsid w:val="000125A0"/>
    <w:rsid w:val="00012956"/>
    <w:rsid w:val="000160BA"/>
    <w:rsid w:val="000218DB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035"/>
    <w:rsid w:val="00040D91"/>
    <w:rsid w:val="000415AD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882"/>
    <w:rsid w:val="00073E7E"/>
    <w:rsid w:val="00075FC0"/>
    <w:rsid w:val="00076A04"/>
    <w:rsid w:val="00077EDB"/>
    <w:rsid w:val="000824FF"/>
    <w:rsid w:val="00084AA7"/>
    <w:rsid w:val="000850E7"/>
    <w:rsid w:val="00085379"/>
    <w:rsid w:val="0008550F"/>
    <w:rsid w:val="00086F82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E32"/>
    <w:rsid w:val="0012025E"/>
    <w:rsid w:val="00122A8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3790"/>
    <w:rsid w:val="00143ED9"/>
    <w:rsid w:val="00145E26"/>
    <w:rsid w:val="00146B8E"/>
    <w:rsid w:val="00147257"/>
    <w:rsid w:val="00147378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274D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589B"/>
    <w:rsid w:val="00186119"/>
    <w:rsid w:val="0018659D"/>
    <w:rsid w:val="00187304"/>
    <w:rsid w:val="00191CFB"/>
    <w:rsid w:val="001923A9"/>
    <w:rsid w:val="00193633"/>
    <w:rsid w:val="00193A8A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927"/>
    <w:rsid w:val="001C4AD6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F03DB"/>
    <w:rsid w:val="001F082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B45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40F7A"/>
    <w:rsid w:val="00241523"/>
    <w:rsid w:val="00241A7D"/>
    <w:rsid w:val="002420DB"/>
    <w:rsid w:val="00242CD6"/>
    <w:rsid w:val="00243F0F"/>
    <w:rsid w:val="0024404E"/>
    <w:rsid w:val="00244720"/>
    <w:rsid w:val="00247763"/>
    <w:rsid w:val="00247819"/>
    <w:rsid w:val="00251ABD"/>
    <w:rsid w:val="00253B63"/>
    <w:rsid w:val="00254925"/>
    <w:rsid w:val="00254991"/>
    <w:rsid w:val="00256B0D"/>
    <w:rsid w:val="00256E2C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0EA9"/>
    <w:rsid w:val="002848CC"/>
    <w:rsid w:val="002848DD"/>
    <w:rsid w:val="002851C7"/>
    <w:rsid w:val="00285D04"/>
    <w:rsid w:val="00286544"/>
    <w:rsid w:val="00286C61"/>
    <w:rsid w:val="00286E76"/>
    <w:rsid w:val="00287E23"/>
    <w:rsid w:val="00290267"/>
    <w:rsid w:val="00290EC5"/>
    <w:rsid w:val="0029177E"/>
    <w:rsid w:val="0029509A"/>
    <w:rsid w:val="002955C3"/>
    <w:rsid w:val="002968C1"/>
    <w:rsid w:val="002A0C64"/>
    <w:rsid w:val="002A1330"/>
    <w:rsid w:val="002A2B67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436"/>
    <w:rsid w:val="002F0BB0"/>
    <w:rsid w:val="002F1FFC"/>
    <w:rsid w:val="002F2F8A"/>
    <w:rsid w:val="002F4375"/>
    <w:rsid w:val="002F490C"/>
    <w:rsid w:val="002F52D5"/>
    <w:rsid w:val="002F6023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04FC"/>
    <w:rsid w:val="00322523"/>
    <w:rsid w:val="0032408D"/>
    <w:rsid w:val="0032488B"/>
    <w:rsid w:val="0032738C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0110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3F15"/>
    <w:rsid w:val="003547CC"/>
    <w:rsid w:val="003564F4"/>
    <w:rsid w:val="00357EB1"/>
    <w:rsid w:val="003627C7"/>
    <w:rsid w:val="00362866"/>
    <w:rsid w:val="00362997"/>
    <w:rsid w:val="003643BD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5869"/>
    <w:rsid w:val="00376574"/>
    <w:rsid w:val="00376578"/>
    <w:rsid w:val="00376AA5"/>
    <w:rsid w:val="0037712E"/>
    <w:rsid w:val="003779B8"/>
    <w:rsid w:val="0038031F"/>
    <w:rsid w:val="00380CF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277B"/>
    <w:rsid w:val="00393EF2"/>
    <w:rsid w:val="00395384"/>
    <w:rsid w:val="0039598F"/>
    <w:rsid w:val="003A182C"/>
    <w:rsid w:val="003A2B16"/>
    <w:rsid w:val="003A2CBC"/>
    <w:rsid w:val="003A3F4E"/>
    <w:rsid w:val="003A51E8"/>
    <w:rsid w:val="003A58AA"/>
    <w:rsid w:val="003A6214"/>
    <w:rsid w:val="003A6BB9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3ADC"/>
    <w:rsid w:val="00416101"/>
    <w:rsid w:val="00416671"/>
    <w:rsid w:val="00416D24"/>
    <w:rsid w:val="00416FFB"/>
    <w:rsid w:val="00420898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A22"/>
    <w:rsid w:val="00436E49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513"/>
    <w:rsid w:val="00454C17"/>
    <w:rsid w:val="0045552D"/>
    <w:rsid w:val="004555BE"/>
    <w:rsid w:val="0045598E"/>
    <w:rsid w:val="0045611A"/>
    <w:rsid w:val="00460203"/>
    <w:rsid w:val="00460CE8"/>
    <w:rsid w:val="004626EE"/>
    <w:rsid w:val="00463AF7"/>
    <w:rsid w:val="0046562D"/>
    <w:rsid w:val="004659F5"/>
    <w:rsid w:val="004713B6"/>
    <w:rsid w:val="00471F2F"/>
    <w:rsid w:val="0047258A"/>
    <w:rsid w:val="00473221"/>
    <w:rsid w:val="00473589"/>
    <w:rsid w:val="00473615"/>
    <w:rsid w:val="00474E21"/>
    <w:rsid w:val="004763C3"/>
    <w:rsid w:val="00481E60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5D3"/>
    <w:rsid w:val="004A79C1"/>
    <w:rsid w:val="004B0C6D"/>
    <w:rsid w:val="004B1FC4"/>
    <w:rsid w:val="004B219A"/>
    <w:rsid w:val="004B381F"/>
    <w:rsid w:val="004B40C6"/>
    <w:rsid w:val="004B4A26"/>
    <w:rsid w:val="004B54F4"/>
    <w:rsid w:val="004B5C02"/>
    <w:rsid w:val="004B69AA"/>
    <w:rsid w:val="004B7472"/>
    <w:rsid w:val="004C0BBE"/>
    <w:rsid w:val="004C1A2A"/>
    <w:rsid w:val="004C3540"/>
    <w:rsid w:val="004C3E33"/>
    <w:rsid w:val="004C40EC"/>
    <w:rsid w:val="004C5A01"/>
    <w:rsid w:val="004C69B3"/>
    <w:rsid w:val="004C7979"/>
    <w:rsid w:val="004D08B6"/>
    <w:rsid w:val="004D094E"/>
    <w:rsid w:val="004D2B0E"/>
    <w:rsid w:val="004D2FFA"/>
    <w:rsid w:val="004D3A2A"/>
    <w:rsid w:val="004D3AC6"/>
    <w:rsid w:val="004D5263"/>
    <w:rsid w:val="004D5443"/>
    <w:rsid w:val="004D72C6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172B4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3D0C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3F7B"/>
    <w:rsid w:val="00555A24"/>
    <w:rsid w:val="0055772E"/>
    <w:rsid w:val="0056050F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396F"/>
    <w:rsid w:val="005846DB"/>
    <w:rsid w:val="00585B72"/>
    <w:rsid w:val="00591476"/>
    <w:rsid w:val="00591C15"/>
    <w:rsid w:val="00591EEA"/>
    <w:rsid w:val="00591FCE"/>
    <w:rsid w:val="00593867"/>
    <w:rsid w:val="00593E7D"/>
    <w:rsid w:val="00593E95"/>
    <w:rsid w:val="00594910"/>
    <w:rsid w:val="005954D0"/>
    <w:rsid w:val="0059739F"/>
    <w:rsid w:val="005A6156"/>
    <w:rsid w:val="005A69D5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48A2"/>
    <w:rsid w:val="005C53A6"/>
    <w:rsid w:val="005C5749"/>
    <w:rsid w:val="005C6A48"/>
    <w:rsid w:val="005C6F05"/>
    <w:rsid w:val="005C7460"/>
    <w:rsid w:val="005C7AEE"/>
    <w:rsid w:val="005D00CC"/>
    <w:rsid w:val="005D09EC"/>
    <w:rsid w:val="005D1D02"/>
    <w:rsid w:val="005D22AA"/>
    <w:rsid w:val="005D5FAD"/>
    <w:rsid w:val="005D636A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E6621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C8"/>
    <w:rsid w:val="00610BED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5BE8"/>
    <w:rsid w:val="00666152"/>
    <w:rsid w:val="00667AC1"/>
    <w:rsid w:val="00667B7D"/>
    <w:rsid w:val="00670E9F"/>
    <w:rsid w:val="0067383C"/>
    <w:rsid w:val="00673F2B"/>
    <w:rsid w:val="00674E96"/>
    <w:rsid w:val="006752FA"/>
    <w:rsid w:val="006754BF"/>
    <w:rsid w:val="00680BAC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A2864"/>
    <w:rsid w:val="006A518E"/>
    <w:rsid w:val="006A6158"/>
    <w:rsid w:val="006A6294"/>
    <w:rsid w:val="006A6AB6"/>
    <w:rsid w:val="006A70D1"/>
    <w:rsid w:val="006A7528"/>
    <w:rsid w:val="006B02A2"/>
    <w:rsid w:val="006B1ACE"/>
    <w:rsid w:val="006B389E"/>
    <w:rsid w:val="006B3947"/>
    <w:rsid w:val="006B5BF2"/>
    <w:rsid w:val="006B645A"/>
    <w:rsid w:val="006B66A1"/>
    <w:rsid w:val="006B675E"/>
    <w:rsid w:val="006B69A3"/>
    <w:rsid w:val="006B7DEC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56FC"/>
    <w:rsid w:val="006D60D2"/>
    <w:rsid w:val="006D6892"/>
    <w:rsid w:val="006E0A9E"/>
    <w:rsid w:val="006E1CBC"/>
    <w:rsid w:val="006E2094"/>
    <w:rsid w:val="006E2F12"/>
    <w:rsid w:val="006E4947"/>
    <w:rsid w:val="006E6A20"/>
    <w:rsid w:val="006F0630"/>
    <w:rsid w:val="006F06BE"/>
    <w:rsid w:val="006F247A"/>
    <w:rsid w:val="006F38D2"/>
    <w:rsid w:val="006F6A74"/>
    <w:rsid w:val="00700727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55CA"/>
    <w:rsid w:val="007261EB"/>
    <w:rsid w:val="00731B49"/>
    <w:rsid w:val="007322D5"/>
    <w:rsid w:val="007322FF"/>
    <w:rsid w:val="00733029"/>
    <w:rsid w:val="00734BC2"/>
    <w:rsid w:val="00736282"/>
    <w:rsid w:val="00736F34"/>
    <w:rsid w:val="00737C68"/>
    <w:rsid w:val="00737D19"/>
    <w:rsid w:val="00737DF9"/>
    <w:rsid w:val="00741A7A"/>
    <w:rsid w:val="00745D1E"/>
    <w:rsid w:val="00751439"/>
    <w:rsid w:val="00752E3C"/>
    <w:rsid w:val="0075383D"/>
    <w:rsid w:val="00753C19"/>
    <w:rsid w:val="007557EC"/>
    <w:rsid w:val="0075581F"/>
    <w:rsid w:val="00756E70"/>
    <w:rsid w:val="00760E9B"/>
    <w:rsid w:val="00761911"/>
    <w:rsid w:val="007622A2"/>
    <w:rsid w:val="00762A71"/>
    <w:rsid w:val="00764F21"/>
    <w:rsid w:val="0076789A"/>
    <w:rsid w:val="00770A06"/>
    <w:rsid w:val="00770A6F"/>
    <w:rsid w:val="007719FC"/>
    <w:rsid w:val="00774619"/>
    <w:rsid w:val="007763BF"/>
    <w:rsid w:val="00776B23"/>
    <w:rsid w:val="00776C51"/>
    <w:rsid w:val="00776E3E"/>
    <w:rsid w:val="007771C5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5B17"/>
    <w:rsid w:val="007A7EF9"/>
    <w:rsid w:val="007A7F26"/>
    <w:rsid w:val="007B0A40"/>
    <w:rsid w:val="007B13D5"/>
    <w:rsid w:val="007B1B7F"/>
    <w:rsid w:val="007B2000"/>
    <w:rsid w:val="007B2372"/>
    <w:rsid w:val="007B30F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1595"/>
    <w:rsid w:val="007E2B2C"/>
    <w:rsid w:val="007E7657"/>
    <w:rsid w:val="007F0D49"/>
    <w:rsid w:val="007F0E58"/>
    <w:rsid w:val="007F0E59"/>
    <w:rsid w:val="007F1B4D"/>
    <w:rsid w:val="007F24B9"/>
    <w:rsid w:val="007F274A"/>
    <w:rsid w:val="007F3A3B"/>
    <w:rsid w:val="007F5714"/>
    <w:rsid w:val="007F72DE"/>
    <w:rsid w:val="007F79FB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37D1B"/>
    <w:rsid w:val="008401F8"/>
    <w:rsid w:val="0084147B"/>
    <w:rsid w:val="008418F5"/>
    <w:rsid w:val="008423A0"/>
    <w:rsid w:val="008431CC"/>
    <w:rsid w:val="008435FA"/>
    <w:rsid w:val="00845AB5"/>
    <w:rsid w:val="00845D76"/>
    <w:rsid w:val="00846343"/>
    <w:rsid w:val="00846351"/>
    <w:rsid w:val="00846B75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3653"/>
    <w:rsid w:val="00864A6D"/>
    <w:rsid w:val="00864F9C"/>
    <w:rsid w:val="00866D95"/>
    <w:rsid w:val="00867212"/>
    <w:rsid w:val="00870C2F"/>
    <w:rsid w:val="00870EFC"/>
    <w:rsid w:val="00871499"/>
    <w:rsid w:val="00871F42"/>
    <w:rsid w:val="00872949"/>
    <w:rsid w:val="00873C84"/>
    <w:rsid w:val="008759EB"/>
    <w:rsid w:val="0087701E"/>
    <w:rsid w:val="00877298"/>
    <w:rsid w:val="008778C9"/>
    <w:rsid w:val="00877BE0"/>
    <w:rsid w:val="00880B35"/>
    <w:rsid w:val="0088222D"/>
    <w:rsid w:val="0088248C"/>
    <w:rsid w:val="00882E21"/>
    <w:rsid w:val="008840F4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61DB"/>
    <w:rsid w:val="008C625D"/>
    <w:rsid w:val="008C727C"/>
    <w:rsid w:val="008C72D4"/>
    <w:rsid w:val="008D09DE"/>
    <w:rsid w:val="008D16D7"/>
    <w:rsid w:val="008D1AD8"/>
    <w:rsid w:val="008D2A85"/>
    <w:rsid w:val="008D40D4"/>
    <w:rsid w:val="008D55B4"/>
    <w:rsid w:val="008D746F"/>
    <w:rsid w:val="008D7BD9"/>
    <w:rsid w:val="008E164F"/>
    <w:rsid w:val="008E333A"/>
    <w:rsid w:val="008E3610"/>
    <w:rsid w:val="008E41AC"/>
    <w:rsid w:val="008E4CDA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973"/>
    <w:rsid w:val="0091395A"/>
    <w:rsid w:val="00914059"/>
    <w:rsid w:val="009140DA"/>
    <w:rsid w:val="00915111"/>
    <w:rsid w:val="009152A1"/>
    <w:rsid w:val="0092251F"/>
    <w:rsid w:val="00922E71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593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3E74"/>
    <w:rsid w:val="009640E0"/>
    <w:rsid w:val="00964807"/>
    <w:rsid w:val="00964C6B"/>
    <w:rsid w:val="009668D4"/>
    <w:rsid w:val="00967714"/>
    <w:rsid w:val="00967A9F"/>
    <w:rsid w:val="00967FB0"/>
    <w:rsid w:val="009701CC"/>
    <w:rsid w:val="00971234"/>
    <w:rsid w:val="00971307"/>
    <w:rsid w:val="00972EFF"/>
    <w:rsid w:val="009730ED"/>
    <w:rsid w:val="00973FDD"/>
    <w:rsid w:val="009741FD"/>
    <w:rsid w:val="009765E4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3C6B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262"/>
    <w:rsid w:val="009A60AB"/>
    <w:rsid w:val="009A64AB"/>
    <w:rsid w:val="009A6A3E"/>
    <w:rsid w:val="009A6DA5"/>
    <w:rsid w:val="009A71AB"/>
    <w:rsid w:val="009A776A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D02AD"/>
    <w:rsid w:val="009D3969"/>
    <w:rsid w:val="009D3DE9"/>
    <w:rsid w:val="009D507D"/>
    <w:rsid w:val="009E012A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176E7"/>
    <w:rsid w:val="00A20BBE"/>
    <w:rsid w:val="00A230E6"/>
    <w:rsid w:val="00A23298"/>
    <w:rsid w:val="00A239C4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C9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66652"/>
    <w:rsid w:val="00A70205"/>
    <w:rsid w:val="00A713FB"/>
    <w:rsid w:val="00A72436"/>
    <w:rsid w:val="00A725D4"/>
    <w:rsid w:val="00A73ED5"/>
    <w:rsid w:val="00A7584D"/>
    <w:rsid w:val="00A75C7F"/>
    <w:rsid w:val="00A75FE5"/>
    <w:rsid w:val="00A76988"/>
    <w:rsid w:val="00A76C0B"/>
    <w:rsid w:val="00A8252B"/>
    <w:rsid w:val="00A825DD"/>
    <w:rsid w:val="00A82740"/>
    <w:rsid w:val="00A83F5B"/>
    <w:rsid w:val="00A84E3D"/>
    <w:rsid w:val="00A862B2"/>
    <w:rsid w:val="00A874A7"/>
    <w:rsid w:val="00A87E33"/>
    <w:rsid w:val="00A92253"/>
    <w:rsid w:val="00A92CC7"/>
    <w:rsid w:val="00A97233"/>
    <w:rsid w:val="00A9744C"/>
    <w:rsid w:val="00AA1577"/>
    <w:rsid w:val="00AA33CF"/>
    <w:rsid w:val="00AA39AF"/>
    <w:rsid w:val="00AA4080"/>
    <w:rsid w:val="00AB2067"/>
    <w:rsid w:val="00AB2EDA"/>
    <w:rsid w:val="00AB35FA"/>
    <w:rsid w:val="00AB479D"/>
    <w:rsid w:val="00AB5AAE"/>
    <w:rsid w:val="00AB65B6"/>
    <w:rsid w:val="00AC16FA"/>
    <w:rsid w:val="00AC32D8"/>
    <w:rsid w:val="00AC6A72"/>
    <w:rsid w:val="00AC6E17"/>
    <w:rsid w:val="00AC79AB"/>
    <w:rsid w:val="00AD18E8"/>
    <w:rsid w:val="00AD59E8"/>
    <w:rsid w:val="00AD7D08"/>
    <w:rsid w:val="00AE0299"/>
    <w:rsid w:val="00AE13ED"/>
    <w:rsid w:val="00AE1F3E"/>
    <w:rsid w:val="00AE3DDF"/>
    <w:rsid w:val="00AE47B2"/>
    <w:rsid w:val="00AE5DA0"/>
    <w:rsid w:val="00AF04DB"/>
    <w:rsid w:val="00AF0A74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555"/>
    <w:rsid w:val="00B140F3"/>
    <w:rsid w:val="00B14C96"/>
    <w:rsid w:val="00B16F4F"/>
    <w:rsid w:val="00B2079E"/>
    <w:rsid w:val="00B224A3"/>
    <w:rsid w:val="00B2517E"/>
    <w:rsid w:val="00B2648E"/>
    <w:rsid w:val="00B26C84"/>
    <w:rsid w:val="00B27BBA"/>
    <w:rsid w:val="00B27E31"/>
    <w:rsid w:val="00B30016"/>
    <w:rsid w:val="00B30161"/>
    <w:rsid w:val="00B32B81"/>
    <w:rsid w:val="00B33006"/>
    <w:rsid w:val="00B3388E"/>
    <w:rsid w:val="00B33AE9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FE0"/>
    <w:rsid w:val="00B61418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85709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54C8"/>
    <w:rsid w:val="00BD566B"/>
    <w:rsid w:val="00BD6DBA"/>
    <w:rsid w:val="00BD730B"/>
    <w:rsid w:val="00BD764B"/>
    <w:rsid w:val="00BD7B1C"/>
    <w:rsid w:val="00BE1633"/>
    <w:rsid w:val="00BE1F85"/>
    <w:rsid w:val="00BE4160"/>
    <w:rsid w:val="00BE724A"/>
    <w:rsid w:val="00BE7A54"/>
    <w:rsid w:val="00BE7E3E"/>
    <w:rsid w:val="00BF11B3"/>
    <w:rsid w:val="00BF15DD"/>
    <w:rsid w:val="00BF3AED"/>
    <w:rsid w:val="00BF478A"/>
    <w:rsid w:val="00BF4D38"/>
    <w:rsid w:val="00BF51EC"/>
    <w:rsid w:val="00BF68D0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0853"/>
    <w:rsid w:val="00C2115B"/>
    <w:rsid w:val="00C21933"/>
    <w:rsid w:val="00C2439F"/>
    <w:rsid w:val="00C26C56"/>
    <w:rsid w:val="00C272F0"/>
    <w:rsid w:val="00C274EC"/>
    <w:rsid w:val="00C27E36"/>
    <w:rsid w:val="00C3056B"/>
    <w:rsid w:val="00C305B1"/>
    <w:rsid w:val="00C31A65"/>
    <w:rsid w:val="00C31CA5"/>
    <w:rsid w:val="00C32968"/>
    <w:rsid w:val="00C32D3B"/>
    <w:rsid w:val="00C33CDB"/>
    <w:rsid w:val="00C3491F"/>
    <w:rsid w:val="00C34D5C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749"/>
    <w:rsid w:val="00C528A6"/>
    <w:rsid w:val="00C5364A"/>
    <w:rsid w:val="00C54879"/>
    <w:rsid w:val="00C5499E"/>
    <w:rsid w:val="00C55F39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3F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29F7"/>
    <w:rsid w:val="00CC54FF"/>
    <w:rsid w:val="00CC794F"/>
    <w:rsid w:val="00CD02B8"/>
    <w:rsid w:val="00CD0AEA"/>
    <w:rsid w:val="00CD1E1F"/>
    <w:rsid w:val="00CD22A4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6A7"/>
    <w:rsid w:val="00CF7D18"/>
    <w:rsid w:val="00D001AC"/>
    <w:rsid w:val="00D00795"/>
    <w:rsid w:val="00D00963"/>
    <w:rsid w:val="00D01DAA"/>
    <w:rsid w:val="00D025DE"/>
    <w:rsid w:val="00D028D4"/>
    <w:rsid w:val="00D0482A"/>
    <w:rsid w:val="00D05B9E"/>
    <w:rsid w:val="00D05FA8"/>
    <w:rsid w:val="00D11A1A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6053"/>
    <w:rsid w:val="00D36147"/>
    <w:rsid w:val="00D4046E"/>
    <w:rsid w:val="00D415EE"/>
    <w:rsid w:val="00D4453B"/>
    <w:rsid w:val="00D44544"/>
    <w:rsid w:val="00D45B68"/>
    <w:rsid w:val="00D4690C"/>
    <w:rsid w:val="00D47507"/>
    <w:rsid w:val="00D50E97"/>
    <w:rsid w:val="00D52349"/>
    <w:rsid w:val="00D53018"/>
    <w:rsid w:val="00D54E1A"/>
    <w:rsid w:val="00D603C3"/>
    <w:rsid w:val="00D62D9A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85BF9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2BF7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25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07F76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5763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0974"/>
    <w:rsid w:val="00E82427"/>
    <w:rsid w:val="00E82BC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0BD"/>
    <w:rsid w:val="00EB011E"/>
    <w:rsid w:val="00EB190A"/>
    <w:rsid w:val="00EB2B49"/>
    <w:rsid w:val="00EB6A71"/>
    <w:rsid w:val="00EB7488"/>
    <w:rsid w:val="00EC0C5A"/>
    <w:rsid w:val="00EC0F55"/>
    <w:rsid w:val="00EC111E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E7A29"/>
    <w:rsid w:val="00EF0B56"/>
    <w:rsid w:val="00EF2199"/>
    <w:rsid w:val="00EF2914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4ECD"/>
    <w:rsid w:val="00F36F78"/>
    <w:rsid w:val="00F40D2D"/>
    <w:rsid w:val="00F457B1"/>
    <w:rsid w:val="00F46AF1"/>
    <w:rsid w:val="00F46E4E"/>
    <w:rsid w:val="00F46F0E"/>
    <w:rsid w:val="00F522CB"/>
    <w:rsid w:val="00F536CB"/>
    <w:rsid w:val="00F538AD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BB1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6810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2F35"/>
    <w:rsid w:val="00FC341F"/>
    <w:rsid w:val="00FC6040"/>
    <w:rsid w:val="00FC7490"/>
    <w:rsid w:val="00FC762A"/>
    <w:rsid w:val="00FD1F1C"/>
    <w:rsid w:val="00FD23B5"/>
    <w:rsid w:val="00FD54B2"/>
    <w:rsid w:val="00FD648F"/>
    <w:rsid w:val="00FD6DA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2EC0"/>
    <w:rsid w:val="00FF4165"/>
    <w:rsid w:val="00FF5ACB"/>
    <w:rsid w:val="00FF6A33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RLAW086;n=44230;fld=134" TargetMode="External"/><Relationship Id="rId18" Type="http://schemas.openxmlformats.org/officeDocument/2006/relationships/hyperlink" Target="consultantplus://offline/main?base=RLAW086;n=49162;fld=134;dst=100400" TargetMode="External"/><Relationship Id="rId26" Type="http://schemas.openxmlformats.org/officeDocument/2006/relationships/hyperlink" Target="consultantplus://offline/main?base=RLAW086;n=49162;fld=134;dst=105035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RLAW086;n=49162;fld=134;dst=100633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7242;fld=134" TargetMode="External"/><Relationship Id="rId17" Type="http://schemas.openxmlformats.org/officeDocument/2006/relationships/hyperlink" Target="consultantplus://offline/main?base=RLAW086;n=49162;fld=134;dst=100317" TargetMode="External"/><Relationship Id="rId25" Type="http://schemas.openxmlformats.org/officeDocument/2006/relationships/hyperlink" Target="consultantplus://offline/main?base=RLAW086;n=49162;fld=134;dst=104330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86;n=49162;fld=134;dst=100117" TargetMode="External"/><Relationship Id="rId20" Type="http://schemas.openxmlformats.org/officeDocument/2006/relationships/hyperlink" Target="consultantplus://offline/main?base=RLAW086;n=49162;fld=134;dst=100556" TargetMode="External"/><Relationship Id="rId29" Type="http://schemas.openxmlformats.org/officeDocument/2006/relationships/hyperlink" Target="consultantplus://offline/main?base=RLAW086;n=49162;fld=134;dst=10596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15;fld=134;dst=244" TargetMode="External"/><Relationship Id="rId24" Type="http://schemas.openxmlformats.org/officeDocument/2006/relationships/hyperlink" Target="consultantplus://offline/main?base=RLAW086;n=49162;fld=134;dst=104007" TargetMode="External"/><Relationship Id="rId32" Type="http://schemas.openxmlformats.org/officeDocument/2006/relationships/hyperlink" Target="consultantplus://offline/main?base=RLAW086;n=49162;fld=134;dst=100109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3" Type="http://schemas.openxmlformats.org/officeDocument/2006/relationships/hyperlink" Target="consultantplus://offline/main?base=RLAW086;n=49162;fld=134;dst=103591" TargetMode="External"/><Relationship Id="rId28" Type="http://schemas.openxmlformats.org/officeDocument/2006/relationships/hyperlink" Target="consultantplus://offline/main?base=RLAW086;n=49162;fld=134;dst=105935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main?base=LAW;n=112715;fld=134;dst=211" TargetMode="External"/><Relationship Id="rId19" Type="http://schemas.openxmlformats.org/officeDocument/2006/relationships/hyperlink" Target="consultantplus://offline/main?base=RLAW086;n=49162;fld=134;dst=100478" TargetMode="External"/><Relationship Id="rId31" Type="http://schemas.openxmlformats.org/officeDocument/2006/relationships/hyperlink" Target="consultantplus://offline/main?base=RLAW086;n=49162;fld=134;dst=106058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86;n=49162;fld=134;dst=100017" TargetMode="External"/><Relationship Id="rId14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2" Type="http://schemas.openxmlformats.org/officeDocument/2006/relationships/hyperlink" Target="consultantplus://offline/main?base=RLAW086;n=49162;fld=134;dst=101953" TargetMode="External"/><Relationship Id="rId27" Type="http://schemas.openxmlformats.org/officeDocument/2006/relationships/hyperlink" Target="consultantplus://offline/main?base=RLAW086;n=49162;fld=134;dst=105720" TargetMode="External"/><Relationship Id="rId30" Type="http://schemas.openxmlformats.org/officeDocument/2006/relationships/hyperlink" Target="consultantplus://offline/main?base=RLAW086;n=49162;fld=134;dst=105995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379D1-EAD4-4737-922F-A052B5B78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3188</Words>
  <Characters>18174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4</cp:revision>
  <cp:lastPrinted>2017-12-18T07:39:00Z</cp:lastPrinted>
  <dcterms:created xsi:type="dcterms:W3CDTF">2017-12-20T06:40:00Z</dcterms:created>
  <dcterms:modified xsi:type="dcterms:W3CDTF">2017-12-26T07:56:00Z</dcterms:modified>
</cp:coreProperties>
</file>