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46DB" w:rsidRPr="00EE1A25" w:rsidRDefault="000246DB" w:rsidP="000246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ru-RU"/>
        </w:rPr>
      </w:pPr>
      <w:r w:rsidRPr="00EE1A2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37A2221A" wp14:editId="62031D7B">
            <wp:extent cx="450850" cy="825500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2942" b="500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850" cy="82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46DB" w:rsidRPr="00EE1A25" w:rsidRDefault="000246DB" w:rsidP="000246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0246DB" w:rsidRPr="00EE1A25" w:rsidRDefault="000246DB" w:rsidP="000246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E1A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ЯРОСЛАВСКАЯ ОБЛАСТНАЯ ДУМА </w:t>
      </w:r>
    </w:p>
    <w:p w:rsidR="000246DB" w:rsidRPr="00EE1A25" w:rsidRDefault="000246DB" w:rsidP="000246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246DB" w:rsidRPr="00EE1A25" w:rsidRDefault="000246DB" w:rsidP="000246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ru-RU"/>
        </w:rPr>
      </w:pPr>
      <w:r w:rsidRPr="00EE1A25">
        <w:rPr>
          <w:rFonts w:ascii="Times New Roman" w:eastAsia="Times New Roman" w:hAnsi="Times New Roman" w:cs="Times New Roman"/>
          <w:b/>
          <w:sz w:val="40"/>
          <w:szCs w:val="20"/>
          <w:lang w:eastAsia="ru-RU"/>
        </w:rPr>
        <w:t xml:space="preserve">Д Е </w:t>
      </w:r>
      <w:proofErr w:type="gramStart"/>
      <w:r w:rsidRPr="00EE1A25">
        <w:rPr>
          <w:rFonts w:ascii="Times New Roman" w:eastAsia="Times New Roman" w:hAnsi="Times New Roman" w:cs="Times New Roman"/>
          <w:b/>
          <w:sz w:val="40"/>
          <w:szCs w:val="20"/>
          <w:lang w:eastAsia="ru-RU"/>
        </w:rPr>
        <w:t>П</w:t>
      </w:r>
      <w:proofErr w:type="gramEnd"/>
      <w:r w:rsidRPr="00EE1A25">
        <w:rPr>
          <w:rFonts w:ascii="Times New Roman" w:eastAsia="Times New Roman" w:hAnsi="Times New Roman" w:cs="Times New Roman"/>
          <w:b/>
          <w:sz w:val="40"/>
          <w:szCs w:val="20"/>
          <w:lang w:eastAsia="ru-RU"/>
        </w:rPr>
        <w:t xml:space="preserve"> У Т А Т</w:t>
      </w:r>
    </w:p>
    <w:p w:rsidR="000246DB" w:rsidRPr="00EE1A25" w:rsidRDefault="000246DB" w:rsidP="000246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EE1A2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ЯРОСЛАВСКОЙ ОБЛАСТНОЙ ДУМЫ </w:t>
      </w:r>
    </w:p>
    <w:p w:rsidR="000246DB" w:rsidRPr="00EE1A25" w:rsidRDefault="000246DB" w:rsidP="000246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E1A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седьмого созыва  (2018-2023)</w:t>
      </w:r>
    </w:p>
    <w:p w:rsidR="000246DB" w:rsidRPr="00EE1A25" w:rsidRDefault="000246DB" w:rsidP="000246DB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E1A2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2C8ECFF3" wp14:editId="7DCC7610">
                <wp:simplePos x="0" y="0"/>
                <wp:positionH relativeFrom="column">
                  <wp:posOffset>-34925</wp:posOffset>
                </wp:positionH>
                <wp:positionV relativeFrom="paragraph">
                  <wp:posOffset>116840</wp:posOffset>
                </wp:positionV>
                <wp:extent cx="5942965" cy="0"/>
                <wp:effectExtent l="0" t="0" r="19685" b="19050"/>
                <wp:wrapNone/>
                <wp:docPr id="36" name="Прямая соединительная линия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296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6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75pt,9.2pt" to="465.2pt,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" o:allowincell="f" strokeweight="1pt"/>
            </w:pict>
          </mc:Fallback>
        </mc:AlternateContent>
      </w:r>
      <w:r w:rsidRPr="00EE1A2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27DA4D62" wp14:editId="7CD76EF5">
                <wp:simplePos x="0" y="0"/>
                <wp:positionH relativeFrom="column">
                  <wp:posOffset>-34411</wp:posOffset>
                </wp:positionH>
                <wp:positionV relativeFrom="paragraph">
                  <wp:posOffset>82834</wp:posOffset>
                </wp:positionV>
                <wp:extent cx="5943599" cy="0"/>
                <wp:effectExtent l="0" t="0" r="19685" b="19050"/>
                <wp:wrapNone/>
                <wp:docPr id="12" name="Прямая соединительная линия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943599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2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7pt,6.5pt" to="465.3pt,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" o:allowincell="f" strokeweight="2pt"/>
            </w:pict>
          </mc:Fallback>
        </mc:AlternateContent>
      </w:r>
    </w:p>
    <w:p w:rsidR="000246DB" w:rsidRPr="00EE1A25" w:rsidRDefault="000246DB" w:rsidP="000246DB">
      <w:pPr>
        <w:spacing w:after="0" w:line="240" w:lineRule="auto"/>
        <w:ind w:firstLine="623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246DB" w:rsidRPr="00300656" w:rsidRDefault="000246DB" w:rsidP="000246D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E1A25">
        <w:rPr>
          <w:rFonts w:ascii="Times New Roman" w:eastAsia="Times New Roman" w:hAnsi="Times New Roman" w:cs="Times New Roman"/>
          <w:sz w:val="24"/>
          <w:szCs w:val="20"/>
          <w:lang w:eastAsia="ru-RU"/>
        </w:rPr>
        <w:t>«____» _________________20</w:t>
      </w:r>
      <w:r w:rsidRPr="00EE1A25">
        <w:rPr>
          <w:rFonts w:ascii="Times New Roman" w:eastAsia="Times New Roman" w:hAnsi="Times New Roman" w:cs="Times New Roman"/>
          <w:sz w:val="20"/>
          <w:szCs w:val="20"/>
          <w:lang w:eastAsia="ru-RU"/>
        </w:rPr>
        <w:t>___</w:t>
      </w:r>
      <w:r w:rsidRPr="00EE1A25">
        <w:rPr>
          <w:rFonts w:ascii="Times New Roman" w:eastAsia="Times New Roman" w:hAnsi="Times New Roman" w:cs="Times New Roman"/>
          <w:sz w:val="16"/>
          <w:szCs w:val="20"/>
          <w:lang w:eastAsia="ru-RU"/>
        </w:rPr>
        <w:t>Г</w:t>
      </w:r>
      <w:r w:rsidRPr="00EE1A2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                                                                                </w:t>
      </w:r>
      <w:r w:rsidRPr="0030065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</w:t>
      </w:r>
      <w:r w:rsidRPr="00EE1A2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</w:t>
      </w:r>
      <w:r w:rsidRPr="00EE1A25">
        <w:rPr>
          <w:rFonts w:ascii="Times New Roman" w:eastAsia="Times New Roman" w:hAnsi="Times New Roman" w:cs="Times New Roman"/>
          <w:sz w:val="24"/>
          <w:szCs w:val="20"/>
          <w:lang w:eastAsia="ru-RU"/>
        </w:rPr>
        <w:t>№</w:t>
      </w:r>
      <w:r w:rsidRPr="00EE1A25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</w:t>
      </w:r>
    </w:p>
    <w:p w:rsidR="000246DB" w:rsidRPr="00300656" w:rsidRDefault="000246DB" w:rsidP="000246D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246DB" w:rsidRPr="00300656" w:rsidRDefault="000246DB" w:rsidP="000246D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246DB" w:rsidRPr="00EE1A25" w:rsidRDefault="000246DB" w:rsidP="000246D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</w:pPr>
      <w:r w:rsidRPr="00EE1A25"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  <w:t>В Ярославскую областную Думу</w:t>
      </w:r>
    </w:p>
    <w:p w:rsidR="000246DB" w:rsidRPr="00EE1A25" w:rsidRDefault="000246DB" w:rsidP="000246DB">
      <w:pPr>
        <w:spacing w:after="0" w:line="228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46DB" w:rsidRPr="00300656" w:rsidRDefault="000246DB" w:rsidP="000246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246DB" w:rsidRPr="00300656" w:rsidRDefault="000246DB" w:rsidP="000246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246DB" w:rsidRDefault="000246DB" w:rsidP="000246DB">
      <w:pPr>
        <w:spacing w:after="0" w:line="228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775" w:rsidRDefault="00C20775" w:rsidP="00C20775">
      <w:pPr>
        <w:spacing w:after="0" w:line="228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775" w:rsidRDefault="00C20775" w:rsidP="00C20775">
      <w:pPr>
        <w:spacing w:after="0" w:line="228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статьи 133  Регламента Ярославской областной Думы вносим проект постановления Ярославской областной Думы «О внесении изменений в статьи 26 и 27 Регламента Ярославской областной Д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умы». </w:t>
      </w:r>
    </w:p>
    <w:p w:rsidR="00C20775" w:rsidRDefault="00C20775" w:rsidP="00C2077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20775" w:rsidRDefault="00C20775" w:rsidP="00C2077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Приложение: на 2 л. в 1экз.</w:t>
      </w:r>
    </w:p>
    <w:p w:rsidR="00C20775" w:rsidRPr="007E7C5F" w:rsidRDefault="00C20775" w:rsidP="00C2077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7E7C5F" w:rsidRPr="007E7C5F" w:rsidRDefault="007E7C5F" w:rsidP="00C2077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7E7C5F" w:rsidRPr="007E7C5F" w:rsidRDefault="007E7C5F" w:rsidP="00C2077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E7C5F">
        <w:rPr>
          <w:rFonts w:ascii="Times New Roman" w:eastAsia="Times New Roman" w:hAnsi="Times New Roman" w:cs="Times New Roman"/>
          <w:sz w:val="28"/>
          <w:szCs w:val="20"/>
          <w:lang w:eastAsia="ru-RU"/>
        </w:rPr>
        <w:t>Боровицкий М.В., Капралов А.А.</w:t>
      </w:r>
    </w:p>
    <w:p w:rsidR="00C631AC" w:rsidRDefault="00C631AC"/>
    <w:sectPr w:rsidR="00C631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46DB"/>
    <w:rsid w:val="000246DB"/>
    <w:rsid w:val="003D0C85"/>
    <w:rsid w:val="007E7C5F"/>
    <w:rsid w:val="00C20775"/>
    <w:rsid w:val="00C631AC"/>
    <w:rsid w:val="00CF0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46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46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246D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46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46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246D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735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Молчанова Ольга Петровна</cp:lastModifiedBy>
  <cp:revision>4</cp:revision>
  <cp:lastPrinted>2022-09-13T10:49:00Z</cp:lastPrinted>
  <dcterms:created xsi:type="dcterms:W3CDTF">2022-09-13T10:48:00Z</dcterms:created>
  <dcterms:modified xsi:type="dcterms:W3CDTF">2022-09-13T11:50:00Z</dcterms:modified>
</cp:coreProperties>
</file>