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8C" w:rsidRPr="00042C8C" w:rsidRDefault="00042C8C" w:rsidP="004C5C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2C8C">
        <w:rPr>
          <w:rFonts w:ascii="Times New Roman" w:hAnsi="Times New Roman" w:cs="Times New Roman"/>
          <w:sz w:val="28"/>
          <w:szCs w:val="28"/>
        </w:rPr>
        <w:t>Приложение</w:t>
      </w:r>
    </w:p>
    <w:p w:rsidR="00042C8C" w:rsidRPr="00042C8C" w:rsidRDefault="00042C8C" w:rsidP="004C5C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2C8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42C8C" w:rsidRPr="00042C8C" w:rsidRDefault="00042C8C" w:rsidP="004C5C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2C8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042C8C" w:rsidRPr="00042C8C" w:rsidRDefault="00042C8C" w:rsidP="004C5CE3">
      <w:pPr>
        <w:widowControl w:val="0"/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2C8C">
        <w:rPr>
          <w:rFonts w:ascii="Times New Roman" w:hAnsi="Times New Roman" w:cs="Times New Roman"/>
          <w:sz w:val="28"/>
          <w:szCs w:val="28"/>
        </w:rPr>
        <w:t xml:space="preserve">от </w:t>
      </w:r>
      <w:r w:rsidR="002C1337">
        <w:rPr>
          <w:rFonts w:ascii="Times New Roman" w:hAnsi="Times New Roman" w:cs="Times New Roman"/>
          <w:sz w:val="28"/>
          <w:szCs w:val="28"/>
        </w:rPr>
        <w:t>11.12.2</w:t>
      </w:r>
      <w:bookmarkStart w:id="0" w:name="_GoBack"/>
      <w:bookmarkEnd w:id="0"/>
      <w:r w:rsidR="002C1337">
        <w:rPr>
          <w:rFonts w:ascii="Times New Roman" w:hAnsi="Times New Roman" w:cs="Times New Roman"/>
          <w:sz w:val="28"/>
          <w:szCs w:val="28"/>
        </w:rPr>
        <w:t>019</w:t>
      </w:r>
      <w:r w:rsidRPr="004C5CE3">
        <w:rPr>
          <w:rFonts w:ascii="Times New Roman" w:hAnsi="Times New Roman" w:cs="Times New Roman"/>
          <w:sz w:val="12"/>
          <w:szCs w:val="28"/>
        </w:rPr>
        <w:t xml:space="preserve"> </w:t>
      </w:r>
      <w:r w:rsidR="002C1337">
        <w:rPr>
          <w:rFonts w:ascii="Times New Roman" w:hAnsi="Times New Roman" w:cs="Times New Roman"/>
          <w:sz w:val="12"/>
          <w:szCs w:val="28"/>
        </w:rPr>
        <w:t xml:space="preserve"> </w:t>
      </w:r>
      <w:r w:rsidRPr="00042C8C">
        <w:rPr>
          <w:rFonts w:ascii="Times New Roman" w:hAnsi="Times New Roman" w:cs="Times New Roman"/>
          <w:sz w:val="28"/>
          <w:szCs w:val="28"/>
        </w:rPr>
        <w:t>№</w:t>
      </w:r>
      <w:r w:rsidR="004C5CE3">
        <w:rPr>
          <w:rFonts w:ascii="Times New Roman" w:hAnsi="Times New Roman" w:cs="Times New Roman"/>
          <w:sz w:val="28"/>
          <w:szCs w:val="28"/>
        </w:rPr>
        <w:t xml:space="preserve"> </w:t>
      </w:r>
      <w:r w:rsidR="002C1337">
        <w:rPr>
          <w:rFonts w:ascii="Times New Roman" w:hAnsi="Times New Roman" w:cs="Times New Roman"/>
          <w:sz w:val="28"/>
          <w:szCs w:val="28"/>
        </w:rPr>
        <w:t>328</w:t>
      </w:r>
    </w:p>
    <w:p w:rsidR="00074662" w:rsidRPr="004C5CE3" w:rsidRDefault="00074662" w:rsidP="004C5C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5CE3" w:rsidRPr="004C5CE3" w:rsidRDefault="004C5CE3" w:rsidP="004C5CE3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5AB6" w:rsidRPr="00055AB6" w:rsidRDefault="00055AB6" w:rsidP="004C5C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B6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055AB6" w:rsidRPr="00055AB6" w:rsidRDefault="00055AB6" w:rsidP="004C5C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AB6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055AB6" w:rsidRPr="00055AB6" w:rsidRDefault="00A96835" w:rsidP="004C5C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CE3">
        <w:rPr>
          <w:rFonts w:ascii="Times New Roman" w:hAnsi="Times New Roman" w:cs="Times New Roman"/>
          <w:b/>
          <w:spacing w:val="-2"/>
          <w:sz w:val="28"/>
          <w:szCs w:val="28"/>
        </w:rPr>
        <w:t>в</w:t>
      </w:r>
      <w:r w:rsidR="00055AB6" w:rsidRPr="004C5CE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394C8E" w:rsidRPr="004C5CE3">
        <w:rPr>
          <w:rFonts w:ascii="Times New Roman" w:hAnsi="Times New Roman" w:cs="Times New Roman"/>
          <w:b/>
          <w:spacing w:val="-2"/>
          <w:sz w:val="28"/>
          <w:szCs w:val="28"/>
        </w:rPr>
        <w:t>Государственную Думу Федерального Собрания</w:t>
      </w:r>
      <w:r w:rsidR="00B07EC4" w:rsidRPr="004C5CE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055AB6" w:rsidRPr="004C5CE3">
        <w:rPr>
          <w:rFonts w:ascii="Times New Roman" w:hAnsi="Times New Roman" w:cs="Times New Roman"/>
          <w:b/>
          <w:spacing w:val="-2"/>
          <w:sz w:val="28"/>
          <w:szCs w:val="28"/>
        </w:rPr>
        <w:t>Российской</w:t>
      </w:r>
      <w:r w:rsidR="00074662" w:rsidRPr="004C5CE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="00055AB6" w:rsidRPr="004C5CE3">
        <w:rPr>
          <w:rFonts w:ascii="Times New Roman" w:hAnsi="Times New Roman" w:cs="Times New Roman"/>
          <w:b/>
          <w:spacing w:val="-2"/>
          <w:sz w:val="28"/>
          <w:szCs w:val="28"/>
        </w:rPr>
        <w:t>Федерации</w:t>
      </w:r>
      <w:r w:rsidR="00055AB6" w:rsidRPr="00055AB6">
        <w:rPr>
          <w:rFonts w:ascii="Times New Roman" w:hAnsi="Times New Roman" w:cs="Times New Roman"/>
          <w:b/>
          <w:sz w:val="28"/>
          <w:szCs w:val="28"/>
        </w:rPr>
        <w:t xml:space="preserve"> о необходимости внесения изменений в </w:t>
      </w:r>
      <w:r w:rsidR="00394C8E">
        <w:rPr>
          <w:rFonts w:ascii="Times New Roman" w:hAnsi="Times New Roman" w:cs="Times New Roman"/>
          <w:b/>
          <w:sz w:val="28"/>
          <w:szCs w:val="28"/>
        </w:rPr>
        <w:t xml:space="preserve">статью 19 </w:t>
      </w:r>
      <w:r w:rsidR="00B07EC4">
        <w:rPr>
          <w:rFonts w:ascii="Times New Roman" w:hAnsi="Times New Roman" w:cs="Times New Roman"/>
          <w:b/>
          <w:sz w:val="28"/>
          <w:szCs w:val="28"/>
        </w:rPr>
        <w:t>Ф</w:t>
      </w:r>
      <w:r w:rsidR="004C5CE3">
        <w:rPr>
          <w:rFonts w:ascii="Times New Roman" w:hAnsi="Times New Roman" w:cs="Times New Roman"/>
          <w:b/>
          <w:sz w:val="28"/>
          <w:szCs w:val="28"/>
        </w:rPr>
        <w:t xml:space="preserve">едерального </w:t>
      </w:r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>закона</w:t>
      </w:r>
      <w:r w:rsidR="00EE4B35" w:rsidRPr="00EE4B3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EE4B35" w:rsidRPr="00EE4B35">
        <w:rPr>
          <w:rFonts w:ascii="Times New Roman" w:hAnsi="Times New Roman" w:cs="Times New Roman"/>
          <w:b/>
          <w:sz w:val="28"/>
          <w:szCs w:val="28"/>
          <w:lang w:val="ru"/>
        </w:rPr>
        <w:t>от 23.02.2013</w:t>
      </w:r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 xml:space="preserve"> </w:t>
      </w:r>
      <w:r w:rsidR="005E014A">
        <w:rPr>
          <w:rFonts w:ascii="Times New Roman" w:hAnsi="Times New Roman" w:cs="Times New Roman"/>
          <w:b/>
          <w:sz w:val="28"/>
          <w:szCs w:val="28"/>
        </w:rPr>
        <w:t xml:space="preserve">№ 15-ФЗ </w:t>
      </w:r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 xml:space="preserve">«Об охране здоровья граждан от воздействия окружающего табачного дыма и последствий потребления табака» </w:t>
      </w:r>
      <w:r w:rsidR="004C5CE3">
        <w:rPr>
          <w:rFonts w:ascii="Times New Roman" w:hAnsi="Times New Roman" w:cs="Times New Roman"/>
          <w:b/>
          <w:sz w:val="28"/>
          <w:szCs w:val="28"/>
          <w:lang w:val="ru"/>
        </w:rPr>
        <w:br/>
      </w:r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 xml:space="preserve">в части установления запрета торговли сосательными </w:t>
      </w:r>
      <w:r w:rsidR="004C5CE3">
        <w:rPr>
          <w:rFonts w:ascii="Times New Roman" w:hAnsi="Times New Roman" w:cs="Times New Roman"/>
          <w:b/>
          <w:sz w:val="28"/>
          <w:szCs w:val="28"/>
          <w:lang w:val="ru"/>
        </w:rPr>
        <w:br/>
      </w:r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>и жевательными</w:t>
      </w:r>
      <w:r w:rsidR="00B07EC4" w:rsidRPr="00B07E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>никотиносодержащими</w:t>
      </w:r>
      <w:proofErr w:type="spellEnd"/>
      <w:r w:rsidR="00B07EC4" w:rsidRPr="00B07EC4">
        <w:rPr>
          <w:rFonts w:ascii="Times New Roman" w:hAnsi="Times New Roman" w:cs="Times New Roman"/>
          <w:b/>
          <w:sz w:val="28"/>
          <w:szCs w:val="28"/>
          <w:lang w:val="ru"/>
        </w:rPr>
        <w:t xml:space="preserve"> смесями</w:t>
      </w:r>
    </w:p>
    <w:p w:rsidR="00AC71DA" w:rsidRDefault="00AC71DA" w:rsidP="004C5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E73" w:rsidRDefault="00157D94" w:rsidP="004C5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61E0" w:rsidRPr="001261E0">
        <w:rPr>
          <w:rFonts w:ascii="Times New Roman" w:hAnsi="Times New Roman" w:cs="Times New Roman"/>
          <w:sz w:val="28"/>
          <w:szCs w:val="28"/>
        </w:rPr>
        <w:t xml:space="preserve"> целях совершенствования законодательства в сфере охраны здоровья населения от последствий потребления табачных изделий </w:t>
      </w:r>
      <w:r w:rsidR="00213527" w:rsidRPr="00213527">
        <w:rPr>
          <w:rFonts w:ascii="Times New Roman" w:hAnsi="Times New Roman" w:cs="Times New Roman"/>
          <w:sz w:val="28"/>
          <w:szCs w:val="28"/>
          <w:lang w:val="ru"/>
        </w:rPr>
        <w:t>был принят Федеральный закон</w:t>
      </w:r>
      <w:r w:rsidR="007C0792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от</w:t>
      </w:r>
      <w:r w:rsidR="00D37031">
        <w:rPr>
          <w:rFonts w:ascii="Times New Roman" w:hAnsi="Times New Roman" w:cs="Times New Roman"/>
          <w:sz w:val="28"/>
          <w:szCs w:val="28"/>
          <w:lang w:val="ru"/>
        </w:rPr>
        <w:t xml:space="preserve"> 30.12.2015 № 456-ФЗ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213527" w:rsidRPr="00213527">
        <w:rPr>
          <w:rFonts w:ascii="Times New Roman" w:hAnsi="Times New Roman" w:cs="Times New Roman"/>
          <w:sz w:val="28"/>
          <w:szCs w:val="28"/>
          <w:lang w:val="ru"/>
        </w:rPr>
        <w:t>«О внесении изменений в статью 19 Федерального закона «Об охране здоровья граждан от воздействия окружающего табачного дыма и последствий потр</w:t>
      </w:r>
      <w:r w:rsidR="001261E0">
        <w:rPr>
          <w:rFonts w:ascii="Times New Roman" w:hAnsi="Times New Roman" w:cs="Times New Roman"/>
          <w:sz w:val="28"/>
          <w:szCs w:val="28"/>
          <w:lang w:val="ru"/>
        </w:rPr>
        <w:t>ебления табака»</w:t>
      </w:r>
      <w:r w:rsidR="00A83003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D27370" w:rsidRPr="00A83003">
        <w:rPr>
          <w:rFonts w:ascii="Times New Roman" w:hAnsi="Times New Roman" w:cs="Times New Roman"/>
          <w:sz w:val="28"/>
          <w:szCs w:val="28"/>
        </w:rPr>
        <w:t>и ста</w:t>
      </w:r>
      <w:r w:rsidR="004C5CE3">
        <w:rPr>
          <w:rFonts w:ascii="Times New Roman" w:hAnsi="Times New Roman" w:cs="Times New Roman"/>
          <w:sz w:val="28"/>
          <w:szCs w:val="28"/>
        </w:rPr>
        <w:t xml:space="preserve">тью 14.53 </w:t>
      </w:r>
      <w:r w:rsidR="00D27370">
        <w:rPr>
          <w:rFonts w:ascii="Times New Roman" w:hAnsi="Times New Roman" w:cs="Times New Roman"/>
          <w:sz w:val="28"/>
          <w:szCs w:val="28"/>
        </w:rPr>
        <w:t>К</w:t>
      </w:r>
      <w:r w:rsidR="00D27370" w:rsidRPr="00A83003">
        <w:rPr>
          <w:rFonts w:ascii="Times New Roman" w:hAnsi="Times New Roman" w:cs="Times New Roman"/>
          <w:sz w:val="28"/>
          <w:szCs w:val="28"/>
        </w:rPr>
        <w:t>одекса</w:t>
      </w:r>
      <w:r w:rsidR="004C5CE3">
        <w:rPr>
          <w:rFonts w:ascii="Times New Roman" w:hAnsi="Times New Roman" w:cs="Times New Roman"/>
          <w:sz w:val="28"/>
          <w:szCs w:val="28"/>
        </w:rPr>
        <w:t xml:space="preserve"> </w:t>
      </w:r>
      <w:r w:rsidR="00D27370">
        <w:rPr>
          <w:rFonts w:ascii="Times New Roman" w:hAnsi="Times New Roman" w:cs="Times New Roman"/>
          <w:sz w:val="28"/>
          <w:szCs w:val="28"/>
        </w:rPr>
        <w:t>Р</w:t>
      </w:r>
      <w:r w:rsidR="004C5CE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27370">
        <w:rPr>
          <w:rFonts w:ascii="Times New Roman" w:hAnsi="Times New Roman" w:cs="Times New Roman"/>
          <w:sz w:val="28"/>
          <w:szCs w:val="28"/>
        </w:rPr>
        <w:t>Ф</w:t>
      </w:r>
      <w:r w:rsidR="00D27370" w:rsidRPr="00A83003">
        <w:rPr>
          <w:rFonts w:ascii="Times New Roman" w:hAnsi="Times New Roman" w:cs="Times New Roman"/>
          <w:sz w:val="28"/>
          <w:szCs w:val="28"/>
        </w:rPr>
        <w:t>едерации</w:t>
      </w:r>
      <w:r w:rsidR="004C5CE3">
        <w:rPr>
          <w:rFonts w:ascii="Times New Roman" w:hAnsi="Times New Roman" w:cs="Times New Roman"/>
          <w:sz w:val="28"/>
          <w:szCs w:val="28"/>
        </w:rPr>
        <w:t xml:space="preserve"> </w:t>
      </w:r>
      <w:r w:rsidR="00D27370" w:rsidRPr="00A83003">
        <w:rPr>
          <w:rFonts w:ascii="Times New Roman" w:hAnsi="Times New Roman" w:cs="Times New Roman"/>
          <w:sz w:val="28"/>
          <w:szCs w:val="28"/>
        </w:rPr>
        <w:t>об</w:t>
      </w:r>
      <w:r w:rsidR="004C5CE3">
        <w:rPr>
          <w:rFonts w:ascii="Times New Roman" w:hAnsi="Times New Roman" w:cs="Times New Roman"/>
          <w:sz w:val="28"/>
          <w:szCs w:val="28"/>
        </w:rPr>
        <w:t xml:space="preserve"> </w:t>
      </w:r>
      <w:r w:rsidR="00D27370" w:rsidRPr="00A83003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4C5CE3">
        <w:rPr>
          <w:rFonts w:ascii="Times New Roman" w:hAnsi="Times New Roman" w:cs="Times New Roman"/>
          <w:sz w:val="28"/>
          <w:szCs w:val="28"/>
        </w:rPr>
        <w:t xml:space="preserve"> п</w:t>
      </w:r>
      <w:r w:rsidR="00D27370" w:rsidRPr="00A83003">
        <w:rPr>
          <w:rFonts w:ascii="Times New Roman" w:hAnsi="Times New Roman" w:cs="Times New Roman"/>
          <w:sz w:val="28"/>
          <w:szCs w:val="28"/>
        </w:rPr>
        <w:t>равонарушен</w:t>
      </w:r>
      <w:r w:rsidR="00D27370" w:rsidRPr="00A83003">
        <w:rPr>
          <w:rFonts w:ascii="Times New Roman" w:hAnsi="Times New Roman" w:cs="Times New Roman"/>
          <w:sz w:val="28"/>
          <w:szCs w:val="28"/>
        </w:rPr>
        <w:t>и</w:t>
      </w:r>
      <w:r w:rsidR="00D27370" w:rsidRPr="00A83003">
        <w:rPr>
          <w:rFonts w:ascii="Times New Roman" w:hAnsi="Times New Roman" w:cs="Times New Roman"/>
          <w:sz w:val="28"/>
          <w:szCs w:val="28"/>
        </w:rPr>
        <w:t>я</w:t>
      </w:r>
      <w:r w:rsidR="004C5CE3">
        <w:rPr>
          <w:rFonts w:ascii="Times New Roman" w:hAnsi="Times New Roman" w:cs="Times New Roman"/>
          <w:sz w:val="28"/>
          <w:szCs w:val="28"/>
        </w:rPr>
        <w:t>х</w:t>
      </w:r>
      <w:r w:rsidR="00D27370">
        <w:rPr>
          <w:rFonts w:ascii="Times New Roman" w:hAnsi="Times New Roman" w:cs="Times New Roman"/>
          <w:sz w:val="28"/>
          <w:szCs w:val="28"/>
        </w:rPr>
        <w:t>»</w:t>
      </w:r>
      <w:r w:rsidR="00D27370" w:rsidRPr="00D37031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D37031">
        <w:rPr>
          <w:rFonts w:ascii="Times New Roman" w:hAnsi="Times New Roman" w:cs="Times New Roman"/>
          <w:sz w:val="28"/>
          <w:szCs w:val="28"/>
          <w:lang w:val="ru"/>
        </w:rPr>
        <w:t>(далее – Закон)</w:t>
      </w:r>
      <w:r w:rsidR="001261E0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  <w:r w:rsidR="007C0792">
        <w:rPr>
          <w:rFonts w:ascii="Times New Roman" w:hAnsi="Times New Roman" w:cs="Times New Roman"/>
          <w:sz w:val="28"/>
          <w:szCs w:val="28"/>
        </w:rPr>
        <w:t>З</w:t>
      </w:r>
      <w:r w:rsidR="001261E0" w:rsidRPr="001261E0">
        <w:rPr>
          <w:rFonts w:ascii="Times New Roman" w:hAnsi="Times New Roman" w:cs="Times New Roman"/>
          <w:sz w:val="28"/>
          <w:szCs w:val="28"/>
        </w:rPr>
        <w:t xml:space="preserve">акон предусматривает запрет на оптовую и розничную реализацию на территории Российской Федерации </w:t>
      </w:r>
      <w:proofErr w:type="spellStart"/>
      <w:r w:rsidR="001261E0" w:rsidRPr="001261E0">
        <w:rPr>
          <w:rFonts w:ascii="Times New Roman" w:hAnsi="Times New Roman" w:cs="Times New Roman"/>
          <w:sz w:val="28"/>
          <w:szCs w:val="28"/>
        </w:rPr>
        <w:t>некурительного</w:t>
      </w:r>
      <w:proofErr w:type="spellEnd"/>
      <w:r w:rsidR="001261E0" w:rsidRPr="001261E0">
        <w:rPr>
          <w:rFonts w:ascii="Times New Roman" w:hAnsi="Times New Roman" w:cs="Times New Roman"/>
          <w:sz w:val="28"/>
          <w:szCs w:val="28"/>
        </w:rPr>
        <w:t xml:space="preserve"> табачного изделия </w:t>
      </w:r>
      <w:r w:rsidR="00BF0C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261E0" w:rsidRPr="001261E0">
        <w:rPr>
          <w:rFonts w:ascii="Times New Roman" w:hAnsi="Times New Roman" w:cs="Times New Roman"/>
          <w:sz w:val="28"/>
          <w:szCs w:val="28"/>
        </w:rPr>
        <w:t>снюс</w:t>
      </w:r>
      <w:proofErr w:type="spellEnd"/>
      <w:r w:rsidR="00BF0CC3">
        <w:rPr>
          <w:rFonts w:ascii="Times New Roman" w:hAnsi="Times New Roman" w:cs="Times New Roman"/>
          <w:sz w:val="28"/>
          <w:szCs w:val="28"/>
        </w:rPr>
        <w:t>»</w:t>
      </w:r>
      <w:r w:rsidR="001261E0" w:rsidRPr="001261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001C" w:rsidRDefault="00454E00" w:rsidP="004C5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C0792">
        <w:rPr>
          <w:rFonts w:ascii="Times New Roman" w:hAnsi="Times New Roman" w:cs="Times New Roman"/>
          <w:sz w:val="28"/>
          <w:szCs w:val="28"/>
        </w:rPr>
        <w:t xml:space="preserve">ринятие Закона стало важным шагом, позволившим </w:t>
      </w:r>
      <w:r w:rsidR="00F12045">
        <w:rPr>
          <w:rFonts w:ascii="Times New Roman" w:hAnsi="Times New Roman" w:cs="Times New Roman"/>
          <w:sz w:val="28"/>
          <w:szCs w:val="28"/>
        </w:rPr>
        <w:t>ограничить об</w:t>
      </w:r>
      <w:r w:rsidR="00F12045">
        <w:rPr>
          <w:rFonts w:ascii="Times New Roman" w:hAnsi="Times New Roman" w:cs="Times New Roman"/>
          <w:sz w:val="28"/>
          <w:szCs w:val="28"/>
        </w:rPr>
        <w:t>о</w:t>
      </w:r>
      <w:r w:rsidR="00F12045">
        <w:rPr>
          <w:rFonts w:ascii="Times New Roman" w:hAnsi="Times New Roman" w:cs="Times New Roman"/>
          <w:sz w:val="28"/>
          <w:szCs w:val="28"/>
        </w:rPr>
        <w:t xml:space="preserve">рот </w:t>
      </w:r>
      <w:r w:rsidR="00397C0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12045">
        <w:rPr>
          <w:rFonts w:ascii="Times New Roman" w:hAnsi="Times New Roman" w:cs="Times New Roman"/>
          <w:sz w:val="28"/>
          <w:szCs w:val="28"/>
        </w:rPr>
        <w:t>снюсов</w:t>
      </w:r>
      <w:proofErr w:type="spellEnd"/>
      <w:r w:rsidR="00397C07">
        <w:rPr>
          <w:rFonts w:ascii="Times New Roman" w:hAnsi="Times New Roman" w:cs="Times New Roman"/>
          <w:sz w:val="28"/>
          <w:szCs w:val="28"/>
        </w:rPr>
        <w:t>»</w:t>
      </w:r>
      <w:r w:rsidR="00575E73">
        <w:rPr>
          <w:rFonts w:ascii="Times New Roman" w:hAnsi="Times New Roman" w:cs="Times New Roman"/>
          <w:sz w:val="28"/>
          <w:szCs w:val="28"/>
        </w:rPr>
        <w:t>. В</w:t>
      </w:r>
      <w:r w:rsidR="00BC1A01">
        <w:rPr>
          <w:rFonts w:ascii="Times New Roman" w:hAnsi="Times New Roman" w:cs="Times New Roman"/>
          <w:sz w:val="28"/>
          <w:szCs w:val="28"/>
        </w:rPr>
        <w:t xml:space="preserve">месте с тем в продаже появились </w:t>
      </w:r>
      <w:proofErr w:type="spellStart"/>
      <w:r w:rsidR="00BC1A01">
        <w:rPr>
          <w:rFonts w:ascii="Times New Roman" w:hAnsi="Times New Roman" w:cs="Times New Roman"/>
          <w:sz w:val="28"/>
          <w:szCs w:val="28"/>
        </w:rPr>
        <w:t>бестабачные</w:t>
      </w:r>
      <w:proofErr w:type="spellEnd"/>
      <w:r w:rsidR="00BC1A01">
        <w:rPr>
          <w:rFonts w:ascii="Times New Roman" w:hAnsi="Times New Roman" w:cs="Times New Roman"/>
          <w:sz w:val="28"/>
          <w:szCs w:val="28"/>
        </w:rPr>
        <w:t xml:space="preserve"> жевательные и сосательные </w:t>
      </w:r>
      <w:proofErr w:type="spellStart"/>
      <w:r w:rsidR="00BC1A01">
        <w:rPr>
          <w:rFonts w:ascii="Times New Roman" w:hAnsi="Times New Roman" w:cs="Times New Roman"/>
          <w:sz w:val="28"/>
          <w:szCs w:val="28"/>
        </w:rPr>
        <w:t>никотиносодержащие</w:t>
      </w:r>
      <w:proofErr w:type="spellEnd"/>
      <w:r w:rsidR="00BC1A01">
        <w:rPr>
          <w:rFonts w:ascii="Times New Roman" w:hAnsi="Times New Roman" w:cs="Times New Roman"/>
          <w:sz w:val="28"/>
          <w:szCs w:val="28"/>
        </w:rPr>
        <w:t xml:space="preserve"> смеси</w:t>
      </w:r>
      <w:r w:rsidR="00575E73">
        <w:rPr>
          <w:rFonts w:ascii="Times New Roman" w:hAnsi="Times New Roman" w:cs="Times New Roman"/>
          <w:sz w:val="28"/>
          <w:szCs w:val="28"/>
        </w:rPr>
        <w:t>, которые</w:t>
      </w:r>
      <w:r w:rsidR="00AF3610">
        <w:rPr>
          <w:rFonts w:ascii="Times New Roman" w:hAnsi="Times New Roman" w:cs="Times New Roman"/>
          <w:sz w:val="28"/>
          <w:szCs w:val="28"/>
          <w:lang w:val="ru"/>
        </w:rPr>
        <w:t xml:space="preserve"> приобрели широкую популярность среди несовершеннолетних</w:t>
      </w:r>
      <w:r w:rsidR="00575E73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213527" w:rsidRPr="00213527" w:rsidRDefault="00213527" w:rsidP="004C5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3527">
        <w:rPr>
          <w:rFonts w:ascii="Times New Roman" w:hAnsi="Times New Roman" w:cs="Times New Roman"/>
          <w:sz w:val="28"/>
          <w:szCs w:val="28"/>
          <w:lang w:val="ru"/>
        </w:rPr>
        <w:t>Концентрация никотина в данных смесях в среднем составляет 40</w:t>
      </w:r>
      <w:r w:rsidR="008625F1">
        <w:rPr>
          <w:rFonts w:ascii="Times New Roman" w:hAnsi="Times New Roman" w:cs="Times New Roman"/>
          <w:sz w:val="28"/>
          <w:szCs w:val="28"/>
          <w:lang w:val="ru"/>
        </w:rPr>
        <w:t xml:space="preserve"> –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60 мг, и</w:t>
      </w:r>
      <w:r w:rsidR="002B2E61">
        <w:rPr>
          <w:rFonts w:ascii="Times New Roman" w:hAnsi="Times New Roman" w:cs="Times New Roman"/>
          <w:sz w:val="28"/>
          <w:szCs w:val="28"/>
          <w:lang w:val="ru"/>
        </w:rPr>
        <w:t xml:space="preserve"> доходит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до 100 мг. В то время как в обычной сиг</w:t>
      </w:r>
      <w:r w:rsidR="0021001C">
        <w:rPr>
          <w:rFonts w:ascii="Times New Roman" w:hAnsi="Times New Roman" w:cs="Times New Roman"/>
          <w:sz w:val="28"/>
          <w:szCs w:val="28"/>
          <w:lang w:val="ru"/>
        </w:rPr>
        <w:t>арете его содержание –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до 1,5 мг</w:t>
      </w:r>
      <w:r w:rsidR="003F2914">
        <w:rPr>
          <w:rFonts w:ascii="Times New Roman" w:hAnsi="Times New Roman" w:cs="Times New Roman"/>
          <w:sz w:val="28"/>
          <w:szCs w:val="28"/>
        </w:rPr>
        <w:t>.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D15A57">
        <w:rPr>
          <w:rFonts w:ascii="Times New Roman" w:hAnsi="Times New Roman" w:cs="Times New Roman"/>
          <w:sz w:val="28"/>
          <w:szCs w:val="28"/>
        </w:rPr>
        <w:t>В связи с тем, что доза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потребляемого никотина при рассасывании вещества очень велика, то возможны нейротоксические нарушения в организме.</w:t>
      </w:r>
    </w:p>
    <w:p w:rsidR="00213527" w:rsidRPr="00213527" w:rsidRDefault="00213527" w:rsidP="004C5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С учетом </w:t>
      </w:r>
      <w:r w:rsidR="00E539EB">
        <w:rPr>
          <w:rFonts w:ascii="Times New Roman" w:hAnsi="Times New Roman" w:cs="Times New Roman"/>
          <w:sz w:val="28"/>
          <w:szCs w:val="28"/>
          <w:lang w:val="ru"/>
        </w:rPr>
        <w:t>выше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изложенного </w:t>
      </w:r>
      <w:r w:rsidR="00CD2E0E">
        <w:rPr>
          <w:rFonts w:ascii="Times New Roman" w:hAnsi="Times New Roman" w:cs="Times New Roman"/>
          <w:sz w:val="28"/>
          <w:szCs w:val="28"/>
          <w:lang w:val="ru"/>
        </w:rPr>
        <w:t xml:space="preserve">Ярославская областная Дума обращается с предложением </w:t>
      </w:r>
      <w:r w:rsidR="00E539EB">
        <w:rPr>
          <w:rFonts w:ascii="Times New Roman" w:hAnsi="Times New Roman" w:cs="Times New Roman"/>
          <w:sz w:val="28"/>
          <w:szCs w:val="28"/>
          <w:lang w:val="ru"/>
        </w:rPr>
        <w:t xml:space="preserve">о 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>внесени</w:t>
      </w:r>
      <w:r w:rsidR="00E539EB">
        <w:rPr>
          <w:rFonts w:ascii="Times New Roman" w:hAnsi="Times New Roman" w:cs="Times New Roman"/>
          <w:sz w:val="28"/>
          <w:szCs w:val="28"/>
          <w:lang w:val="ru"/>
        </w:rPr>
        <w:t>и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изменений в статью 19 Федерального закона</w:t>
      </w:r>
      <w:r w:rsidR="00E539EB">
        <w:rPr>
          <w:rFonts w:ascii="Times New Roman" w:hAnsi="Times New Roman" w:cs="Times New Roman"/>
          <w:sz w:val="28"/>
          <w:szCs w:val="28"/>
          <w:lang w:val="ru"/>
        </w:rPr>
        <w:t xml:space="preserve"> от</w:t>
      </w:r>
      <w:r w:rsidR="009229A4">
        <w:rPr>
          <w:rFonts w:ascii="Times New Roman" w:hAnsi="Times New Roman" w:cs="Times New Roman"/>
          <w:sz w:val="28"/>
          <w:szCs w:val="28"/>
          <w:lang w:val="ru"/>
        </w:rPr>
        <w:t> </w:t>
      </w:r>
      <w:r w:rsidR="00E539EB">
        <w:rPr>
          <w:rFonts w:ascii="Times New Roman" w:hAnsi="Times New Roman" w:cs="Times New Roman"/>
          <w:sz w:val="28"/>
          <w:szCs w:val="28"/>
          <w:lang w:val="ru"/>
        </w:rPr>
        <w:t>23.02.2013</w:t>
      </w:r>
      <w:r w:rsidRPr="00213527">
        <w:rPr>
          <w:rFonts w:ascii="Times New Roman" w:hAnsi="Times New Roman" w:cs="Times New Roman"/>
          <w:sz w:val="28"/>
          <w:szCs w:val="28"/>
          <w:lang w:val="ru"/>
        </w:rPr>
        <w:t xml:space="preserve"> № 15-ФЗ «Об охране здоровья граждан от воздействия окружающего табачного дыма и </w:t>
      </w:r>
      <w:r w:rsidR="00F12045">
        <w:rPr>
          <w:rFonts w:ascii="Times New Roman" w:hAnsi="Times New Roman" w:cs="Times New Roman"/>
          <w:sz w:val="28"/>
          <w:szCs w:val="28"/>
          <w:lang w:val="ru"/>
        </w:rPr>
        <w:t xml:space="preserve">последствий потребления табака» </w:t>
      </w:r>
      <w:r w:rsidR="00DA1EF9">
        <w:rPr>
          <w:rFonts w:ascii="Times New Roman" w:hAnsi="Times New Roman" w:cs="Times New Roman"/>
          <w:sz w:val="28"/>
          <w:szCs w:val="28"/>
          <w:lang w:val="ru"/>
        </w:rPr>
        <w:t xml:space="preserve">в части </w:t>
      </w:r>
      <w:r w:rsidR="00137003">
        <w:rPr>
          <w:rFonts w:ascii="Times New Roman" w:hAnsi="Times New Roman" w:cs="Times New Roman"/>
          <w:sz w:val="28"/>
          <w:szCs w:val="28"/>
          <w:lang w:val="ru"/>
        </w:rPr>
        <w:t>дополн</w:t>
      </w:r>
      <w:r w:rsidR="00DA1EF9">
        <w:rPr>
          <w:rFonts w:ascii="Times New Roman" w:hAnsi="Times New Roman" w:cs="Times New Roman"/>
          <w:sz w:val="28"/>
          <w:szCs w:val="28"/>
          <w:lang w:val="ru"/>
        </w:rPr>
        <w:t>ения</w:t>
      </w:r>
      <w:r w:rsidR="00137003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8F4EB7">
        <w:rPr>
          <w:rFonts w:ascii="Times New Roman" w:hAnsi="Times New Roman" w:cs="Times New Roman"/>
          <w:sz w:val="28"/>
          <w:szCs w:val="28"/>
          <w:lang w:val="ru"/>
        </w:rPr>
        <w:t xml:space="preserve">ее </w:t>
      </w:r>
      <w:r w:rsidR="001864FA">
        <w:rPr>
          <w:rFonts w:ascii="Times New Roman" w:hAnsi="Times New Roman" w:cs="Times New Roman"/>
          <w:sz w:val="28"/>
          <w:szCs w:val="28"/>
          <w:lang w:val="ru"/>
        </w:rPr>
        <w:t>запрет</w:t>
      </w:r>
      <w:r w:rsidR="00137003">
        <w:rPr>
          <w:rFonts w:ascii="Times New Roman" w:hAnsi="Times New Roman" w:cs="Times New Roman"/>
          <w:sz w:val="28"/>
          <w:szCs w:val="28"/>
          <w:lang w:val="ru"/>
        </w:rPr>
        <w:t>ом</w:t>
      </w:r>
      <w:r w:rsidR="001864FA">
        <w:rPr>
          <w:rFonts w:ascii="Times New Roman" w:hAnsi="Times New Roman" w:cs="Times New Roman"/>
          <w:sz w:val="28"/>
          <w:szCs w:val="28"/>
          <w:lang w:val="ru"/>
        </w:rPr>
        <w:t xml:space="preserve"> на оптовую и розничную торговлю любыми соса</w:t>
      </w:r>
      <w:r w:rsidR="00AC2316">
        <w:rPr>
          <w:rFonts w:ascii="Times New Roman" w:hAnsi="Times New Roman" w:cs="Times New Roman"/>
          <w:sz w:val="28"/>
          <w:szCs w:val="28"/>
          <w:lang w:val="ru"/>
        </w:rPr>
        <w:t xml:space="preserve">тельными и жевательными смесями, содержащими никотин и (или) его производные. </w:t>
      </w:r>
    </w:p>
    <w:sectPr w:rsidR="00213527" w:rsidRPr="0021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D2"/>
    <w:rsid w:val="00042C8C"/>
    <w:rsid w:val="00043C4C"/>
    <w:rsid w:val="00055AB6"/>
    <w:rsid w:val="00057D1D"/>
    <w:rsid w:val="0007217C"/>
    <w:rsid w:val="00074662"/>
    <w:rsid w:val="000D0855"/>
    <w:rsid w:val="0010575C"/>
    <w:rsid w:val="00125294"/>
    <w:rsid w:val="001261E0"/>
    <w:rsid w:val="00137003"/>
    <w:rsid w:val="00157D94"/>
    <w:rsid w:val="00175A9C"/>
    <w:rsid w:val="0017782E"/>
    <w:rsid w:val="001864FA"/>
    <w:rsid w:val="00191D46"/>
    <w:rsid w:val="001B2F86"/>
    <w:rsid w:val="001B3A62"/>
    <w:rsid w:val="001B5226"/>
    <w:rsid w:val="0021001C"/>
    <w:rsid w:val="00213527"/>
    <w:rsid w:val="00223232"/>
    <w:rsid w:val="00230F7E"/>
    <w:rsid w:val="002539E5"/>
    <w:rsid w:val="00253F9A"/>
    <w:rsid w:val="002B2E61"/>
    <w:rsid w:val="002C1337"/>
    <w:rsid w:val="002C3D78"/>
    <w:rsid w:val="003520AE"/>
    <w:rsid w:val="003527E9"/>
    <w:rsid w:val="00367FC4"/>
    <w:rsid w:val="00372175"/>
    <w:rsid w:val="0037277E"/>
    <w:rsid w:val="003902B4"/>
    <w:rsid w:val="00394C8E"/>
    <w:rsid w:val="00397C07"/>
    <w:rsid w:val="003D1DAE"/>
    <w:rsid w:val="003D38A6"/>
    <w:rsid w:val="003D498B"/>
    <w:rsid w:val="003F2914"/>
    <w:rsid w:val="00444C84"/>
    <w:rsid w:val="00450BCD"/>
    <w:rsid w:val="00454E00"/>
    <w:rsid w:val="0047015A"/>
    <w:rsid w:val="0047387C"/>
    <w:rsid w:val="004C5CE3"/>
    <w:rsid w:val="00531850"/>
    <w:rsid w:val="005414E9"/>
    <w:rsid w:val="0055051A"/>
    <w:rsid w:val="00575E73"/>
    <w:rsid w:val="005E014A"/>
    <w:rsid w:val="006129E9"/>
    <w:rsid w:val="0063705B"/>
    <w:rsid w:val="00650D8D"/>
    <w:rsid w:val="0069249E"/>
    <w:rsid w:val="006974D6"/>
    <w:rsid w:val="00704425"/>
    <w:rsid w:val="007B4339"/>
    <w:rsid w:val="007C0792"/>
    <w:rsid w:val="007C69EB"/>
    <w:rsid w:val="007D7BB8"/>
    <w:rsid w:val="007F73F2"/>
    <w:rsid w:val="00852B52"/>
    <w:rsid w:val="008625F1"/>
    <w:rsid w:val="00867353"/>
    <w:rsid w:val="00890532"/>
    <w:rsid w:val="00890BFC"/>
    <w:rsid w:val="008C411A"/>
    <w:rsid w:val="008F4EB7"/>
    <w:rsid w:val="0090581C"/>
    <w:rsid w:val="009120A3"/>
    <w:rsid w:val="009229A4"/>
    <w:rsid w:val="00927F5A"/>
    <w:rsid w:val="00940C07"/>
    <w:rsid w:val="009536A8"/>
    <w:rsid w:val="009A248B"/>
    <w:rsid w:val="009C41EA"/>
    <w:rsid w:val="00A11A69"/>
    <w:rsid w:val="00A27A3D"/>
    <w:rsid w:val="00A83003"/>
    <w:rsid w:val="00A96835"/>
    <w:rsid w:val="00AC2316"/>
    <w:rsid w:val="00AC64CD"/>
    <w:rsid w:val="00AC71DA"/>
    <w:rsid w:val="00AD5B86"/>
    <w:rsid w:val="00AE2EE4"/>
    <w:rsid w:val="00AF3610"/>
    <w:rsid w:val="00B07EC4"/>
    <w:rsid w:val="00B358B4"/>
    <w:rsid w:val="00B60B25"/>
    <w:rsid w:val="00BC1A01"/>
    <w:rsid w:val="00BF0CC3"/>
    <w:rsid w:val="00C24BAE"/>
    <w:rsid w:val="00C4444C"/>
    <w:rsid w:val="00CA2F57"/>
    <w:rsid w:val="00CB3C4E"/>
    <w:rsid w:val="00CD2E0E"/>
    <w:rsid w:val="00D15A57"/>
    <w:rsid w:val="00D27370"/>
    <w:rsid w:val="00D354C6"/>
    <w:rsid w:val="00D37031"/>
    <w:rsid w:val="00DA1EF9"/>
    <w:rsid w:val="00DC26F7"/>
    <w:rsid w:val="00E01155"/>
    <w:rsid w:val="00E539EB"/>
    <w:rsid w:val="00E55A69"/>
    <w:rsid w:val="00E67630"/>
    <w:rsid w:val="00E75B7B"/>
    <w:rsid w:val="00E82362"/>
    <w:rsid w:val="00E82E50"/>
    <w:rsid w:val="00EA530F"/>
    <w:rsid w:val="00ED70D2"/>
    <w:rsid w:val="00EE4B35"/>
    <w:rsid w:val="00F12045"/>
    <w:rsid w:val="00F26990"/>
    <w:rsid w:val="00F42C02"/>
    <w:rsid w:val="00FE3551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2019-12-09T07:27:00Z</cp:lastPrinted>
  <dcterms:created xsi:type="dcterms:W3CDTF">2019-10-21T11:19:00Z</dcterms:created>
  <dcterms:modified xsi:type="dcterms:W3CDTF">2019-12-12T06:08:00Z</dcterms:modified>
</cp:coreProperties>
</file>