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997" w:rsidRDefault="00E87997" w:rsidP="00E87997">
      <w:pPr>
        <w:ind w:left="6096"/>
      </w:pPr>
      <w:r>
        <w:rPr>
          <w:color w:val="000000"/>
          <w:sz w:val="28"/>
          <w:szCs w:val="28"/>
        </w:rPr>
        <w:t>Приложение 6</w:t>
      </w:r>
    </w:p>
    <w:p w:rsidR="00E87997" w:rsidRDefault="00E87997" w:rsidP="00E87997">
      <w:pPr>
        <w:ind w:left="6096"/>
      </w:pPr>
      <w:r>
        <w:rPr>
          <w:color w:val="000000"/>
          <w:sz w:val="28"/>
          <w:szCs w:val="28"/>
        </w:rPr>
        <w:t>к Закону Ярославской области</w:t>
      </w:r>
    </w:p>
    <w:p w:rsidR="00E87997" w:rsidRPr="00E87997" w:rsidRDefault="0061010B" w:rsidP="00E87997">
      <w:pPr>
        <w:spacing w:before="120"/>
        <w:ind w:left="6095"/>
        <w:rPr>
          <w:sz w:val="28"/>
          <w:szCs w:val="28"/>
        </w:rPr>
      </w:pPr>
      <w:r w:rsidRPr="0061010B">
        <w:rPr>
          <w:color w:val="000000"/>
          <w:sz w:val="28"/>
          <w:szCs w:val="28"/>
        </w:rPr>
        <w:t>от 09.12.2024 № 88-з</w:t>
      </w:r>
      <w:bookmarkStart w:id="0" w:name="_GoBack"/>
      <w:bookmarkEnd w:id="0"/>
    </w:p>
    <w:p w:rsidR="00E87997" w:rsidRPr="00E87997" w:rsidRDefault="00E87997" w:rsidP="00E87997">
      <w:pPr>
        <w:ind w:left="6096"/>
        <w:rPr>
          <w:sz w:val="28"/>
          <w:szCs w:val="28"/>
        </w:rPr>
      </w:pPr>
    </w:p>
    <w:p w:rsidR="00E87997" w:rsidRPr="00E87997" w:rsidRDefault="00E87997" w:rsidP="00E87997">
      <w:pPr>
        <w:ind w:left="6096"/>
        <w:rPr>
          <w:sz w:val="28"/>
          <w:szCs w:val="28"/>
        </w:rPr>
      </w:pPr>
    </w:p>
    <w:p w:rsidR="00E87997" w:rsidRPr="00E87997" w:rsidRDefault="00E87997" w:rsidP="00E87997">
      <w:pPr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Расходы областного бюджета по целевым статьям (</w:t>
      </w:r>
      <w:r w:rsidRPr="00E87997">
        <w:rPr>
          <w:b/>
          <w:bCs/>
          <w:color w:val="000000"/>
          <w:sz w:val="28"/>
          <w:szCs w:val="28"/>
        </w:rPr>
        <w:t>государственным</w:t>
      </w:r>
    </w:p>
    <w:p w:rsidR="00E87997" w:rsidRPr="00E87997" w:rsidRDefault="00E87997" w:rsidP="00E87997">
      <w:pPr>
        <w:jc w:val="center"/>
        <w:rPr>
          <w:sz w:val="28"/>
          <w:szCs w:val="28"/>
        </w:rPr>
      </w:pPr>
      <w:r w:rsidRPr="00E87997">
        <w:rPr>
          <w:b/>
          <w:bCs/>
          <w:color w:val="000000"/>
          <w:sz w:val="28"/>
          <w:szCs w:val="28"/>
        </w:rPr>
        <w:t>программам и непрограммным направлениям деятельности)</w:t>
      </w:r>
    </w:p>
    <w:p w:rsidR="00E87997" w:rsidRPr="00E87997" w:rsidRDefault="00E87997" w:rsidP="00E87997">
      <w:pPr>
        <w:jc w:val="center"/>
        <w:rPr>
          <w:sz w:val="28"/>
          <w:szCs w:val="28"/>
        </w:rPr>
      </w:pPr>
      <w:r w:rsidRPr="00E87997">
        <w:rPr>
          <w:b/>
          <w:bCs/>
          <w:color w:val="000000"/>
          <w:sz w:val="28"/>
          <w:szCs w:val="28"/>
        </w:rPr>
        <w:t>и группам видов расходов классификации расходов бюджетов</w:t>
      </w:r>
    </w:p>
    <w:p w:rsidR="00E87997" w:rsidRPr="00E87997" w:rsidRDefault="00E87997" w:rsidP="00E87997">
      <w:pPr>
        <w:jc w:val="center"/>
        <w:rPr>
          <w:b/>
          <w:bCs/>
          <w:color w:val="000000"/>
          <w:sz w:val="28"/>
          <w:szCs w:val="28"/>
        </w:rPr>
      </w:pPr>
      <w:r w:rsidRPr="00E87997">
        <w:rPr>
          <w:b/>
          <w:bCs/>
          <w:color w:val="000000"/>
          <w:sz w:val="28"/>
          <w:szCs w:val="28"/>
        </w:rPr>
        <w:t>Российской Федерации на 2025 год</w:t>
      </w:r>
    </w:p>
    <w:p w:rsidR="00E87997" w:rsidRPr="00E87997" w:rsidRDefault="00E87997" w:rsidP="00E87997">
      <w:pPr>
        <w:ind w:firstLine="420"/>
        <w:jc w:val="center"/>
        <w:rPr>
          <w:sz w:val="28"/>
          <w:szCs w:val="28"/>
        </w:rPr>
      </w:pPr>
    </w:p>
    <w:tbl>
      <w:tblPr>
        <w:tblOverlap w:val="never"/>
        <w:tblW w:w="10057" w:type="dxa"/>
        <w:tblLayout w:type="fixed"/>
        <w:tblLook w:val="01E0" w:firstRow="1" w:lastRow="1" w:firstColumn="1" w:lastColumn="1" w:noHBand="0" w:noVBand="0"/>
      </w:tblPr>
      <w:tblGrid>
        <w:gridCol w:w="5379"/>
        <w:gridCol w:w="1843"/>
        <w:gridCol w:w="1000"/>
        <w:gridCol w:w="1835"/>
      </w:tblGrid>
      <w:tr w:rsidR="00AB2CC5" w:rsidTr="00AC1905">
        <w:trPr>
          <w:tblHeader/>
        </w:trPr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38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388"/>
            </w:tblGrid>
            <w:tr w:rsidR="00AB2CC5">
              <w:trPr>
                <w:jc w:val="center"/>
              </w:trPr>
              <w:tc>
                <w:tcPr>
                  <w:tcW w:w="438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B2CC5" w:rsidRDefault="00B70D3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AB2CC5" w:rsidRDefault="00AB2CC5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AB2CC5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60091" w:rsidRDefault="00B70D3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Код целевой </w:t>
                  </w:r>
                </w:p>
                <w:p w:rsidR="00AB2CC5" w:rsidRDefault="00B70D3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AB2CC5" w:rsidRDefault="00AB2CC5">
            <w:pPr>
              <w:spacing w:line="1" w:lineRule="auto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AB2CC5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60091" w:rsidRDefault="00B70D3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Вид </w:t>
                  </w:r>
                </w:p>
                <w:p w:rsidR="00E60091" w:rsidRDefault="00B70D3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расхо</w:t>
                  </w:r>
                  <w:proofErr w:type="spellEnd"/>
                  <w:r w:rsidR="00E60091"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AB2CC5" w:rsidRDefault="00B70D38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  <w:proofErr w:type="spellEnd"/>
                </w:p>
              </w:tc>
            </w:tr>
          </w:tbl>
          <w:p w:rsidR="00AB2CC5" w:rsidRDefault="00AB2CC5">
            <w:pPr>
              <w:spacing w:line="1" w:lineRule="auto"/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AB2CC5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B2CC5" w:rsidRDefault="00B70D3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AB2CC5" w:rsidRDefault="00B70D3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AB2CC5" w:rsidRDefault="00AB2CC5">
            <w:pPr>
              <w:spacing w:line="1" w:lineRule="auto"/>
            </w:pP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20 711 230 420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17 170 456 425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315 783 800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315 783 800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52 128 381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32 928 254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6 469 631 382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6 468 631 382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2 106 058 316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93 590 717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2 012 467 599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7 222 307 100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7 222 307 100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финансовое обеспечение затрат при оказании паллиативной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01.1.01.76090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01.1.01.R2010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43 068 356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43 068 356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01.1.01.R2020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15 723 015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15 723 015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01.1.01.R2160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6 510 137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6 510 137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01.1.01.R4020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852 084 700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852 084 700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01.1.01.R4680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454 658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454 658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172 767 000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01.1.02.70690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01.1.02.R1380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17 705 100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01.1.03.70070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2 705 000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2 705 000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15 000 100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15 000 100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1 587 809 380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01.2.01.74940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1 296 869 380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1 296 869 380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290 940 000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290 940 000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22 201 882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01.3.02.R3850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21 088 082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21 088 082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01.3.Д1.00000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1 390 161 880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</w:t>
            </w:r>
            <w:r>
              <w:rPr>
                <w:color w:val="000000"/>
                <w:sz w:val="24"/>
                <w:szCs w:val="24"/>
              </w:rPr>
              <w:lastRenderedPageBreak/>
              <w:t>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01.3.Д1.53650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1 362 429 300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66 926 622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1 295 502 678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01.3.Д1.А3650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27 732 580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10 668 257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17 064 323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01.3.Д2.00000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138 645 730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01.3.Д2.55860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138 645 730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138 645 730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сахарным диабетом"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01.3.Д4.00000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124 798 231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двух до семнадцати лет системами непрерывного мониторинга глюкозы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01.3.Д4.51070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64 561 459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64 561 459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беременных женщин с сахарным диабетом системами непрерывного мониторинга глюкозы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01.3.Д4.51520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50 058 334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50 058 334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9E0F5A">
            <w:pPr>
              <w:rPr>
                <w:color w:val="000000"/>
                <w:sz w:val="24"/>
                <w:szCs w:val="24"/>
              </w:rPr>
            </w:pPr>
            <w:r w:rsidRPr="009E0F5A">
              <w:rPr>
                <w:color w:val="000000"/>
                <w:sz w:val="24"/>
                <w:szCs w:val="24"/>
              </w:rPr>
              <w:lastRenderedPageBreak/>
              <w:t>Оснащение региональных, межрайонных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01.3.Д4.51580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10 178 438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10 178 438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01.3.Д5.00000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54 057 917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01.3.Д5.52140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54 057 917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54 057 917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01.3.Д6.00000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27 260 000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01.3.Д6.55540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27 260 000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27 260 000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"Здоровье для каждого"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01.3.ДА.00000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5 366 875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61271D">
            <w:pPr>
              <w:rPr>
                <w:color w:val="000000"/>
                <w:sz w:val="24"/>
                <w:szCs w:val="24"/>
              </w:rPr>
            </w:pPr>
            <w:r w:rsidRPr="0061271D">
              <w:rPr>
                <w:color w:val="000000"/>
                <w:sz w:val="24"/>
                <w:szCs w:val="24"/>
              </w:rPr>
              <w:t>Реализация мероприятий, направленных на организацию Центров здоровья для взрослых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01.3.ДА.55460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5 366 875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5 366 875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31 239 994 742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5 428 056 614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5 238 957 367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294 764 796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4 897 628 943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2 574 835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125 192 400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125 192 400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464 433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464 433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11 605 281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11 605 281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02.1.01.R3044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13 785 470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13 785 470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22 180 869 450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266 865 317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266 865 317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государственную поддержку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373 828 484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373 828 484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19 864 818 856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19 864 818 856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02.1.02.R3041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706 174 394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706 174 394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678 502 726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279 782 900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279 782 900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02.1.03.72060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работы спортивных площадок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02.1.03.76010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02.1.04.00000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322 930 712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312 880 712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4 924 921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20 875 000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287 080 791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чемпионатном движении по профессиональному мастерству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образовательных организаций"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02.2.09.00000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273 943 438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02.2.09.78190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273 943 438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273 943 438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1 243 350 789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02.3.Ю4.50490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312 910 274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312 910 274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02.3.Ю4.55590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33 755 105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33 755 105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02.3.Ю4.57502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654 745 003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654 745 003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02.3.Ю4.57503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181 389 585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181 389 585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 по результатам дополнительного отбора)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02.3.Ю4.57505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60 550 822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60 550 822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989 657 471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02.3.Ю6.50501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02.3.Ю6.50504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3 124 800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3 124 800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02.3.Ю6.51791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02.3.Ю6.51794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852 807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852 807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190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</w:t>
            </w:r>
          </w:p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02.3.Ю6.52560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02.3.Ю6.53031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727 687 800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727 687 800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02.3.Ю6.53034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33 591 600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951 840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32 639 760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</w:t>
            </w:r>
            <w:r>
              <w:rPr>
                <w:color w:val="000000"/>
                <w:sz w:val="24"/>
                <w:szCs w:val="24"/>
              </w:rPr>
              <w:lastRenderedPageBreak/>
              <w:t>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02.3.Ю6.53630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127 179 300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127 179 300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Профессионалитет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02.3.Ю9.00000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122 683 542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02.3.Ю9.50520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122 683 542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122 683 542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15 372 125 048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5 015 275 204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165 789 800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2 426 313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163 363 487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821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41 079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840 331 800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12 417 140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827 914 660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83 396 005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1 070 235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82 325 770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2 828 932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36 304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2 792 628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428 159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422 664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03.1.01.72410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2 025 545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2 025 545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4 606 395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59 115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4 547 280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71 543 700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1 199 700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70 344 000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43 270 200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570 200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189 447 000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2 447 000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5 631 200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76 200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5 555 000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1 254 900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1 234 400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11 225 600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11 080 000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119 650 000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401B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Ежемесячная выплата на ребенка, оба родителя (усыновителя) или единственный родитель (усыновитель) которого являются инвалидами </w:t>
            </w:r>
          </w:p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 или II группы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5 981 000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106 009 241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33 745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105 975 496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7 102 000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10 309 800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Ежегодная выплата лицам, награжденным знаком </w:t>
            </w:r>
            <w:r>
              <w:rPr>
                <w:color w:val="000000"/>
                <w:sz w:val="24"/>
                <w:szCs w:val="24"/>
              </w:rPr>
              <w:lastRenderedPageBreak/>
              <w:t>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03.1.01.73550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602 000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11 032 100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142 100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10 890 000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7 137 600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104 600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7 033 000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12 233 000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12 019 000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531 403 000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7 717 000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523 686 000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денежная выплата ветеранам труда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343 601 229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5 161 229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338 440 000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12 411 000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1 229 200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1 213 000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249 360 116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3 685 125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245 674 991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1 845 992 469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30 627 098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1 815 365 371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1 626 164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26 164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923 560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923 560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6 501 934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101 934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701 000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10 070 371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129 235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9 941 136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36 009 065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672 705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35 336 360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03.1.01.R0840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132 929 319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132 929 319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03.1.01.R4620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61 570 700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61 570 700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5 480 555 859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комплекса мер за счет средств гранта от Фонда поддержки детей, находящихся в трудной жизненной ситуации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03.1.02.62280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03.1.02.70070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2 450 640 009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632 036 413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123 564 557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1 690 108 380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2 779 853 325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2 779 853 325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68 859 800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66 859 800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25 559 315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25 239 315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20 945 250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306 991 833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25 796 213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25 323 213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95 711 380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66 811 380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антитеррористической защищенности объектов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03.1.05.71990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22 119 050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22 119 050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225 250 465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03.3.01.R4940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121 513 055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121 513 055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03.3.01.А4940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103 737 410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103 737 410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03.3.Я1.00000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3 349 840 917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03.3.Я1.31460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3 322 313 000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3 322 313 000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03.3.Я1.53151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27 527 917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27 527 917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03.3.Я2.00000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688 708 434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03.3.Я2.53130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262 760 208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262 760 208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03.3.Я2.54040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419 653 424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419 653 424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 w:rsidP="006B0B8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  <w:r w:rsidR="006B0B8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03.3.Я2.75520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6 294 802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6 294 802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03.3.Я4.00000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119 943 021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03.3.Я4.51630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119 943 021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119 943 021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36 008 700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инвалидов и детей-инвалидов техническими средствами реабилитации"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04.1.01.00000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04.1.01.71080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"Формирование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безбарьерной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среды для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инвалидов в многоквартирных домах"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04.1.02.00000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7 785 000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04.1.02.70140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7 785 000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7 785 000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18 223 700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в сфере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04.3.01.R5140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18 223 700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8 504 770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9 718 930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1 466 126 162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98 965 450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</w:t>
            </w:r>
            <w:r w:rsidR="007B2A29">
              <w:rPr>
                <w:color w:val="000000"/>
                <w:sz w:val="24"/>
                <w:szCs w:val="24"/>
              </w:rPr>
              <w:t>овленных Федеральным законом от </w:t>
            </w:r>
            <w:r>
              <w:rPr>
                <w:color w:val="000000"/>
                <w:sz w:val="24"/>
                <w:szCs w:val="24"/>
              </w:rPr>
              <w:t>12 января 1995 года № 5-ФЗ "О ветеранах"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17 318 000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17 318 000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</w:t>
            </w:r>
            <w:r w:rsidR="007B2A29">
              <w:rPr>
                <w:color w:val="000000"/>
                <w:sz w:val="24"/>
                <w:szCs w:val="24"/>
              </w:rPr>
              <w:t>овленных Федеральным законом от </w:t>
            </w:r>
            <w:r>
              <w:rPr>
                <w:color w:val="000000"/>
                <w:sz w:val="24"/>
                <w:szCs w:val="24"/>
              </w:rPr>
              <w:t>24 ноября 1995 года № 181-ФЗ "О социальной защите инвалидов в Российской Федерации"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18 713 300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18 713 300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государственной поддержке граждан, проживающих на территории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области, в сфере ипотечного жилищного кредитования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05.1.01.71230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234 150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234 150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"Банк ДОМ.РФ",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улучшение жилищных условий реабилитированных лиц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05.1.01.76390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восемь и более детей, на улучшение жилищных условий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05.1.01.77730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строительства"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351 041 965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350 786 437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64 917 956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275 600 000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145 380 718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145 380 718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145 380 718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569 571 300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278 900 445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278 900 445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</w:t>
            </w:r>
            <w:r w:rsidR="009C6789">
              <w:rPr>
                <w:color w:val="000000"/>
                <w:sz w:val="24"/>
                <w:szCs w:val="24"/>
              </w:rPr>
              <w:t>их числа и достигли возраста 23 </w:t>
            </w:r>
            <w:r>
              <w:rPr>
                <w:color w:val="000000"/>
                <w:sz w:val="24"/>
                <w:szCs w:val="24"/>
              </w:rPr>
              <w:t>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136 523 475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136 523 475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05.3.01.R0820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106 997 280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106 997 280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05.3.01.R4970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47 150 100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47 150 100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05.3.И2.00000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301 166 729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05.3.И2.67483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158 504 743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158 504 743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05.3.И2.67484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142 661 986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142 661 986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3 401 589 379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"Улучшение эстетического облика населенных пунктов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Региональному фонду содействия </w:t>
            </w:r>
            <w:r>
              <w:rPr>
                <w:color w:val="000000"/>
                <w:sz w:val="24"/>
                <w:szCs w:val="24"/>
              </w:rPr>
              <w:lastRenderedPageBreak/>
              <w:t>капитальному ремонту многоквартирных домов Ярославской области на реализацию мероприятий по улучшению облика зданий и сооружений в населенных пунктах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06.2.02.78180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740 263 000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06.3.02.98004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555 706 000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443 206 000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велопешеходного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моста за счет 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06.3.02.98009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 развитие туристско-рекреационного парка на берегу Плещеева озера в г. Переславле-Залесском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183 489 000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06.3.03.98004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06.3.И4.00000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847 837 379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комфортной городской среды в муниципальных образованиях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06.3.И4.54240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234 377 274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234 377 274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формирование современной </w:t>
            </w:r>
            <w:r>
              <w:rPr>
                <w:color w:val="000000"/>
                <w:sz w:val="24"/>
                <w:szCs w:val="24"/>
              </w:rPr>
              <w:lastRenderedPageBreak/>
              <w:t>городской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06.3.И4.55550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общественных территорий в муниципальных образованиях Ярославской области, принявших активное участие во Всероссийском голосовании по отбору общественных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06.3.И4.Д5550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625 517 280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618 544 363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365 672 400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3 888 301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340 984 099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191 594 048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147 536 977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43 205 294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36 249 762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5 400 132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5 167 050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25 682 580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24 925 653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24 925 653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07.1.02.R0860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"Образование для рынка труда"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07.3.Л2.00000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6 672 917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оборонно-промышленного комплекса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07.3.Л2.52920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6 672 917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6 672 917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550 481 329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08.1.04.00000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08.1.04.74910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14 276 290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предоставление ежеквартального денежного вознаграждения народным дружинникам за участие в мероприятиях по охране общественного порядка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08.1.05.77650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денежного вознаграждения гражданам за информирование о лицах, управляющих транспортными средствами в состоянии опьянения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08.1.05.77990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123 468 123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123 368 123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123 008 123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411 310 416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и работников федеральной противопожарной службы Государственной противопожарной службы, работников Центра государственной инспекции по маломерным судам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08.1.08.70010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75 975 000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исполнения наказаний по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08.1.08.77950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112 321 440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1 441 440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110 880 000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судебных приставов по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08.1.08.78070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48 538 908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622 908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47 916 000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926 756 720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1 687 700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10.1.01.71540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918 929 020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918 889 900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44 098 765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20 612 314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854 138 319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3 647 844 914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263 679 487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261 683 990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261 683 990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детей-сирот и детей, оставшихся без попечения родителей, лиц из числа детей-сирот и детей, оставшихся без </w:t>
            </w:r>
            <w:r>
              <w:rPr>
                <w:color w:val="000000"/>
                <w:sz w:val="24"/>
                <w:szCs w:val="24"/>
              </w:rPr>
              <w:lastRenderedPageBreak/>
              <w:t>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11.1.01.71680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610 955 384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610 955 384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610 955 384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200 310 859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200 310 859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200 310 859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"Создание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условий для развития профессионального искусства"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11.1.04.00000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876 132 406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876 062 406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876 062 406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147 755 221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147 589 721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147 589 721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982 136 259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11.1.06.71610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независимой оценке качества </w:t>
            </w:r>
            <w:r>
              <w:rPr>
                <w:color w:val="000000"/>
                <w:sz w:val="24"/>
                <w:szCs w:val="24"/>
              </w:rPr>
              <w:lastRenderedPageBreak/>
              <w:t>услуг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11.1.06.75810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79 222 473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11.1.07.R4660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11 928 220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11 928 220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11.1.07.R4670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13 941 096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13 941 096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11.1.07.R5171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4 209 673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4 209 673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11.1.07.R5174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38 029 369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38 029 369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11.1.07.R5191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11.1.07.R5193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Комплектование книжных фондов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11.1.07.R5194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1 986 259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1 986 259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работникам отрасли культуры, прибывшим (переехавшим) в населенные пункты с числом жителей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11.1.07.R5530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11.3.01.00000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288 191 781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объектов культурного и исторического наследия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11.3.01.78170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сохранению отдельных объектов культурного наследия, расположенных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11.3.01.R0570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282 191 781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282 191 781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11.3.Я5.00000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171 461 044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11.3.Я5.53481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2 571 875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2 571 875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модернизацию региональных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11.3.Я5.53484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16 346 146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16 346 146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модельных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11.3.Я5.54540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11.3.Я5.55133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14 583 334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14 583 334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11.3.Я5.55191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20 533 230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20 533 230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11.3.Я5.55198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5 698 438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5 698 438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11.3.Я5.55800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11.3.Я5.55904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14 428 021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14 428 021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11.3.Я5.74540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396 738 558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142 652 675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осуществление отдельных полномочий в области водных </w:t>
            </w:r>
            <w:r>
              <w:rPr>
                <w:color w:val="000000"/>
                <w:sz w:val="24"/>
                <w:szCs w:val="24"/>
              </w:rPr>
              <w:lastRenderedPageBreak/>
              <w:t>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12.1.01.51280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5 159 400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5 159 400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27 508 908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27 508 908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15 423 329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15 423 329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инженерных изысканий и разработку концепции по ликвидации объекта накопленного вреда окружающей среде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12.1.01.78110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75 667 519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75 667 519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357 800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253 728 083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12.3.01.78160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46 740 000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46 740 000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12.3.01.R0652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206 988 083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206 988 083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2 337 943 149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57 838 372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57 838 372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57 674 589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828 720 978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405 642 144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405 642 144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356 262 500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16 582 500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338 500 000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50 900 490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13.3.01.R7531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(реконструкцию) объектов спортивной инфраструктуры массового спорта (возмещение затрат концессионера по созданию объекта и использованию капитального гранта)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13.3.01.R7550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38 900 490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38 900 490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1 400 483 309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286 220 000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286 220 000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13.3.02.R0811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6 846 439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6 846 439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13.3.02.R1110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13.3.02.R2280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11 160 302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11 160 302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13.3.02.R2292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17 017 261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17 017 261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4 374 009 772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жилищно-коммунального хозяйства"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2 516 575 953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29 194 294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19 749 980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9 415 531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14.1.01.70130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2 106 750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2 106 750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теплоснабжающим организациям на возмещение затрат на приобретение мазута, используемого для производства тепловой энергии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14.1.01.70330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142 638 444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142 638 444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10 434 000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10 434 000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исполнению гарантийных обязательств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14.1.01.75950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21 306 805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21 306 805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14.1.01.9Т001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2 240 795 660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40 795 660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функций инспекции административно-технического и государственного жилищного надзора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14.1.02.00000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279 986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279 986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236 986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жилищной поддержки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14.1.03.00000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89 790 645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автономную некоммерческую организацию "Центр мониторинга и развития сферы жилищно-коммунального хозяйства"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14.1.03.77930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89 790 645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89 790 645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58 471 953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4 483 303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4 483 303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техники и оборудования для осуществления уставной деятельности государственными предприятиями Ярославской области в сфере водоснабжения и водоотведения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14.2.01.75940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53 988 650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53 988 650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293 647 055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</w:t>
            </w:r>
            <w:r>
              <w:rPr>
                <w:color w:val="000000"/>
                <w:sz w:val="24"/>
                <w:szCs w:val="24"/>
              </w:rPr>
              <w:lastRenderedPageBreak/>
              <w:t>строительству и реконструкции объектов теплоснабжения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14.2.02.75250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148 808 795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148 808 795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поставке объектов теплоснабжения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14.2.02.75960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"Северный водоканал"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14.2.02.76040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124 838 260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124 838 260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14.2.08.75930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систем коммунальной инфраструктуры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14.3.01.00000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682 143 270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капитальному ремонту сетей водоотведения государственной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14.3.01.R1130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682 143 270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682 143 270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14.3.И3.00000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533 100 910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14.3.И3.51540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533 100 910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533 100 910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584 041 001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и сопровождение информационных систем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15.1.01.78090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21 489 600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21 489 600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21 489 600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15.2.01.71320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15.3.Э1.00000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22 551 401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15.3.Э1.55270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4 862 243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4 862 243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15.3.Э1.76520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123 759 088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92 751 900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16.3.01.R5910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92 751 900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92 751 900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"Производительность труда"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16.3.Э2.00000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14 507 188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16.3.Э2.52890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14 507 188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14 507 188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17 185 301 457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13 621 127 006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622 471 638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370 124 137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13 822 229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237 275 905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1 249 367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301 502 013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301 502 013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559 628 238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559 628 238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21 687 672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21 687 672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80 667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80 667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10 969 658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10 969 658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390 700 000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390 700 000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807 596 268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807 596 268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10 820 346 252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10 820 346 252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78 144 600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78 144 600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регионального комплексного плана транспортного обслуживания населения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17.1.01.78220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544 774 096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причалов для организации паромной переправы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17.2.01.72180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80 450 000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80 450 000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комплексов понтонных причалов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434 324 096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434 324 096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береговых сооружений паромной переправы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17.2.01.77890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транспортной системы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реконструкции объектов инфраструктуры региональных аэропортов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17.2.02.77110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731 001 437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автомобильным транспортом на территории Ярославской области по договору лизинга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17.3.03.78020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731 001 437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731 001 437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"Развитие общественного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транспорта"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17.3.И6.00000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2 273 398 918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17.3.И6.54012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17.3.И6.71960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907 504 272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342 300 000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246 500 000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246 500 000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18.1.01.76280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18.2.01.76280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530 204 272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18.3.П1.53380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320 979 167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320 979 167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18.3.П1.55220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развитие туризма в Ярославской области (развитие туристской инфраструктуры)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18.3.П1.55581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189 225 105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189 225 105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340 859 045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189 871 982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129 896 289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129 896 289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организационных и информационных мероприятий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5 234 250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1 998 750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отделению Общероссийского общественно-государственного движения детей и молодежи "Движение первых" Ярославской области на реализацию общественно значимых мероприятий в сфере молодежной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21.1.01.78130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"Обустройство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восстановление воинских захоронений"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21.3.01.00000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2 106 666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обустройство и восстановление воинских захоронений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21.3.01.R2990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2 106 666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2 106 666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"Россия – страна возможностей"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21.3.Ю1.00000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113 630 980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программы комплексного развития молодежной политики "Регион для молодых"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21.3.Ю1.51161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реализации программы комплексного развития молодежной политики "Регион для молодых"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21.3.Ю1.51162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68 559 480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65 199 480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21.3.Ю1.76860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21.3.Ю1.76870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21.3.Ю2.00000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9 284 167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региональных практик поддержки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итогам Всероссийского конкурса "Регион добрых дел"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21.3.Ю2.54121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1 397 235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1 397 235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региональных практик поддержки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итогам Всероссийского конкурса "Регион добрых дел"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21.3.Ю2.54122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6 886 932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6 886 932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21.3.Ю2.76850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363 135 762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38 605 090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"Комитет семей воинов Отечества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22.1.02.77590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3 272 300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3 272 300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Региональному отделению Общероссийской общественно-государственной организации "Добровольное общество содействия армии, авиации и флоту России"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22.1.02.77720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Ярославскому областному отделению Общероссийского благотворительного общественного фонда "Российский фонд милосердия и здоровья" на оказание содействия органам исполнительной власти Ярославской области в реализации общественно значимых проектов в сфере социальной адаптации и социализации социально незащищенных групп населения и граждан в трудной жизненной ситуации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22.1.02.77810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2 785 000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2 785 000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повышения квалификации педагогических работников дошкольных образовательных организаций и общеобразовательных организаций"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22.1.06.00000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22.1.06.74620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15 850 000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15 850 000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15 850 000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единой информационной политики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22.1.08.00000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246 295 420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 на мероприятия по реализации единой информационной политики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22.1.08.77770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246 295 420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246 295 420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национальной политики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22.1.09.00000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8 325 500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22.1.09.74600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22.1.09.75500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развития межнационального сотрудничества "Дом народов Ярославской области" на реализацию общественно значимых мероприятий в сфере государственной национальной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22.1.09.78050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52 726 502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52 726 502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52 726 502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1 209 458 746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ИТ-инфраструктуры и деятельности подведомственных учреждений"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1 073 331 403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2 541 720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2 541 720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785 006 721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785 006 721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78 295 580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78 295 580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26 998 396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26 998 396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7 851 800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7 851 800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79 912 694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23.2.01.70070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66 186 694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66 186 694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информационной безопасности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23.2.01.76710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10 226 000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10 226 000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3704C6">
            <w:pPr>
              <w:rPr>
                <w:color w:val="000000"/>
                <w:sz w:val="24"/>
                <w:szCs w:val="24"/>
              </w:rPr>
            </w:pPr>
            <w:r w:rsidRPr="003704C6">
              <w:rPr>
                <w:color w:val="000000"/>
                <w:sz w:val="24"/>
                <w:szCs w:val="24"/>
              </w:rPr>
              <w:t>Реализация мероприятий по созданию цифрового портрета гостя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23.2.01.78200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51 864 649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51 864 649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51 864 649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23.3.Ц4.00000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4 350 000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23.3.Ц4.70070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17 187 764 427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8 401 959 994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по дорожной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24.1.01.73810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39 972 370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39 972 370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территорий учреждений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24.1.01.75080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в рамках деятельности учреждений, подведомственных учредителю в сфере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24.1.01.78030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601533">
            <w:pPr>
              <w:rPr>
                <w:color w:val="000000"/>
                <w:sz w:val="24"/>
                <w:szCs w:val="24"/>
              </w:rPr>
            </w:pPr>
            <w:r w:rsidRPr="00601533">
              <w:rPr>
                <w:color w:val="000000"/>
                <w:sz w:val="24"/>
                <w:szCs w:val="24"/>
              </w:rPr>
              <w:t>Мероприятия по организации парковочного пространства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24.1.01.78210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31 533 737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218 466 263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содержанию и эксплуатации здания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24.1.01.78240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4 427 630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4 427 630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 (в том числе разработка рабочих проектов и выполнение работ по безопасности дорожного движения)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24.1.01.9Д001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3 108 661 912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3 108 661 912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24.1.01.9Д011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24.1.01.9Д012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1 831 756 000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1 831 756 000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24.1.01.9Д013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24.1.01.9Д014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безопасности объектов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24.1.01.9Д401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232 938 088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232 938 088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учреждений, подведомственных учредителю в сфере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24.1.01.9Д601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394 600 000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346 235 214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48 364 786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паспортизации, постановке на кадастровый учет региональных автомобильных дорог, проектно-изыскательские работы и прочие компенсационные затраты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24.1.01.9Д801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  <w:r>
              <w:rPr>
                <w:color w:val="000000"/>
                <w:sz w:val="24"/>
                <w:szCs w:val="24"/>
              </w:rPr>
              <w:t>, содержание и обслуживание автоматических пунктов весогабаритного контроля транспортных средств, интеллектуальных транспортных систем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24.1.01.9Д802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1 187 093 994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1 187 093 994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сети автомобильных дорог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44 850 000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строительство и реконструкцию автомобильных дорог регионального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24.2.01.9Д002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44 850 000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44 850 000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"Региональная и местная дорожная сеть"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24.3.И8.00000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7 015 333 833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24.3.И8.54470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3 165 436 355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3 165 436 355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строительству, реконструкции, капитальному ремонту и ремонту автомобильных дорог регионального и межмуниципального значения и искусственных дорожных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24.3.И8.9Д003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3 849 897 478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3 849 897 478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24.3.И9.00000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1 725 620 600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24.3.И9.54180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45 744 792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45 744 792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24.3.И9.9Д004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1 139 244 975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1 139 244 975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24.3.И9.9Д020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24.3.И9.А4180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630 833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630 833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942 724 425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570 755 962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114 536 756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114 536 756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25.1.01.R0141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3 456 713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3 456 713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25.1.01.R0142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10 788 631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10 788 631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увеличения производства картофеля и овощей (увеличение производства овощей открытого </w:t>
            </w:r>
            <w:r>
              <w:rPr>
                <w:color w:val="000000"/>
                <w:sz w:val="24"/>
                <w:szCs w:val="24"/>
              </w:rPr>
              <w:lastRenderedPageBreak/>
              <w:t>грунта)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25.1.01.R0143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4 948 083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4 948 083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25.1.01.R0144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419 727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419 727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25.1.01.R0145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3 405 480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3 405 480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25.1.01.R0146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565 891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565 891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25.1.01.R0147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3 405 617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3 405 617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25.1.01.R3580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6 404 247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6 404 247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25.1.01.R5011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79 825 617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79 825 617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приоритетных направлений агропромышленного </w:t>
            </w:r>
            <w:r>
              <w:rPr>
                <w:color w:val="000000"/>
                <w:sz w:val="24"/>
                <w:szCs w:val="24"/>
              </w:rPr>
              <w:lastRenderedPageBreak/>
              <w:t>комплекса и развитие малых форм хозяйствования (развитие семеноводства)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25.1.01.R5012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5 570 822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5 570 822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25.1.01.R5013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4 226 302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4 226 302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25.1.01.R5014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14 751 096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14 751 096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25.1.01.R5015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299 233 836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299 233 836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развития овцеводства и козоводства)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25.1.01.R5016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1 061 644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1 061 644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158 098 932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48 705 724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48 705 724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25.1.02.71810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57 598 740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57 598 740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10 048 613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10 048 613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25.1.02.73950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28 697 700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28 697 700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25.2.01.71320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155 338 906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25.3.01.R3410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25.3.01.R4360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10 003 014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10 003 014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25.3.01.R4720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(гранты "</w:t>
            </w:r>
            <w:proofErr w:type="spellStart"/>
            <w:r>
              <w:rPr>
                <w:color w:val="000000"/>
                <w:sz w:val="24"/>
                <w:szCs w:val="24"/>
              </w:rPr>
              <w:t>Агростартап</w:t>
            </w:r>
            <w:proofErr w:type="spellEnd"/>
            <w:r>
              <w:rPr>
                <w:color w:val="000000"/>
                <w:sz w:val="24"/>
                <w:szCs w:val="24"/>
              </w:rPr>
              <w:t>")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25.3.01.R4801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21 542 466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21 542 466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(субсидии сельскохозяйственным потребительским кооперативам)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25.3.01.R4802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14 360 274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14 360 274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(обеспечение деятельности центра компетенции в сфере сельскохозяйственной кооперации и поддержки фермеров)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25.3.01.R4803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4 383 562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4 383 562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приоритетных направлений агропромышленного </w:t>
            </w:r>
            <w:r>
              <w:rPr>
                <w:color w:val="000000"/>
                <w:sz w:val="24"/>
                <w:szCs w:val="24"/>
              </w:rPr>
              <w:lastRenderedPageBreak/>
              <w:t>комплекса и развитие малых форм хозяйствования (субсидии семейным фермам)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25.3.01.R5019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20 312 192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20 312 192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мелиоративных мероприятий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25.3.01.R5980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22 172 055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22 172 055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25.3.01.R5990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15 355 343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15 355 343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"Кадры в агропромышленном комплексе"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25.3.Е4.00000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8 530 625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25.3.Е4.55330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8 530 625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8 530 625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296 717 402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282 794 002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160 581 550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130 362 250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28 188 369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2 030 931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27 292 200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27 292 200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92 849 147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65 865 611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созданию цифровой базы данных о землях лесного фонда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29.1.01.77800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1 880 605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1 880 605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29.3.Y4.00000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беспилотных авиационных систем в области лесных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29.3.Y4.51270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29.3.Ч6.00000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12 423 400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Проведение мероприятий по увеличению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29.3.Ч6.54290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12 423 400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11 181 600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1 241 800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666 639 214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43 711 030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23 657 729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23 657 729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аэрофотосъемочных работ по подготовке </w:t>
            </w:r>
            <w:proofErr w:type="spellStart"/>
            <w:r>
              <w:rPr>
                <w:color w:val="000000"/>
                <w:sz w:val="24"/>
                <w:szCs w:val="24"/>
              </w:rPr>
              <w:t>ортофотопланов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34.1.01.78150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73 928 184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73 928 184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73 928 184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549 000 000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61 244 010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61 244 010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49 744 010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46 044 142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3 699 868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делегации Ярославской области во Всероссийском Форуме-выставке </w:t>
            </w:r>
            <w:r>
              <w:rPr>
                <w:color w:val="000000"/>
                <w:sz w:val="24"/>
                <w:szCs w:val="24"/>
              </w:rPr>
              <w:lastRenderedPageBreak/>
              <w:t>"Госзаказ"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35.1.01.76070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9 251 366 810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154 944 049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36.1.01.70070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98 698 199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92 777 955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5 910 244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56 245 850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56 245 850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6 230 097 000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(муниципальных округов, городских округов)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2 975 498 000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2 975 498 000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435 843 000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435 843 000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решение вопросов местного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36.1.02.74000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1 318 756 000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1 318 756 000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2 864 555 761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2 856 284 339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2 856 284 339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8 271 422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8 271 422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105 973 698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неисключительных прав использования программы, необходимой для выявления возможности возникновения конфликта интересов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38.1.01.78060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1 157 591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 распространение информационных материалов о системе и мероприятиях системы бесплатной юридической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38.1.02.72610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Ярославской областной нотариальной палате на компенсацию оплаты нотариальных действий, совершенных нотариусами бесплатно в рамках государственной системы бесплатной юридической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38.1.02.78040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67 516 107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38.1.03.72170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64 564 480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64 564 480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1 831 627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1 831 627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38.1.03.76140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38.1.03.76340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"Анализ деятельности государственных, муниципальных и иных организаций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38.1.04.00000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"Аналитический центр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38.1.04.72250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361 000 000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358 000 000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39.2.01.75350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127 498 176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127 498 176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110 710 199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110 710 199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скотомогильников (биотермических ям)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43.1.01.77940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217 385 000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конкурса на получение именных </w:t>
            </w:r>
            <w:r>
              <w:rPr>
                <w:color w:val="000000"/>
                <w:sz w:val="24"/>
                <w:szCs w:val="24"/>
              </w:rPr>
              <w:lastRenderedPageBreak/>
              <w:t>стипендий студентам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47.1.01.72110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167 500 000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"Рыбинский государственный авиационный технический университет им. П.А. Соловьева" на финансовое обеспечение создания инновационной образовательной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47.2.01.72860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медицинский университет" на развитие инфраструктуры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47.2.01.77820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Грант в форме субсидии федеральному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государственному бюджетному образовательному учреждению высшего образования "Ярославский государственный технический университет" на развитие инфраструктуры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47.2.01.77830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субсидии организациям Ярославской области по результатам региональных конкурсов проектов фундаментальных научных исследований и поисковых научных исследований Российского научного фонда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47.2.01.78100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1 473 841 353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168 117 262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168 117 262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168 117 262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1 305 724 091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48.3.01.R3720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128 081 900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128 081 900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48.3.01.R5761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782 563 611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782 563 611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48.3.01.R5762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3 758 359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3 758 359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комплексного развития сельских территорий (организация бесплатного доступа в сеть "Интернет" в г. Гаврилов-Яме)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48.3.01.R5764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855 000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855 000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48.3.01.R5765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6 950 417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6 950 417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48.3.01.R5766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5 879 896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5 879 896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48.3.01.R5769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119 872 224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119 872 224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территорий (организация бесплатного доступа в сеть "Интернет" в г. </w:t>
            </w:r>
            <w:proofErr w:type="spellStart"/>
            <w:r>
              <w:rPr>
                <w:color w:val="000000"/>
                <w:sz w:val="24"/>
                <w:szCs w:val="24"/>
              </w:rPr>
              <w:t>Любиме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48.3.01.R576Д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с. Новый Некоуз)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48.3.01.R576Ж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775 200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775 200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г. Пошехонье)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48.3.01.R576И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1 021 250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1 021 250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детского сада в г. Пошехонье)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48.3.01.R576П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28 243 333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28 243 333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Переславль-Залесском муниципальном округе)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48.3.01.R576Ф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31 440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31 440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городском поселении Ростов)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48.3.01.R576Ц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125 795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125 795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(субсидия государственному предприятию Ярославской области "Северный водоканал" на капитальные вложения на строительство коммунальных объектов)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48.3.01.R576Ш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72 009 820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72 009 820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детского сада в Ростовском муниципальном районе)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48.3.01.R576Щ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20 154 184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20 154 184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сетей тепло-, водоснабжения и водоотведения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48.3.01.R576Э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58 350 141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58 350 141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фасада и спортивного зала школы в Переславль-Залесском муниципальном округе)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48.3.01.R576Ю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16 150 420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16 150 420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здания спортивной школы в Переславль-Залесском муниципальном округе)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48.3.01.R576Я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26 546 221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26 546 221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на обеспечение комплексного развития сельских территорий (субсидия государственному предприятию Ярославской области "Северный водоканал" на капитальные вложения на строительство коммунальных объектов) за счет средств </w:t>
            </w:r>
            <w:r>
              <w:rPr>
                <w:color w:val="000000"/>
                <w:sz w:val="24"/>
                <w:szCs w:val="24"/>
              </w:rPr>
              <w:lastRenderedPageBreak/>
              <w:t>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48.3.01.Д576Ш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34 072 730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34 072 730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9 157 790 080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24 331 700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24 331 700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84 900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84 900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22 098 750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20 698 750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43 266 240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43 266 240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80 664 180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6 370 000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72 664 180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9 174 300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1 455 593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17 250 100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8 609 515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8 500 585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1 520 700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1 520 700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10 610 500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9 702 834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907 666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1 005 056 191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363 234 937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626 386 035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сотрудникам (работникам) отдельных территориальных органов федеральных органов исполнительной власти, пункта отбора на военную службу по контракту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50.0.00.73360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8 470 100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7 870 100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2 168 697 001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2 108 901 236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59 099 180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696 585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Депутаты законодательного органа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96 095 533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96 095 533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216 155 346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156 561 087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59 585 259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Формирование финансового резерва для обеспечения исполнения приоритетных </w:t>
            </w:r>
            <w:r>
              <w:rPr>
                <w:color w:val="000000"/>
                <w:sz w:val="24"/>
                <w:szCs w:val="24"/>
              </w:rPr>
              <w:lastRenderedPageBreak/>
              <w:t>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50.0.00.80100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981 344 880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981 344 880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56 378 559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51 734 375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4 641 484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запасов полезных ископаемых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50.0.00.80170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</w:t>
            </w:r>
            <w:r>
              <w:rPr>
                <w:color w:val="000000"/>
                <w:sz w:val="24"/>
                <w:szCs w:val="24"/>
              </w:rPr>
              <w:lastRenderedPageBreak/>
              <w:t>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50.0.00.80210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2 205 250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2 205 250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материально-техническое обеспечение проведения выборов в представительный орган вновь образованного муниципального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50.0.00.80220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105 463 458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105 463 458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95 171 522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13 610 000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47 944 522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8 617 000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1B9B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Денежное поощрение в рамках Закона Ярославской области от 6 мая 2010 г. № 11-з </w:t>
            </w:r>
          </w:p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"О наградах"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50.0.00.98710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50.0.00.R0660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AB2CC5" w:rsidTr="00AC190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CC5" w:rsidRDefault="00B70D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AB2C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CC5" w:rsidRDefault="00B70D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145 650 370 139</w:t>
            </w:r>
          </w:p>
        </w:tc>
      </w:tr>
    </w:tbl>
    <w:p w:rsidR="00B70D38" w:rsidRDefault="00B70D38"/>
    <w:sectPr w:rsidR="00B70D38" w:rsidSect="00E87997">
      <w:headerReference w:type="default" r:id="rId7"/>
      <w:footerReference w:type="default" r:id="rId8"/>
      <w:pgSz w:w="11905" w:h="16837"/>
      <w:pgMar w:top="1134" w:right="567" w:bottom="1134" w:left="1418" w:header="510" w:footer="28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4CE" w:rsidRDefault="00D164CE" w:rsidP="00AB2CC5">
      <w:r>
        <w:separator/>
      </w:r>
    </w:p>
  </w:endnote>
  <w:endnote w:type="continuationSeparator" w:id="0">
    <w:p w:rsidR="00D164CE" w:rsidRDefault="00D164CE" w:rsidP="00AB2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AB2CC5">
      <w:tc>
        <w:tcPr>
          <w:tcW w:w="10421" w:type="dxa"/>
        </w:tcPr>
        <w:p w:rsidR="00AB2CC5" w:rsidRDefault="00B70D3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AB2CC5" w:rsidRDefault="00AB2CC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4CE" w:rsidRDefault="00D164CE" w:rsidP="00AB2CC5">
      <w:r>
        <w:separator/>
      </w:r>
    </w:p>
  </w:footnote>
  <w:footnote w:type="continuationSeparator" w:id="0">
    <w:p w:rsidR="00D164CE" w:rsidRDefault="00D164CE" w:rsidP="00AB2C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AB2CC5">
      <w:tc>
        <w:tcPr>
          <w:tcW w:w="10421" w:type="dxa"/>
        </w:tcPr>
        <w:p w:rsidR="00AB2CC5" w:rsidRPr="00E87997" w:rsidRDefault="0058071B">
          <w:pPr>
            <w:jc w:val="center"/>
            <w:rPr>
              <w:color w:val="000000"/>
              <w:sz w:val="28"/>
              <w:szCs w:val="28"/>
            </w:rPr>
          </w:pPr>
          <w:r w:rsidRPr="00E87997">
            <w:rPr>
              <w:sz w:val="28"/>
              <w:szCs w:val="28"/>
            </w:rPr>
            <w:fldChar w:fldCharType="begin"/>
          </w:r>
          <w:r w:rsidR="00B70D38" w:rsidRPr="00E87997">
            <w:rPr>
              <w:color w:val="000000"/>
              <w:sz w:val="28"/>
              <w:szCs w:val="28"/>
            </w:rPr>
            <w:instrText>PAGE</w:instrText>
          </w:r>
          <w:r w:rsidRPr="00E87997">
            <w:rPr>
              <w:sz w:val="28"/>
              <w:szCs w:val="28"/>
            </w:rPr>
            <w:fldChar w:fldCharType="separate"/>
          </w:r>
          <w:r w:rsidR="0061010B">
            <w:rPr>
              <w:noProof/>
              <w:color w:val="000000"/>
              <w:sz w:val="28"/>
              <w:szCs w:val="28"/>
            </w:rPr>
            <w:t>96</w:t>
          </w:r>
          <w:r w:rsidRPr="00E87997">
            <w:rPr>
              <w:sz w:val="28"/>
              <w:szCs w:val="28"/>
            </w:rPr>
            <w:fldChar w:fldCharType="end"/>
          </w:r>
        </w:p>
        <w:p w:rsidR="00AB2CC5" w:rsidRDefault="00AB2CC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CC5"/>
    <w:rsid w:val="001E1B82"/>
    <w:rsid w:val="00233DA8"/>
    <w:rsid w:val="0034238E"/>
    <w:rsid w:val="003704C6"/>
    <w:rsid w:val="0041401B"/>
    <w:rsid w:val="0058071B"/>
    <w:rsid w:val="00601533"/>
    <w:rsid w:val="0061010B"/>
    <w:rsid w:val="0061271D"/>
    <w:rsid w:val="006B0B82"/>
    <w:rsid w:val="007B2A29"/>
    <w:rsid w:val="00821B9B"/>
    <w:rsid w:val="009C6789"/>
    <w:rsid w:val="009E0F5A"/>
    <w:rsid w:val="00AB2CC5"/>
    <w:rsid w:val="00AC1905"/>
    <w:rsid w:val="00B70D38"/>
    <w:rsid w:val="00D164CE"/>
    <w:rsid w:val="00D9255A"/>
    <w:rsid w:val="00DD7060"/>
    <w:rsid w:val="00E60091"/>
    <w:rsid w:val="00E87997"/>
    <w:rsid w:val="00F25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AB2CC5"/>
    <w:rPr>
      <w:color w:val="0000FF"/>
      <w:u w:val="single"/>
    </w:rPr>
  </w:style>
  <w:style w:type="paragraph" w:styleId="a4">
    <w:name w:val="header"/>
    <w:basedOn w:val="a"/>
    <w:link w:val="a5"/>
    <w:rsid w:val="00E8799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E87997"/>
  </w:style>
  <w:style w:type="paragraph" w:styleId="a6">
    <w:name w:val="footer"/>
    <w:basedOn w:val="a"/>
    <w:link w:val="a7"/>
    <w:rsid w:val="00E8799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E87997"/>
  </w:style>
  <w:style w:type="paragraph" w:styleId="a8">
    <w:name w:val="Balloon Text"/>
    <w:basedOn w:val="a"/>
    <w:link w:val="a9"/>
    <w:semiHidden/>
    <w:unhideWhenUsed/>
    <w:rsid w:val="007B2A2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7B2A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AB2CC5"/>
    <w:rPr>
      <w:color w:val="0000FF"/>
      <w:u w:val="single"/>
    </w:rPr>
  </w:style>
  <w:style w:type="paragraph" w:styleId="a4">
    <w:name w:val="header"/>
    <w:basedOn w:val="a"/>
    <w:link w:val="a5"/>
    <w:rsid w:val="00E8799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E87997"/>
  </w:style>
  <w:style w:type="paragraph" w:styleId="a6">
    <w:name w:val="footer"/>
    <w:basedOn w:val="a"/>
    <w:link w:val="a7"/>
    <w:rsid w:val="00E8799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E87997"/>
  </w:style>
  <w:style w:type="paragraph" w:styleId="a8">
    <w:name w:val="Balloon Text"/>
    <w:basedOn w:val="a"/>
    <w:link w:val="a9"/>
    <w:semiHidden/>
    <w:unhideWhenUsed/>
    <w:rsid w:val="007B2A2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7B2A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96</Pages>
  <Words>23685</Words>
  <Characters>135009</Characters>
  <Application>Microsoft Office Word</Application>
  <DocSecurity>0</DocSecurity>
  <Lines>1125</Lines>
  <Paragraphs>316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10</cp:revision>
  <cp:lastPrinted>2024-12-09T08:14:00Z</cp:lastPrinted>
  <dcterms:created xsi:type="dcterms:W3CDTF">2024-12-04T12:57:00Z</dcterms:created>
  <dcterms:modified xsi:type="dcterms:W3CDTF">2024-12-10T07:10:00Z</dcterms:modified>
</cp:coreProperties>
</file>