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6F" w:rsidRDefault="001A216F" w:rsidP="001A21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1A216F" w:rsidRDefault="001A216F" w:rsidP="001A21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актов федерального законодательства, подлежащих признанию </w:t>
      </w:r>
    </w:p>
    <w:p w:rsidR="001A216F" w:rsidRDefault="001A216F" w:rsidP="001A21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силу, приостановлению, изменению или принятию </w:t>
      </w:r>
    </w:p>
    <w:p w:rsidR="001A216F" w:rsidRDefault="001A216F" w:rsidP="001A21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связи с принятием проекта федерального закона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</w:t>
      </w:r>
    </w:p>
    <w:p w:rsidR="001A216F" w:rsidRDefault="001A216F" w:rsidP="001A21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изменений в статью 9 Федерального закона «О внесении изменений в отдельные законодательные акты Российской Федерации» и Кодекс </w:t>
      </w:r>
    </w:p>
    <w:p w:rsidR="001A216F" w:rsidRDefault="001A216F" w:rsidP="001A21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об административных правонарушениях»</w:t>
      </w:r>
    </w:p>
    <w:p w:rsidR="001A216F" w:rsidRDefault="001A216F" w:rsidP="001A216F">
      <w:pPr>
        <w:pStyle w:val="a3"/>
        <w:spacing w:before="0" w:beforeAutospacing="0" w:after="0" w:afterAutospacing="0"/>
        <w:jc w:val="center"/>
        <w:rPr>
          <w:b/>
          <w:szCs w:val="28"/>
        </w:rPr>
      </w:pPr>
    </w:p>
    <w:p w:rsidR="001A216F" w:rsidRDefault="001A216F" w:rsidP="001A216F">
      <w:pPr>
        <w:autoSpaceDE w:val="0"/>
        <w:autoSpaceDN w:val="0"/>
        <w:adjustRightInd w:val="0"/>
        <w:spacing w:line="360" w:lineRule="auto"/>
        <w:ind w:firstLine="53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Принятие </w:t>
      </w:r>
      <w:r>
        <w:rPr>
          <w:rFonts w:cs="Times New Roman"/>
          <w:color w:val="000000" w:themeColor="text1"/>
          <w:szCs w:val="28"/>
        </w:rPr>
        <w:t xml:space="preserve">Федерального </w:t>
      </w:r>
      <w:hyperlink r:id="rId7" w:history="1">
        <w:r w:rsidRPr="00865320">
          <w:rPr>
            <w:rStyle w:val="a9"/>
            <w:rFonts w:cs="Times New Roman"/>
            <w:color w:val="000000" w:themeColor="text1"/>
            <w:szCs w:val="28"/>
            <w:u w:val="none"/>
          </w:rPr>
          <w:t>закона</w:t>
        </w:r>
      </w:hyperlink>
      <w:r>
        <w:rPr>
          <w:rFonts w:cs="Times New Roman"/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«О внесении изменений в статью 9 Ф</w:t>
      </w:r>
      <w:r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 xml:space="preserve">дерального закона «О внесении </w:t>
      </w:r>
      <w:r>
        <w:rPr>
          <w:szCs w:val="28"/>
        </w:rPr>
        <w:t>изменений в отдельные законодательные а</w:t>
      </w:r>
      <w:r>
        <w:rPr>
          <w:szCs w:val="28"/>
        </w:rPr>
        <w:t>к</w:t>
      </w:r>
      <w:r>
        <w:rPr>
          <w:szCs w:val="28"/>
        </w:rPr>
        <w:t>ты Российской Федерации» и Кодекс Российской Федерации об администр</w:t>
      </w:r>
      <w:r>
        <w:rPr>
          <w:szCs w:val="28"/>
        </w:rPr>
        <w:t>а</w:t>
      </w:r>
      <w:r>
        <w:rPr>
          <w:szCs w:val="28"/>
        </w:rPr>
        <w:t>тивных правонарушениях» н</w:t>
      </w:r>
      <w:r>
        <w:rPr>
          <w:rFonts w:cs="Times New Roman"/>
          <w:szCs w:val="28"/>
        </w:rPr>
        <w:t xml:space="preserve">е потребует признания </w:t>
      </w:r>
      <w:proofErr w:type="gramStart"/>
      <w:r>
        <w:rPr>
          <w:rFonts w:cs="Times New Roman"/>
          <w:szCs w:val="28"/>
        </w:rPr>
        <w:t>у</w:t>
      </w:r>
      <w:bookmarkStart w:id="0" w:name="_GoBack"/>
      <w:bookmarkEnd w:id="0"/>
      <w:r>
        <w:rPr>
          <w:rFonts w:cs="Times New Roman"/>
          <w:szCs w:val="28"/>
        </w:rPr>
        <w:t>тратившими</w:t>
      </w:r>
      <w:proofErr w:type="gramEnd"/>
      <w:r>
        <w:rPr>
          <w:rFonts w:cs="Times New Roman"/>
          <w:szCs w:val="28"/>
        </w:rPr>
        <w:t xml:space="preserve"> силу, пр</w:t>
      </w:r>
      <w:r>
        <w:rPr>
          <w:rFonts w:cs="Times New Roman"/>
          <w:szCs w:val="28"/>
        </w:rPr>
        <w:t>и</w:t>
      </w:r>
      <w:r>
        <w:rPr>
          <w:rFonts w:cs="Times New Roman"/>
          <w:szCs w:val="28"/>
        </w:rPr>
        <w:t>остановления, изменения или принятия актов федерального законодател</w:t>
      </w:r>
      <w:r>
        <w:rPr>
          <w:rFonts w:cs="Times New Roman"/>
          <w:szCs w:val="28"/>
        </w:rPr>
        <w:t>ь</w:t>
      </w:r>
      <w:r>
        <w:rPr>
          <w:rFonts w:cs="Times New Roman"/>
          <w:szCs w:val="28"/>
        </w:rPr>
        <w:t>ства.</w:t>
      </w:r>
    </w:p>
    <w:p w:rsidR="001A216F" w:rsidRPr="00E77261" w:rsidRDefault="001A216F" w:rsidP="001A216F"/>
    <w:p w:rsidR="00E77261" w:rsidRPr="001A216F" w:rsidRDefault="00E77261" w:rsidP="001A216F"/>
    <w:sectPr w:rsidR="00E77261" w:rsidRPr="001A216F" w:rsidSect="008A610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E5" w:rsidRDefault="004274E5">
      <w:r>
        <w:separator/>
      </w:r>
    </w:p>
  </w:endnote>
  <w:endnote w:type="continuationSeparator" w:id="0">
    <w:p w:rsidR="004274E5" w:rsidRDefault="0042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E5" w:rsidRDefault="004274E5">
      <w:r>
        <w:separator/>
      </w:r>
    </w:p>
  </w:footnote>
  <w:footnote w:type="continuationSeparator" w:id="0">
    <w:p w:rsidR="004274E5" w:rsidRDefault="00427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59885"/>
      <w:docPartObj>
        <w:docPartGallery w:val="Page Numbers (Top of Page)"/>
        <w:docPartUnique/>
      </w:docPartObj>
    </w:sdtPr>
    <w:sdtEndPr/>
    <w:sdtContent>
      <w:p w:rsidR="006F4D05" w:rsidRDefault="00C655C2">
        <w:pPr>
          <w:pStyle w:val="a5"/>
          <w:jc w:val="center"/>
        </w:pPr>
        <w:r w:rsidRPr="008A6101">
          <w:rPr>
            <w:sz w:val="24"/>
            <w:szCs w:val="24"/>
          </w:rPr>
          <w:fldChar w:fldCharType="begin"/>
        </w:r>
        <w:r w:rsidRPr="008A6101">
          <w:rPr>
            <w:sz w:val="24"/>
            <w:szCs w:val="24"/>
          </w:rPr>
          <w:instrText xml:space="preserve"> PAGE   \* MERGEFORMAT </w:instrText>
        </w:r>
        <w:r w:rsidRPr="008A6101">
          <w:rPr>
            <w:sz w:val="24"/>
            <w:szCs w:val="24"/>
          </w:rPr>
          <w:fldChar w:fldCharType="separate"/>
        </w:r>
        <w:r w:rsidR="00E77261">
          <w:rPr>
            <w:noProof/>
            <w:sz w:val="24"/>
            <w:szCs w:val="24"/>
          </w:rPr>
          <w:t>2</w:t>
        </w:r>
        <w:r w:rsidRPr="008A6101">
          <w:rPr>
            <w:noProof/>
            <w:sz w:val="24"/>
            <w:szCs w:val="24"/>
          </w:rPr>
          <w:fldChar w:fldCharType="end"/>
        </w:r>
      </w:p>
    </w:sdtContent>
  </w:sdt>
  <w:p w:rsidR="006F4D05" w:rsidRDefault="004274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30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216F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30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274E5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358C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65320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A6101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655C2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13AE"/>
    <w:rsid w:val="00E529B3"/>
    <w:rsid w:val="00E55A02"/>
    <w:rsid w:val="00E6439C"/>
    <w:rsid w:val="00E65097"/>
    <w:rsid w:val="00E661E7"/>
    <w:rsid w:val="00E70705"/>
    <w:rsid w:val="00E70EE8"/>
    <w:rsid w:val="00E725EF"/>
    <w:rsid w:val="00E77261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C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5C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5C2"/>
    <w:rPr>
      <w:b/>
      <w:bCs/>
    </w:rPr>
  </w:style>
  <w:style w:type="paragraph" w:customStyle="1" w:styleId="ConsPlusTitle">
    <w:name w:val="ConsPlusTitle"/>
    <w:uiPriority w:val="99"/>
    <w:rsid w:val="00C655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65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5C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C65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55C2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semiHidden/>
    <w:unhideWhenUsed/>
    <w:rsid w:val="00E7726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53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5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C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5C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5C2"/>
    <w:rPr>
      <w:b/>
      <w:bCs/>
    </w:rPr>
  </w:style>
  <w:style w:type="paragraph" w:customStyle="1" w:styleId="ConsPlusTitle">
    <w:name w:val="ConsPlusTitle"/>
    <w:uiPriority w:val="99"/>
    <w:rsid w:val="00C655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65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5C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C65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55C2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semiHidden/>
    <w:unhideWhenUsed/>
    <w:rsid w:val="00E7726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53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5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6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6D279A4A2789823C47C83641FD06FD2CF05755084D081A80970600sA3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4</cp:revision>
  <cp:lastPrinted>2013-05-22T04:43:00Z</cp:lastPrinted>
  <dcterms:created xsi:type="dcterms:W3CDTF">2013-05-21T12:00:00Z</dcterms:created>
  <dcterms:modified xsi:type="dcterms:W3CDTF">2013-05-22T04:44:00Z</dcterms:modified>
</cp:coreProperties>
</file>