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0AAC" w:rsidTr="00D00AAC">
        <w:tc>
          <w:tcPr>
            <w:tcW w:w="426" w:type="dxa"/>
            <w:vAlign w:val="bottom"/>
            <w:hideMark/>
          </w:tcPr>
          <w:p w:rsidR="00D00AAC" w:rsidRDefault="00D00A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0AAC" w:rsidRDefault="00D00A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D00AAC" w:rsidRDefault="00D00A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00AAC" w:rsidRDefault="00D00A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0AAC" w:rsidRDefault="00D00A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bookmarkStart w:id="0" w:name="_GoBack"/>
            <w:bookmarkEnd w:id="0"/>
          </w:p>
        </w:tc>
      </w:tr>
    </w:tbl>
    <w:p w:rsidR="00584A5F" w:rsidRPr="00584A5F" w:rsidRDefault="00584A5F" w:rsidP="0058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A5F" w:rsidRPr="00584A5F" w:rsidRDefault="00584A5F" w:rsidP="0058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3C" w:rsidRPr="00584A5F" w:rsidRDefault="003D6B3C" w:rsidP="00584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A5F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</w:t>
      </w:r>
    </w:p>
    <w:p w:rsidR="003D6B3C" w:rsidRPr="00584A5F" w:rsidRDefault="003D6B3C" w:rsidP="00584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A5F">
        <w:rPr>
          <w:rFonts w:ascii="Times New Roman" w:hAnsi="Times New Roman" w:cs="Times New Roman"/>
          <w:sz w:val="28"/>
          <w:szCs w:val="28"/>
        </w:rPr>
        <w:t xml:space="preserve">№ 1115663-7 «О семеноводстве» </w:t>
      </w:r>
    </w:p>
    <w:p w:rsidR="003D6B3C" w:rsidRDefault="003D6B3C" w:rsidP="0058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A5F" w:rsidRPr="00584A5F" w:rsidRDefault="00584A5F" w:rsidP="0058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3C" w:rsidRPr="00584A5F" w:rsidRDefault="003D6B3C" w:rsidP="00584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6B3C" w:rsidRPr="00584A5F" w:rsidRDefault="003D6B3C" w:rsidP="00584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3C" w:rsidRPr="00584A5F" w:rsidRDefault="003D6B3C" w:rsidP="00584A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84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84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6B3C" w:rsidRPr="00584A5F" w:rsidRDefault="003D6B3C" w:rsidP="00584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B3C" w:rsidRPr="00584A5F" w:rsidRDefault="003D6B3C" w:rsidP="00584A5F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84A5F">
        <w:rPr>
          <w:b w:val="0"/>
          <w:sz w:val="28"/>
          <w:szCs w:val="28"/>
        </w:rPr>
        <w:t>1. Поддержать проект федерального закона № 1115663-7 «О семен</w:t>
      </w:r>
      <w:r w:rsidRPr="00584A5F">
        <w:rPr>
          <w:b w:val="0"/>
          <w:sz w:val="28"/>
          <w:szCs w:val="28"/>
        </w:rPr>
        <w:t>о</w:t>
      </w:r>
      <w:r w:rsidRPr="00584A5F">
        <w:rPr>
          <w:b w:val="0"/>
          <w:sz w:val="28"/>
          <w:szCs w:val="28"/>
        </w:rPr>
        <w:t>водстве», внесенный в Государственную Думу Федерального Собрания Ро</w:t>
      </w:r>
      <w:r w:rsidRPr="00584A5F">
        <w:rPr>
          <w:b w:val="0"/>
          <w:sz w:val="28"/>
          <w:szCs w:val="28"/>
        </w:rPr>
        <w:t>с</w:t>
      </w:r>
      <w:r w:rsidRPr="00584A5F">
        <w:rPr>
          <w:b w:val="0"/>
          <w:sz w:val="28"/>
          <w:szCs w:val="28"/>
        </w:rPr>
        <w:t>сийской Федерации Правительством Российской Федерации.</w:t>
      </w:r>
    </w:p>
    <w:p w:rsidR="003D6B3C" w:rsidRPr="00584A5F" w:rsidRDefault="003D6B3C" w:rsidP="00584A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аграрным вопр</w:t>
      </w: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сам.</w:t>
      </w:r>
    </w:p>
    <w:p w:rsidR="003D6B3C" w:rsidRPr="00584A5F" w:rsidRDefault="003D6B3C" w:rsidP="00584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подлежит официальному опубликованию в газете «Документ – Регион».  </w:t>
      </w:r>
    </w:p>
    <w:p w:rsidR="003D6B3C" w:rsidRDefault="003D6B3C" w:rsidP="0058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A5F" w:rsidRPr="00584A5F" w:rsidRDefault="00584A5F" w:rsidP="0058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3C" w:rsidRPr="00584A5F" w:rsidRDefault="003D6B3C" w:rsidP="00584A5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B3C" w:rsidRPr="00584A5F" w:rsidRDefault="003D6B3C" w:rsidP="00584A5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F86F16" w:rsidRPr="00584A5F" w:rsidRDefault="003D6B3C" w:rsidP="00584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4A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F86F16" w:rsidRPr="00584A5F" w:rsidSect="00584A5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3C"/>
    <w:rsid w:val="003D6B3C"/>
    <w:rsid w:val="003F53E7"/>
    <w:rsid w:val="00584A5F"/>
    <w:rsid w:val="00934FEF"/>
    <w:rsid w:val="00AA06FB"/>
    <w:rsid w:val="00D00AAC"/>
    <w:rsid w:val="00F8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6B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4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6B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4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4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2021-03-30T14:12:00Z</cp:lastPrinted>
  <dcterms:created xsi:type="dcterms:W3CDTF">2021-03-12T11:06:00Z</dcterms:created>
  <dcterms:modified xsi:type="dcterms:W3CDTF">2021-03-31T14:38:00Z</dcterms:modified>
</cp:coreProperties>
</file>