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71" w:rsidRDefault="00195B71" w:rsidP="002138F3">
      <w:pPr>
        <w:pStyle w:val="ConsPlusNormal"/>
        <w:ind w:left="7080"/>
        <w:rPr>
          <w:spacing w:val="-8"/>
          <w:sz w:val="26"/>
          <w:szCs w:val="26"/>
        </w:rPr>
      </w:pPr>
      <w:bookmarkStart w:id="0" w:name="_GoBack"/>
      <w:bookmarkEnd w:id="0"/>
      <w:r>
        <w:rPr>
          <w:spacing w:val="-8"/>
          <w:sz w:val="26"/>
          <w:szCs w:val="26"/>
        </w:rPr>
        <w:t>Приложение</w:t>
      </w:r>
      <w:r w:rsidR="002138F3">
        <w:rPr>
          <w:spacing w:val="-8"/>
          <w:sz w:val="26"/>
          <w:szCs w:val="26"/>
        </w:rPr>
        <w:t xml:space="preserve"> к протоколу комиссии</w:t>
      </w:r>
      <w:r>
        <w:rPr>
          <w:spacing w:val="-8"/>
          <w:sz w:val="26"/>
          <w:szCs w:val="26"/>
        </w:rPr>
        <w:t xml:space="preserve"> </w:t>
      </w:r>
    </w:p>
    <w:p w:rsidR="00195B71" w:rsidRDefault="00195B71" w:rsidP="00195B71">
      <w:pPr>
        <w:pStyle w:val="ConsPlusNormal"/>
        <w:ind w:firstLine="540"/>
        <w:jc w:val="both"/>
        <w:rPr>
          <w:b/>
          <w:spacing w:val="-8"/>
          <w:sz w:val="26"/>
          <w:szCs w:val="26"/>
        </w:rPr>
      </w:pPr>
    </w:p>
    <w:p w:rsidR="00195B71" w:rsidRPr="000D15D8" w:rsidRDefault="00195B71" w:rsidP="00195B71">
      <w:pPr>
        <w:pStyle w:val="ConsPlusNormal"/>
        <w:ind w:firstLine="540"/>
        <w:jc w:val="both"/>
        <w:rPr>
          <w:b/>
          <w:spacing w:val="-8"/>
          <w:sz w:val="26"/>
          <w:szCs w:val="26"/>
        </w:rPr>
      </w:pPr>
      <w:r>
        <w:rPr>
          <w:b/>
          <w:spacing w:val="-8"/>
          <w:sz w:val="26"/>
          <w:szCs w:val="26"/>
        </w:rPr>
        <w:t xml:space="preserve">1.1.1. </w:t>
      </w:r>
      <w:r w:rsidRPr="000D15D8">
        <w:rPr>
          <w:b/>
          <w:spacing w:val="-8"/>
          <w:sz w:val="26"/>
          <w:szCs w:val="26"/>
        </w:rPr>
        <w:t>Перечень имущества, находящегося в собственности Ярославской области, подлежащего внесению в качестве вклада в уставный капитал акционерного</w:t>
      </w:r>
      <w:r>
        <w:rPr>
          <w:b/>
          <w:spacing w:val="-8"/>
          <w:sz w:val="26"/>
          <w:szCs w:val="26"/>
        </w:rPr>
        <w:t xml:space="preserve"> </w:t>
      </w:r>
      <w:r w:rsidRPr="000D15D8">
        <w:rPr>
          <w:b/>
          <w:spacing w:val="-8"/>
          <w:sz w:val="26"/>
          <w:szCs w:val="26"/>
        </w:rPr>
        <w:t>общества «Яркоммунсервис»</w:t>
      </w:r>
    </w:p>
    <w:p w:rsidR="002B143B" w:rsidRPr="000D15D8" w:rsidRDefault="002B143B" w:rsidP="007722AB">
      <w:pPr>
        <w:jc w:val="both"/>
        <w:rPr>
          <w:b/>
          <w:spacing w:val="-8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835"/>
        <w:gridCol w:w="2268"/>
        <w:gridCol w:w="992"/>
        <w:gridCol w:w="1276"/>
      </w:tblGrid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№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proofErr w:type="gramStart"/>
            <w:r w:rsidRPr="000D15D8">
              <w:rPr>
                <w:sz w:val="22"/>
                <w:szCs w:val="22"/>
              </w:rPr>
              <w:t>п</w:t>
            </w:r>
            <w:proofErr w:type="gramEnd"/>
            <w:r w:rsidRPr="000D15D8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Местонахождение имущества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Площадь (кв. м),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протяженность м),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объем (куб. м),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Год ввода в </w:t>
            </w:r>
            <w:proofErr w:type="spellStart"/>
            <w:proofErr w:type="gramStart"/>
            <w:r w:rsidRPr="000D15D8">
              <w:rPr>
                <w:sz w:val="22"/>
                <w:szCs w:val="22"/>
              </w:rPr>
              <w:t>эксплуа-тацию</w:t>
            </w:r>
            <w:proofErr w:type="spellEnd"/>
            <w:proofErr w:type="gramEnd"/>
          </w:p>
        </w:tc>
        <w:tc>
          <w:tcPr>
            <w:tcW w:w="1276" w:type="dxa"/>
          </w:tcPr>
          <w:p w:rsidR="00FE2B80" w:rsidRPr="00FB4428" w:rsidRDefault="00EA3A88" w:rsidP="00FB4428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Рыночная с</w:t>
            </w:r>
            <w:r w:rsidR="00FE2B80" w:rsidRPr="00FB4428">
              <w:rPr>
                <w:sz w:val="22"/>
                <w:szCs w:val="22"/>
              </w:rPr>
              <w:t xml:space="preserve">тоимость, </w:t>
            </w:r>
            <w:r w:rsidRPr="00FB4428">
              <w:rPr>
                <w:sz w:val="22"/>
                <w:szCs w:val="22"/>
              </w:rPr>
              <w:t xml:space="preserve">с учетом НДС, </w:t>
            </w:r>
            <w:r w:rsidR="00FE2B80" w:rsidRPr="00FB4428">
              <w:rPr>
                <w:sz w:val="22"/>
                <w:szCs w:val="22"/>
              </w:rPr>
              <w:t>руб.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FE2B80" w:rsidRPr="00FB4428" w:rsidRDefault="00062D07" w:rsidP="00FB4428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6</w:t>
            </w:r>
          </w:p>
        </w:tc>
      </w:tr>
      <w:tr w:rsidR="00712F5B" w:rsidRPr="000D15D8" w:rsidTr="009401AA">
        <w:trPr>
          <w:trHeight w:val="453"/>
        </w:trPr>
        <w:tc>
          <w:tcPr>
            <w:tcW w:w="9781" w:type="dxa"/>
            <w:gridSpan w:val="6"/>
            <w:shd w:val="clear" w:color="auto" w:fill="auto"/>
          </w:tcPr>
          <w:p w:rsidR="00712F5B" w:rsidRPr="00FB4428" w:rsidRDefault="00712F5B" w:rsidP="009D6286">
            <w:pPr>
              <w:jc w:val="center"/>
              <w:rPr>
                <w:sz w:val="22"/>
                <w:szCs w:val="22"/>
              </w:rPr>
            </w:pPr>
            <w:proofErr w:type="spellStart"/>
            <w:r w:rsidRPr="000D15D8">
              <w:rPr>
                <w:b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b/>
                <w:sz w:val="22"/>
                <w:szCs w:val="22"/>
              </w:rPr>
              <w:t xml:space="preserve"> район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(от центрального тепло-</w:t>
            </w:r>
            <w:proofErr w:type="spellStart"/>
            <w:r w:rsidRPr="000D15D8">
              <w:rPr>
                <w:sz w:val="22"/>
                <w:szCs w:val="22"/>
              </w:rPr>
              <w:t>вого</w:t>
            </w:r>
            <w:proofErr w:type="spellEnd"/>
            <w:r w:rsidRPr="000D15D8">
              <w:rPr>
                <w:sz w:val="22"/>
                <w:szCs w:val="22"/>
              </w:rPr>
              <w:t xml:space="preserve"> пункта до тепловой камеры ТК-0)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93,0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76:05:010101:6805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ТК-0 до тепловой камеры ТК-А)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76:05:010101:6803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ТК-А до тепловой камеры ТК-2-2)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156,0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76:05:010101:6804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ТК-2-2 до тепловой камеры ТК-2-3)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242,0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76:05:000000:1245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ТК-2-3 до тепловой камеры ТК-24)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453,0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76:05:000000:1246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ТК-2-7 на ул. Володарского до теплового узла УТ-73 на ул. Урицкого, д. 28 б)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76:05:010111:140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ул.Земляной</w:t>
            </w:r>
            <w:proofErr w:type="spellEnd"/>
            <w:r w:rsidRPr="000D15D8">
              <w:rPr>
                <w:sz w:val="22"/>
                <w:szCs w:val="22"/>
              </w:rPr>
              <w:t xml:space="preserve"> Вал, (от тепловой камеры ТК-2-3 до тепловой камеры ТК-27)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294,0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76:05:000000:1247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ул. Земляной Вал, (от </w:t>
            </w:r>
            <w:proofErr w:type="spellStart"/>
            <w:r w:rsidRPr="000D15D8">
              <w:rPr>
                <w:sz w:val="22"/>
                <w:szCs w:val="22"/>
              </w:rPr>
              <w:t>теп.камеры</w:t>
            </w:r>
            <w:proofErr w:type="spellEnd"/>
            <w:r w:rsidRPr="000D15D8">
              <w:rPr>
                <w:sz w:val="22"/>
                <w:szCs w:val="22"/>
              </w:rPr>
              <w:t xml:space="preserve"> ТК-27 до теплового узла УТ-76 и УТ-8, от </w:t>
            </w:r>
            <w:proofErr w:type="spellStart"/>
            <w:r w:rsidRPr="000D15D8">
              <w:rPr>
                <w:sz w:val="22"/>
                <w:szCs w:val="22"/>
              </w:rPr>
              <w:t>тепл.камеры</w:t>
            </w:r>
            <w:proofErr w:type="spellEnd"/>
            <w:r w:rsidRPr="000D15D8">
              <w:rPr>
                <w:sz w:val="22"/>
                <w:szCs w:val="22"/>
              </w:rPr>
              <w:t xml:space="preserve"> ТК-2-4 до </w:t>
            </w:r>
            <w:proofErr w:type="spellStart"/>
            <w:r w:rsidRPr="000D15D8">
              <w:rPr>
                <w:sz w:val="22"/>
                <w:szCs w:val="22"/>
              </w:rPr>
              <w:t>тепл.узла</w:t>
            </w:r>
            <w:proofErr w:type="spellEnd"/>
            <w:r w:rsidRPr="000D15D8">
              <w:rPr>
                <w:sz w:val="22"/>
                <w:szCs w:val="22"/>
              </w:rPr>
              <w:t xml:space="preserve"> УТ-56)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513,0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76:05:000000:1249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сети </w:t>
            </w:r>
            <w:r w:rsidRPr="000D15D8">
              <w:rPr>
                <w:sz w:val="22"/>
                <w:szCs w:val="22"/>
              </w:rPr>
              <w:lastRenderedPageBreak/>
              <w:t>теплотрассы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r w:rsidRPr="000D15D8">
              <w:rPr>
                <w:sz w:val="22"/>
                <w:szCs w:val="22"/>
              </w:rPr>
              <w:lastRenderedPageBreak/>
              <w:t>(от тепловой камеры ТК-2-2 до теплового узла УТ-49)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159,0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76:05:000000:1250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(от теплового узла УТ-49 до теплового узла УТ-65)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375,0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76:05:000000:1248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bCs/>
                <w:sz w:val="22"/>
                <w:szCs w:val="22"/>
                <w:shd w:val="clear" w:color="auto" w:fill="FFFFFF"/>
              </w:rPr>
              <w:t xml:space="preserve">Ярославская область, г. Данилов, ул. </w:t>
            </w:r>
            <w:proofErr w:type="spellStart"/>
            <w:r w:rsidRPr="000D15D8">
              <w:rPr>
                <w:bCs/>
                <w:sz w:val="22"/>
                <w:szCs w:val="22"/>
                <w:shd w:val="clear" w:color="auto" w:fill="FFFFFF"/>
              </w:rPr>
              <w:t>Шарохина</w:t>
            </w:r>
            <w:proofErr w:type="spellEnd"/>
            <w:r w:rsidRPr="000D15D8">
              <w:rPr>
                <w:bCs/>
                <w:sz w:val="22"/>
                <w:szCs w:val="22"/>
                <w:shd w:val="clear" w:color="auto" w:fill="FFFFFF"/>
              </w:rPr>
              <w:t xml:space="preserve"> (от теплового узла УТ-65 до теплового узла УТ-67, от теплового узла УТ-49 до теплового узла УТ-51, от теплового узла УТ-44 до теплового узла УТ-53, от теплового узла УТ-45 до теплового узла УТ-46)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186,0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76:05:000000:1253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г. Данилов, ул. </w:t>
            </w:r>
            <w:proofErr w:type="spellStart"/>
            <w:r w:rsidRPr="000D15D8">
              <w:rPr>
                <w:sz w:val="22"/>
                <w:szCs w:val="22"/>
              </w:rPr>
              <w:t>Шарохина</w:t>
            </w:r>
            <w:proofErr w:type="spellEnd"/>
            <w:r w:rsidRPr="000D15D8">
              <w:rPr>
                <w:sz w:val="22"/>
                <w:szCs w:val="22"/>
              </w:rPr>
              <w:t>, (от теплового узла до теплового узла</w:t>
            </w:r>
            <w:proofErr w:type="gramStart"/>
            <w:r w:rsidRPr="000D15D8">
              <w:rPr>
                <w:sz w:val="22"/>
                <w:szCs w:val="22"/>
              </w:rPr>
              <w:t xml:space="preserve"> :</w:t>
            </w:r>
            <w:proofErr w:type="gramEnd"/>
            <w:r w:rsidRPr="000D15D8">
              <w:rPr>
                <w:sz w:val="22"/>
                <w:szCs w:val="22"/>
              </w:rPr>
              <w:t xml:space="preserve"> от УТ-41 до УТ-42, от УТ-46 до УТ-48, от УТ-53 до УТ-54)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325,0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76:05:000000:1254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(от теплового узла УТ-42 до теплового узла УТ-43)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76:05:010104:87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ТК-0 до тепловой камеры ТК-1-1)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192,0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76:05:010101:6806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ТК-1-1 до тепловой камеры ТК-1-2)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76:05:010106:27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ТК-1-2 до теплового узла УТ-39)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117,0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76:05:010106:30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 xml:space="preserve"> Данилов, ул. Петербургская, Набережная (от тепловой камеры ТК-1-1 до теплового узла УТ-31)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144,0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Петербургская, от пункта П-4 до теплового узла УТ-22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63,0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от здания теплового узла №19 на территории ДЗДС до здания МБОУ ДОД "Дом детского творчества" по адресу: Ярославская </w:t>
            </w:r>
            <w:proofErr w:type="gramStart"/>
            <w:r w:rsidRPr="000D15D8">
              <w:rPr>
                <w:sz w:val="22"/>
                <w:szCs w:val="22"/>
              </w:rPr>
              <w:t>обл</w:t>
            </w:r>
            <w:proofErr w:type="gramEnd"/>
            <w:r w:rsidRPr="000D15D8">
              <w:rPr>
                <w:sz w:val="22"/>
                <w:szCs w:val="22"/>
              </w:rPr>
              <w:t xml:space="preserve">, г. Данилов, ул. Заводская, д. </w:t>
            </w:r>
            <w:r w:rsidRPr="000D15D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30,0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76:05:010101:6789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Володарского, д. 73, от теплового узла №68 до здания МБДОУ детский сад "Солнышко"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170,0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76:05:000000:1224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Депутатская, д. 56, от теплового узла № 8 до здания МБДОУ детский сад №5 "</w:t>
            </w:r>
            <w:proofErr w:type="spellStart"/>
            <w:r w:rsidRPr="000D15D8">
              <w:rPr>
                <w:sz w:val="22"/>
                <w:szCs w:val="22"/>
              </w:rPr>
              <w:t>Лесовичок</w:t>
            </w:r>
            <w:proofErr w:type="spellEnd"/>
            <w:r w:rsidRPr="000D15D8">
              <w:rPr>
                <w:sz w:val="22"/>
                <w:szCs w:val="22"/>
              </w:rPr>
              <w:t>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56,0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76:05:010516:239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от теплового узла УТ-55 у жилого дома по адресу: Ярославская область г. Данилов, ул. Земляной вал д. 9а до здания МБДОУ детский сад №6 по адресу: Ярославская область, г. Данилов, ул. Земляной вал, д. 7а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76:05:000000:1226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 д.71, от теплового узла  №32 до здания МБДОУ детский сад "Малыш"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76:05:010101:6786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A61A7F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Урицкого, д. 28в, от теплового узла № 73 до здания МБДОУ детский сад "Теремок"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92,0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76:05:010111:139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Володарского, д. 51, от тепловой камеры № 2-9 до здания МБДОУ детский сад № 2 "Радуга"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76:05:000000:1225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Преображенская пл. д. 6, от теплового узла № 74 до здания МБОУ ДОД детский сад №7 "Улыбка"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76:05:010111:137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ул.Циммервальда</w:t>
            </w:r>
            <w:proofErr w:type="spellEnd"/>
            <w:r w:rsidRPr="000D15D8">
              <w:rPr>
                <w:sz w:val="22"/>
                <w:szCs w:val="22"/>
              </w:rPr>
              <w:t>,  д.70а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146,0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76:05:010228:71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2014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УТ-22 до жилого дома № 96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76:05:010101:6842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ТК-1-2 до жилого дома №92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40,0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76:00:000000:184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 xml:space="preserve">, от УТ-39 </w:t>
            </w:r>
            <w:r w:rsidRPr="000D15D8">
              <w:rPr>
                <w:sz w:val="22"/>
                <w:szCs w:val="22"/>
              </w:rPr>
              <w:lastRenderedPageBreak/>
              <w:t>до П-5 и жилого дома № 90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39,0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76:05:010105:22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УТ-36 до жилого дома № 73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76:05:010101:6843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УТ-36 до жилого дома № 22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14,0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76:05:010101:6844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УТ-38 до жилого дома № 76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27,0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76:05:010101:6851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УТ-37 до жилого дома № 78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27,0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76:05:010101:6848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УТ-33 до жилого дома № 93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76:05:010101:6850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от УТ-33 до жилого дома № 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ул.Земляной</w:t>
            </w:r>
            <w:proofErr w:type="spellEnd"/>
            <w:r w:rsidRPr="000D15D8">
              <w:rPr>
                <w:sz w:val="22"/>
                <w:szCs w:val="22"/>
              </w:rPr>
              <w:t xml:space="preserve"> Вал, от УТ-76 до УТ-77 и до жилого дома № 26 а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76:05:010210:221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от УТ-72 до жилого дома № 28 а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76:05:010111:145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от УТ-73 до жилого дома № 28 б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76:05:010111:144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от ТК-2-7 до жилого дома №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76:05:010110:141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ТК-2-9 до жилого дома № 53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76:05:010305:105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ул.Набережная</w:t>
            </w:r>
            <w:proofErr w:type="spellEnd"/>
            <w:r w:rsidRPr="000D15D8">
              <w:rPr>
                <w:sz w:val="22"/>
                <w:szCs w:val="22"/>
              </w:rPr>
              <w:t>, от УТ-25 до УТ-26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50,0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76:05:010101:6849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от УТ-23 до жилого дома № 6 а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23,0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76:05:010101:6837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E2B80" w:rsidRPr="00FB4428" w:rsidRDefault="00711421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от УТ-30 до жилого дома № 8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76:05:010101:6836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71F0B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133 000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ул.Набережная</w:t>
            </w:r>
            <w:proofErr w:type="spellEnd"/>
            <w:r w:rsidRPr="000D15D8">
              <w:rPr>
                <w:sz w:val="22"/>
                <w:szCs w:val="22"/>
              </w:rPr>
              <w:t>, от УТ-31 до жилого дома № 91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76:05:010101:6840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79 000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ул.Набережная</w:t>
            </w:r>
            <w:proofErr w:type="spellEnd"/>
            <w:r w:rsidRPr="000D15D8">
              <w:rPr>
                <w:sz w:val="22"/>
                <w:szCs w:val="22"/>
              </w:rPr>
              <w:t>, от УТ-31 до жилого дома № 89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38,0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76:05:010101:6838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lastRenderedPageBreak/>
              <w:t>168 000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УТ-25 до жилого дома № 94 а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76:05:010101:6839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49 000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УТ-22 до жилого дома № 94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24,0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76:05:010101:6845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107 000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от УТ-21 до жилого дома № 98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ТК 2-1 до жилого дома №74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76:05:010101:6846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66 000</w:t>
            </w:r>
          </w:p>
        </w:tc>
      </w:tr>
      <w:tr w:rsidR="00E71F0B" w:rsidRPr="000D15D8" w:rsidTr="00712F5B">
        <w:trPr>
          <w:trHeight w:val="743"/>
        </w:trPr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УТ-42 до жилого дома № 87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76:05:010104:92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31 000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52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УТ-43 до жилого дома № 89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76:05:010104:90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31 000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53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УТ-46 до жилого дома №26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23,0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76:05:010104:91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102 000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УТ-54 до жилого дома № 11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76:05:010107:121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160 000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от УТ-53 до жилого дома № 83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76:05:010107:122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265 000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УТ-50 до жилого дома №13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76:05:010107:123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71F0B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62 000,00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УТ-64 до жилого дома №15 корп.1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76:05:010210:222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УТ-65 до УТ-66 и жилого дома № 15 корп.2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76:05:010210:223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398 000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УТ-67 до жилого дома № 17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76:05:010211:652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36 000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г. Данилов, ул. </w:t>
            </w:r>
            <w:proofErr w:type="spellStart"/>
            <w:r w:rsidRPr="000D15D8">
              <w:rPr>
                <w:sz w:val="22"/>
                <w:szCs w:val="22"/>
              </w:rPr>
              <w:t>Шарохина</w:t>
            </w:r>
            <w:proofErr w:type="spellEnd"/>
            <w:r w:rsidRPr="000D15D8">
              <w:rPr>
                <w:sz w:val="22"/>
                <w:szCs w:val="22"/>
              </w:rPr>
              <w:t>, от УТ-67 до жилого дома № 19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76:05:010211:653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ул.Земляной</w:t>
            </w:r>
            <w:proofErr w:type="spellEnd"/>
            <w:r w:rsidRPr="000D15D8">
              <w:rPr>
                <w:sz w:val="22"/>
                <w:szCs w:val="22"/>
              </w:rPr>
              <w:t xml:space="preserve"> Вал, от УТ-78 до жилого дома № 26/59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76:05:010210:220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62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г Данилов, </w:t>
            </w:r>
            <w:proofErr w:type="spellStart"/>
            <w:r w:rsidRPr="000D15D8">
              <w:rPr>
                <w:sz w:val="22"/>
                <w:szCs w:val="22"/>
              </w:rPr>
              <w:t>ул</w:t>
            </w:r>
            <w:proofErr w:type="gramStart"/>
            <w:r w:rsidRPr="000D15D8">
              <w:rPr>
                <w:sz w:val="22"/>
                <w:szCs w:val="22"/>
              </w:rPr>
              <w:t>.У</w:t>
            </w:r>
            <w:proofErr w:type="gramEnd"/>
            <w:r w:rsidRPr="000D15D8">
              <w:rPr>
                <w:sz w:val="22"/>
                <w:szCs w:val="22"/>
              </w:rPr>
              <w:t>рицкого</w:t>
            </w:r>
            <w:proofErr w:type="spellEnd"/>
            <w:r w:rsidRPr="000D15D8">
              <w:rPr>
                <w:sz w:val="22"/>
                <w:szCs w:val="22"/>
              </w:rPr>
              <w:t xml:space="preserve">, от теплового узла 74 до теплового узла 75, от теплового узла 75 до здания по адресу: </w:t>
            </w:r>
            <w:proofErr w:type="gramStart"/>
            <w:r w:rsidRPr="000D15D8">
              <w:rPr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sz w:val="22"/>
                <w:szCs w:val="22"/>
              </w:rPr>
              <w:t xml:space="preserve"> обл., г. Данилов, ул. Урицкого, д. 28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76:05:010111:141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212 000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 д.58а, от УТ №81 до здания МБОУ СОШ №12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244,0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76:05:000000:1228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1 080 000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Урицкого, д. 56, от теплового узла № 81 до здания МБОУ СОШ №2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62,0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76:05:010228:68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275 000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от теплового узла №73 до теплового узла № 74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76:05:010111:142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124 000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 xml:space="preserve"> Данилов, ул. Володарского, от тепловой камеры №2-10 до тепловой камеры №23, от тепловой камеры №23 до теплового узла №62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76:05:010304:652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912 000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р-н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>, г Данилов, ул. Володарского, от теплового узла №40 до узла №2, от узла №2 до узла №3, от узла №3 до узла №4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76:05:010106:29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469 000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от теплового узла № 51 до теплового узла № 52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76:05:010107:116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265 000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ул.Земляной</w:t>
            </w:r>
            <w:proofErr w:type="spellEnd"/>
            <w:r w:rsidRPr="000D15D8">
              <w:rPr>
                <w:sz w:val="22"/>
                <w:szCs w:val="22"/>
              </w:rPr>
              <w:t xml:space="preserve"> Вал, от тепловой камеры №27 до тепловой камеры №30, от тепловой камеры №30 до теплового узла № 81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296,0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76:05:000000:1273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1 310 000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70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(от теплового узла УТ-24 до теплового узла УТ-25)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354 000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71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(от тепловой камеры ТК-1-1 до теплового узла УТ-34)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71,0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76:05:010101:6817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314 000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Петербургская, Володарского, (от теплового узла УТ-34 до теплового узла УТ-38)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82,0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364 000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73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-ул. Володарского (от теплового узла УТ -34 до теплового узла УТ-36)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93,0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76:05:010101:6821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412 000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ул.Петербургская</w:t>
            </w:r>
            <w:proofErr w:type="spellEnd"/>
            <w:r w:rsidRPr="000D15D8">
              <w:rPr>
                <w:sz w:val="22"/>
                <w:szCs w:val="22"/>
              </w:rPr>
              <w:t>, - ул. Володарского (от теплового узла УТ-32 до теплового узла УТ-33)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39,0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76:05:010101:6823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173 000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Магистральные сети теплотрассы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ул.Шарохина</w:t>
            </w:r>
            <w:proofErr w:type="spellEnd"/>
            <w:r w:rsidRPr="000D15D8">
              <w:rPr>
                <w:sz w:val="22"/>
                <w:szCs w:val="22"/>
              </w:rPr>
              <w:t>, (от теплового узла УТ-67 до теплового узла УТ-67.11)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115,0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76:05:010211:651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22762A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509 000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 xml:space="preserve"> Данилов, ул. Заводская, д. 7, (от котельной до станции конденсата)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27,0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76:05:010101:6820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120 000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 xml:space="preserve"> Данилов, ул. Заводская, д. 7, (от котельной до газораспределительного пункта)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76:05:010101:6818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160 000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сети теплотрассы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</w:t>
            </w:r>
            <w:proofErr w:type="spellEnd"/>
            <w:r w:rsidRPr="000D15D8">
              <w:rPr>
                <w:sz w:val="22"/>
                <w:szCs w:val="22"/>
              </w:rPr>
              <w:t>-лов, ул. Заводская, д. 7, (от котельной до здания цент-</w:t>
            </w:r>
            <w:proofErr w:type="spellStart"/>
            <w:r w:rsidRPr="000D15D8">
              <w:rPr>
                <w:sz w:val="22"/>
                <w:szCs w:val="22"/>
              </w:rPr>
              <w:t>рального</w:t>
            </w:r>
            <w:proofErr w:type="spellEnd"/>
            <w:r w:rsidRPr="000D15D8">
              <w:rPr>
                <w:sz w:val="22"/>
                <w:szCs w:val="22"/>
              </w:rPr>
              <w:t xml:space="preserve"> теплового пункта)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600,0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76:05:010101:6822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2 657 000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79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Магистральная </w:t>
            </w:r>
          </w:p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тепловая сеть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 на территории ДЗДС (в 2-трубном исполнении) от  котельной по направлению на очистные сооружения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324,0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76:05:010101:7017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1973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1 435 000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Тепловые сети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ул.Депутатская</w:t>
            </w:r>
            <w:proofErr w:type="spellEnd"/>
            <w:r w:rsidRPr="000D15D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1726,0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76:05:010101:5986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7 643 000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81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Наружные сети теплоснабжения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д.7а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76:05:010101:7313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1 970 000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82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Наружные сети теплоснабжения от блочной котельной  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ул.Урицкого</w:t>
            </w:r>
            <w:proofErr w:type="spellEnd"/>
            <w:r w:rsidRPr="000D15D8">
              <w:rPr>
                <w:sz w:val="22"/>
                <w:szCs w:val="22"/>
              </w:rPr>
              <w:t>,  д.11б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111,0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76:05:010304:118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2002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655 000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83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Тепловая трасса от котельной до здания по ул. Вятской, 4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ул.Вятская</w:t>
            </w:r>
            <w:proofErr w:type="spellEnd"/>
            <w:r w:rsidRPr="000D15D8">
              <w:rPr>
                <w:sz w:val="22"/>
                <w:szCs w:val="22"/>
              </w:rPr>
              <w:t xml:space="preserve">,  д.4, от котельной до здания по </w:t>
            </w:r>
            <w:proofErr w:type="spellStart"/>
            <w:r w:rsidRPr="000D15D8">
              <w:rPr>
                <w:sz w:val="22"/>
                <w:szCs w:val="22"/>
              </w:rPr>
              <w:t>ул.Вятской</w:t>
            </w:r>
            <w:proofErr w:type="spellEnd"/>
            <w:r w:rsidRPr="000D15D8">
              <w:rPr>
                <w:sz w:val="22"/>
                <w:szCs w:val="22"/>
              </w:rPr>
              <w:t xml:space="preserve"> д.4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76:05:010101:1493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97 000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Тепловая трасса от газовой котельной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.С</w:t>
            </w:r>
            <w:proofErr w:type="gramEnd"/>
            <w:r w:rsidRPr="000D15D8">
              <w:rPr>
                <w:sz w:val="22"/>
                <w:szCs w:val="22"/>
              </w:rPr>
              <w:t>ереда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ул.Ленина</w:t>
            </w:r>
            <w:proofErr w:type="spellEnd"/>
            <w:r w:rsidRPr="000D15D8">
              <w:rPr>
                <w:sz w:val="22"/>
                <w:szCs w:val="22"/>
              </w:rPr>
              <w:t xml:space="preserve"> д.22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76:05:010101:3465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620 000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.П</w:t>
            </w:r>
            <w:proofErr w:type="gramEnd"/>
            <w:r w:rsidRPr="000D15D8">
              <w:rPr>
                <w:sz w:val="22"/>
                <w:szCs w:val="22"/>
              </w:rPr>
              <w:t>окров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ул.Центральная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870,0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76:05:000000:1166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3 853 000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ул.Володарского</w:t>
            </w:r>
            <w:proofErr w:type="spellEnd"/>
            <w:r w:rsidRPr="000D15D8">
              <w:rPr>
                <w:sz w:val="22"/>
                <w:szCs w:val="22"/>
              </w:rPr>
              <w:t>,  д.49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57,0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76:05:010305:111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252 000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п</w:t>
            </w:r>
            <w:proofErr w:type="gramStart"/>
            <w:r w:rsidRPr="000D15D8">
              <w:rPr>
                <w:sz w:val="22"/>
                <w:szCs w:val="22"/>
              </w:rPr>
              <w:t>.Г</w:t>
            </w:r>
            <w:proofErr w:type="gramEnd"/>
            <w:r w:rsidRPr="000D15D8">
              <w:rPr>
                <w:sz w:val="22"/>
                <w:szCs w:val="22"/>
              </w:rPr>
              <w:t>орушка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ул.Гагарина</w:t>
            </w:r>
            <w:proofErr w:type="spellEnd"/>
            <w:r w:rsidRPr="000D15D8">
              <w:rPr>
                <w:sz w:val="22"/>
                <w:szCs w:val="22"/>
              </w:rPr>
              <w:t xml:space="preserve"> д.6 от тепло-вой камеры №2 до здания МБОУ Гору-</w:t>
            </w:r>
            <w:proofErr w:type="spellStart"/>
            <w:r w:rsidRPr="000D15D8">
              <w:rPr>
                <w:sz w:val="22"/>
                <w:szCs w:val="22"/>
              </w:rPr>
              <w:t>шинская</w:t>
            </w:r>
            <w:proofErr w:type="spellEnd"/>
            <w:r w:rsidRPr="000D15D8">
              <w:rPr>
                <w:sz w:val="22"/>
                <w:szCs w:val="22"/>
              </w:rPr>
              <w:t xml:space="preserve"> НОШ-детский сад (школа)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76:05:050101:9291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89 000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.С</w:t>
            </w:r>
            <w:proofErr w:type="gramEnd"/>
            <w:r w:rsidRPr="000D15D8">
              <w:rPr>
                <w:sz w:val="22"/>
                <w:szCs w:val="22"/>
              </w:rPr>
              <w:t>ереда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ул.Ленина</w:t>
            </w:r>
            <w:proofErr w:type="spellEnd"/>
            <w:r w:rsidRPr="000D15D8">
              <w:rPr>
                <w:sz w:val="22"/>
                <w:szCs w:val="22"/>
              </w:rPr>
              <w:t xml:space="preserve">, двухтрубная теплотрасса от УТ-2 до д.19 </w:t>
            </w:r>
            <w:proofErr w:type="spellStart"/>
            <w:r w:rsidRPr="000D15D8">
              <w:rPr>
                <w:sz w:val="22"/>
                <w:szCs w:val="22"/>
              </w:rPr>
              <w:t>ул.Ленина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76:05:150101:10032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354 000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п</w:t>
            </w:r>
            <w:proofErr w:type="gramStart"/>
            <w:r w:rsidRPr="000D15D8">
              <w:rPr>
                <w:sz w:val="22"/>
                <w:szCs w:val="22"/>
              </w:rPr>
              <w:t>.Г</w:t>
            </w:r>
            <w:proofErr w:type="gramEnd"/>
            <w:r w:rsidRPr="000D15D8">
              <w:rPr>
                <w:sz w:val="22"/>
                <w:szCs w:val="22"/>
              </w:rPr>
              <w:t>орушка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ул.Тупиковая</w:t>
            </w:r>
            <w:proofErr w:type="spellEnd"/>
            <w:r w:rsidRPr="000D15D8">
              <w:rPr>
                <w:sz w:val="22"/>
                <w:szCs w:val="22"/>
              </w:rPr>
              <w:t xml:space="preserve"> д.10 от тепловой камеры №4 до здания МБОУ </w:t>
            </w:r>
            <w:proofErr w:type="spellStart"/>
            <w:r w:rsidRPr="000D15D8">
              <w:rPr>
                <w:sz w:val="22"/>
                <w:szCs w:val="22"/>
              </w:rPr>
              <w:t>Горушинская</w:t>
            </w:r>
            <w:proofErr w:type="spellEnd"/>
            <w:r w:rsidRPr="000D15D8">
              <w:rPr>
                <w:sz w:val="22"/>
                <w:szCs w:val="22"/>
              </w:rPr>
              <w:t xml:space="preserve"> НОШ-детский сад 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76:05:050101:9289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398 000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90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Тепловая трасса от котельной до здания по ул. Набережная, 62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>, от котельной до здания по ул. Набережной д.62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125,0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76:05:010101:1422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1995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553 000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91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Тепловые сети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д</w:t>
            </w:r>
            <w:proofErr w:type="gramStart"/>
            <w:r w:rsidRPr="000D15D8">
              <w:rPr>
                <w:sz w:val="22"/>
                <w:szCs w:val="22"/>
              </w:rPr>
              <w:t>.Ф</w:t>
            </w:r>
            <w:proofErr w:type="gramEnd"/>
            <w:r w:rsidRPr="000D15D8">
              <w:rPr>
                <w:sz w:val="22"/>
                <w:szCs w:val="22"/>
              </w:rPr>
              <w:t>едурино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ул.Полевая</w:t>
            </w:r>
            <w:proofErr w:type="spellEnd"/>
            <w:r w:rsidRPr="000D15D8">
              <w:rPr>
                <w:sz w:val="22"/>
                <w:szCs w:val="22"/>
              </w:rPr>
              <w:t xml:space="preserve"> от д.8 до д.9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86,0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76:05:190101:9407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380 000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92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.С</w:t>
            </w:r>
            <w:proofErr w:type="gramEnd"/>
            <w:r w:rsidRPr="000D15D8">
              <w:rPr>
                <w:sz w:val="22"/>
                <w:szCs w:val="22"/>
              </w:rPr>
              <w:t>емлово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ул.Школьная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975,0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76:05:000000:1167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4 318 000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93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.С</w:t>
            </w:r>
            <w:proofErr w:type="gramEnd"/>
            <w:r w:rsidRPr="000D15D8">
              <w:rPr>
                <w:sz w:val="22"/>
                <w:szCs w:val="22"/>
              </w:rPr>
              <w:t>пас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ул.Школьная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667,0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76:05:030101:9370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2 953 000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94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д</w:t>
            </w:r>
            <w:proofErr w:type="gramStart"/>
            <w:r w:rsidRPr="000D15D8">
              <w:rPr>
                <w:sz w:val="22"/>
                <w:szCs w:val="22"/>
              </w:rPr>
              <w:t>.М</w:t>
            </w:r>
            <w:proofErr w:type="gramEnd"/>
            <w:r w:rsidRPr="000D15D8">
              <w:rPr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sz w:val="22"/>
                <w:szCs w:val="22"/>
              </w:rPr>
              <w:t xml:space="preserve"> д.18, тепловая трасса от котельной  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418,0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76:05:130901:9238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1963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1 852 000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95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Теплотрасса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д</w:t>
            </w:r>
            <w:proofErr w:type="gramStart"/>
            <w:r w:rsidRPr="000D15D8">
              <w:rPr>
                <w:sz w:val="22"/>
                <w:szCs w:val="22"/>
              </w:rPr>
              <w:t>.Ф</w:t>
            </w:r>
            <w:proofErr w:type="gramEnd"/>
            <w:r w:rsidRPr="000D15D8">
              <w:rPr>
                <w:sz w:val="22"/>
                <w:szCs w:val="22"/>
              </w:rPr>
              <w:t>едурино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339,0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76:05:190101:9367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1 501 000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Надземный газопровод высокого давления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д.7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314,0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76:05:010101:5944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607 000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97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Магистральные электросети (в </w:t>
            </w:r>
            <w:proofErr w:type="spellStart"/>
            <w:r w:rsidRPr="000D15D8">
              <w:rPr>
                <w:sz w:val="22"/>
                <w:szCs w:val="22"/>
              </w:rPr>
              <w:t>т.ч</w:t>
            </w:r>
            <w:proofErr w:type="spellEnd"/>
            <w:r w:rsidRPr="000D15D8">
              <w:rPr>
                <w:sz w:val="22"/>
                <w:szCs w:val="22"/>
              </w:rPr>
              <w:t>. 2 кабельные линии 10</w:t>
            </w:r>
            <w:proofErr w:type="gramStart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К</w:t>
            </w:r>
            <w:proofErr w:type="gramEnd"/>
            <w:r w:rsidRPr="000D15D8">
              <w:rPr>
                <w:sz w:val="22"/>
                <w:szCs w:val="22"/>
              </w:rPr>
              <w:t>в</w:t>
            </w:r>
            <w:proofErr w:type="spellEnd"/>
            <w:r w:rsidRPr="000D15D8">
              <w:rPr>
                <w:sz w:val="22"/>
                <w:szCs w:val="22"/>
              </w:rPr>
              <w:t xml:space="preserve"> (2 и 11 фидер с ячейками)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д.7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2000,0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76:05:010101:5942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1973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3 767 000</w:t>
            </w:r>
          </w:p>
        </w:tc>
      </w:tr>
      <w:tr w:rsidR="00E71F0B" w:rsidRPr="000D15D8" w:rsidTr="00712F5B"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98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Помещение </w:t>
            </w:r>
            <w:r w:rsidRPr="000D15D8">
              <w:rPr>
                <w:sz w:val="22"/>
                <w:szCs w:val="22"/>
              </w:rPr>
              <w:lastRenderedPageBreak/>
              <w:t>котельной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12,1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76:05:010315:178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173 236</w:t>
            </w:r>
          </w:p>
        </w:tc>
      </w:tr>
      <w:tr w:rsidR="00E71F0B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Здание новой котельной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2558,2</w:t>
            </w:r>
          </w:p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76:05:010101:6344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71F0B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14 976 000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Здание склада реагентов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135,6</w:t>
            </w: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76:05:010101:662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1 196 000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Склад хранения резервного топлива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 р-н,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> Данилов, ул. Заводская, д. 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64,7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76:05:010101:682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759 707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102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Здание </w:t>
            </w:r>
            <w:proofErr w:type="gramStart"/>
            <w:r w:rsidRPr="000D15D8">
              <w:rPr>
                <w:sz w:val="22"/>
                <w:szCs w:val="22"/>
              </w:rPr>
              <w:t>тепло-утилизатора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 xml:space="preserve">,  д.7 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87,4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76:05:010101:668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986 484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Здание газораспределительного пункта (ГРП)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 xml:space="preserve">,  д.7, 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61,0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76:05:010101:703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1984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1 258 000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104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Здание ТЦП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 р-н, г Данилов, </w:t>
            </w:r>
            <w:proofErr w:type="spellStart"/>
            <w:r w:rsidRPr="000D15D8">
              <w:rPr>
                <w:sz w:val="22"/>
                <w:szCs w:val="22"/>
              </w:rPr>
              <w:t>ул</w:t>
            </w:r>
            <w:proofErr w:type="gramStart"/>
            <w:r w:rsidRPr="000D15D8">
              <w:rPr>
                <w:sz w:val="22"/>
                <w:szCs w:val="22"/>
              </w:rPr>
              <w:t>.З</w:t>
            </w:r>
            <w:proofErr w:type="gramEnd"/>
            <w:r w:rsidRPr="000D15D8">
              <w:rPr>
                <w:sz w:val="22"/>
                <w:szCs w:val="22"/>
              </w:rPr>
              <w:t>аводская</w:t>
            </w:r>
            <w:proofErr w:type="spellEnd"/>
            <w:r w:rsidRPr="000D15D8">
              <w:rPr>
                <w:sz w:val="22"/>
                <w:szCs w:val="22"/>
              </w:rPr>
              <w:t>, д. 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65,4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76:05:010101:700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366 632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105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Насосная станция №3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 р-н,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> Данилов, ул. Заводская, д. 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9,1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76:05:010101:712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85 000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106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Помещение № 2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Ярославская область, г. Данилов, ул. Набережная д.62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32,5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76:05:010101:5953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413 628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107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Здание котельной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ул.Вятская</w:t>
            </w:r>
            <w:proofErr w:type="spellEnd"/>
            <w:r w:rsidRPr="000D15D8">
              <w:rPr>
                <w:sz w:val="22"/>
                <w:szCs w:val="22"/>
              </w:rPr>
              <w:t>,  д.4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194,2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76:05:010507:39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2 000 648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108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Здание котельной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 Середа </w:t>
            </w:r>
            <w:proofErr w:type="spellStart"/>
            <w:r w:rsidRPr="000D15D8">
              <w:rPr>
                <w:sz w:val="22"/>
                <w:szCs w:val="22"/>
              </w:rPr>
              <w:t>ул</w:t>
            </w:r>
            <w:proofErr w:type="gramStart"/>
            <w:r w:rsidRPr="000D15D8">
              <w:rPr>
                <w:sz w:val="22"/>
                <w:szCs w:val="22"/>
              </w:rPr>
              <w:t>.Л</w:t>
            </w:r>
            <w:proofErr w:type="gramEnd"/>
            <w:r w:rsidRPr="000D15D8">
              <w:rPr>
                <w:sz w:val="22"/>
                <w:szCs w:val="22"/>
              </w:rPr>
              <w:t>енина</w:t>
            </w:r>
            <w:proofErr w:type="spellEnd"/>
            <w:r w:rsidRPr="000D15D8">
              <w:rPr>
                <w:sz w:val="22"/>
                <w:szCs w:val="22"/>
              </w:rPr>
              <w:t xml:space="preserve"> д.22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28,7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76:05:010101:3527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668 000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109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Помещение </w:t>
            </w:r>
          </w:p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№ 45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д. </w:t>
            </w:r>
            <w:proofErr w:type="spellStart"/>
            <w:r w:rsidRPr="000D15D8">
              <w:rPr>
                <w:sz w:val="22"/>
                <w:szCs w:val="22"/>
              </w:rPr>
              <w:t>Федурино</w:t>
            </w:r>
            <w:proofErr w:type="spellEnd"/>
            <w:r w:rsidRPr="000D15D8">
              <w:rPr>
                <w:sz w:val="22"/>
                <w:szCs w:val="22"/>
              </w:rPr>
              <w:t>, ул. Полевая д.8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73,1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76:05:190101:9363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847 229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д. </w:t>
            </w:r>
            <w:proofErr w:type="spellStart"/>
            <w:r w:rsidRPr="000D15D8">
              <w:rPr>
                <w:sz w:val="22"/>
                <w:szCs w:val="22"/>
              </w:rPr>
              <w:t>Макарово</w:t>
            </w:r>
            <w:proofErr w:type="spellEnd"/>
            <w:r w:rsidRPr="000D15D8">
              <w:rPr>
                <w:sz w:val="22"/>
                <w:szCs w:val="22"/>
              </w:rPr>
              <w:t>, ул. Вологодская д.18, помещения 2-8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78,4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76:05:130901:9379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1963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896 818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111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>, ул. Володарского д.49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20,5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76:05:010101:6266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276 422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112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 р-н, </w:t>
            </w:r>
            <w:proofErr w:type="gramStart"/>
            <w:r w:rsidRPr="000D15D8">
              <w:rPr>
                <w:sz w:val="22"/>
                <w:szCs w:val="22"/>
              </w:rPr>
              <w:t>г</w:t>
            </w:r>
            <w:proofErr w:type="gramEnd"/>
            <w:r w:rsidRPr="000D15D8">
              <w:rPr>
                <w:sz w:val="22"/>
                <w:szCs w:val="22"/>
              </w:rPr>
              <w:t> Данилов, ул. Заводская, з/у 7/10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6112,0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76:05:010101:7329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1 580 000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113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> р-н, г. Данилов ул. Заводская з/у 7/8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593,0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76:05:010101:7270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250 000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114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муниципальный район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>, городское поселение Данилов, город Данилов, улица Заводская, земельный участок 7/9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520 </w:t>
            </w:r>
            <w:proofErr w:type="spellStart"/>
            <w:r w:rsidRPr="000D15D8">
              <w:rPr>
                <w:sz w:val="22"/>
                <w:szCs w:val="22"/>
              </w:rPr>
              <w:t>кв.м</w:t>
            </w:r>
            <w:proofErr w:type="spellEnd"/>
            <w:r w:rsidRPr="000D15D8">
              <w:rPr>
                <w:sz w:val="22"/>
                <w:szCs w:val="22"/>
              </w:rPr>
              <w:t>.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кадастровый номер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76:05:010101:7316</w:t>
            </w:r>
          </w:p>
        </w:tc>
        <w:tc>
          <w:tcPr>
            <w:tcW w:w="992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230 000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  ул. Вятская в 7м. на юго-запад от д.4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304,0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76:05:010507:78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140 000</w:t>
            </w:r>
          </w:p>
        </w:tc>
      </w:tr>
      <w:tr w:rsidR="00F86B17" w:rsidRPr="000D15D8" w:rsidTr="00712F5B">
        <w:trPr>
          <w:trHeight w:val="551"/>
        </w:trPr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116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sz w:val="22"/>
                <w:szCs w:val="22"/>
              </w:rPr>
              <w:t>с</w:t>
            </w:r>
            <w:proofErr w:type="gramStart"/>
            <w:r w:rsidRPr="000D15D8">
              <w:rPr>
                <w:sz w:val="22"/>
                <w:szCs w:val="22"/>
              </w:rPr>
              <w:t>.С</w:t>
            </w:r>
            <w:proofErr w:type="gramEnd"/>
            <w:r w:rsidRPr="000D15D8">
              <w:rPr>
                <w:sz w:val="22"/>
                <w:szCs w:val="22"/>
              </w:rPr>
              <w:t>ереда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222,0</w:t>
            </w: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76:05:150101:10075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110 000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водогрейный ПТВМ-30М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26 605 000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 </w:t>
            </w:r>
            <w:proofErr w:type="spellStart"/>
            <w:proofErr w:type="gramStart"/>
            <w:r w:rsidRPr="000D15D8">
              <w:rPr>
                <w:sz w:val="22"/>
                <w:szCs w:val="22"/>
              </w:rPr>
              <w:t>водогрей-ный</w:t>
            </w:r>
            <w:proofErr w:type="spellEnd"/>
            <w:proofErr w:type="gramEnd"/>
            <w:r w:rsidRPr="000D15D8">
              <w:rPr>
                <w:sz w:val="22"/>
                <w:szCs w:val="22"/>
              </w:rPr>
              <w:t xml:space="preserve"> ПТВМ-30М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26 605 000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Воздуховод к котлу ПТВМ-30М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123 000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Дымосос </w:t>
            </w:r>
          </w:p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ДН-21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1 175 000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Дымосос </w:t>
            </w:r>
          </w:p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ДН-21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1 175 000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Сварочное оборудование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  <w:highlight w:val="yellow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12 200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123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Счетчик газа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1 600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Станок заточный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12 500</w:t>
            </w:r>
          </w:p>
        </w:tc>
      </w:tr>
      <w:tr w:rsidR="00F86B17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125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Станок токарный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16 500</w:t>
            </w:r>
          </w:p>
        </w:tc>
      </w:tr>
      <w:tr w:rsidR="00E71F0B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126</w:t>
            </w:r>
          </w:p>
        </w:tc>
        <w:tc>
          <w:tcPr>
            <w:tcW w:w="1843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Электронасос сетевой К-90/85</w:t>
            </w:r>
          </w:p>
        </w:tc>
        <w:tc>
          <w:tcPr>
            <w:tcW w:w="2835" w:type="dxa"/>
            <w:shd w:val="clear" w:color="auto" w:fill="auto"/>
          </w:tcPr>
          <w:p w:rsidR="00E71F0B" w:rsidRPr="000D15D8" w:rsidRDefault="00E71F0B" w:rsidP="00E71F0B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71F0B" w:rsidRPr="000D15D8" w:rsidRDefault="00E71F0B" w:rsidP="00E71F0B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E71F0B" w:rsidRPr="00E32785" w:rsidRDefault="00F86B17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44 000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127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Подпиточный</w:t>
            </w:r>
            <w:proofErr w:type="spellEnd"/>
            <w:r w:rsidRPr="000D15D8">
              <w:rPr>
                <w:sz w:val="22"/>
                <w:szCs w:val="22"/>
              </w:rPr>
              <w:t xml:space="preserve"> электронасос ЦНСГ-38/66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77 100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128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Станок вертикально-сверлильный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11 500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Станок вертикально-сверлильный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11 500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Электорнасос</w:t>
            </w:r>
            <w:proofErr w:type="spellEnd"/>
            <w:r w:rsidRPr="000D15D8">
              <w:rPr>
                <w:sz w:val="22"/>
                <w:szCs w:val="22"/>
              </w:rPr>
              <w:t xml:space="preserve"> сетевой В-2х200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Электорнасос</w:t>
            </w:r>
            <w:proofErr w:type="spellEnd"/>
            <w:r w:rsidRPr="000D15D8">
              <w:rPr>
                <w:sz w:val="22"/>
                <w:szCs w:val="22"/>
              </w:rPr>
              <w:t xml:space="preserve"> сетевой В-2х200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Электронасос сетевой ЦН-400-105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644 000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Электронасос сетевой ЦН-400-105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644 000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Рециркуляционн</w:t>
            </w:r>
            <w:r w:rsidRPr="000D15D8">
              <w:rPr>
                <w:sz w:val="22"/>
                <w:szCs w:val="22"/>
              </w:rPr>
              <w:lastRenderedPageBreak/>
              <w:t>ый</w:t>
            </w:r>
            <w:proofErr w:type="spellEnd"/>
            <w:r w:rsidRPr="000D15D8">
              <w:rPr>
                <w:sz w:val="22"/>
                <w:szCs w:val="22"/>
              </w:rPr>
              <w:t xml:space="preserve"> электронасос НКУ-250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lastRenderedPageBreak/>
              <w:t>220 000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Рециркуляционный</w:t>
            </w:r>
            <w:proofErr w:type="spellEnd"/>
            <w:r w:rsidRPr="000D15D8">
              <w:rPr>
                <w:sz w:val="22"/>
                <w:szCs w:val="22"/>
              </w:rPr>
              <w:t xml:space="preserve"> электронасос НКУ-250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220 000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Подпиточный</w:t>
            </w:r>
            <w:proofErr w:type="spellEnd"/>
            <w:r w:rsidRPr="000D15D8">
              <w:rPr>
                <w:sz w:val="22"/>
                <w:szCs w:val="22"/>
              </w:rPr>
              <w:t xml:space="preserve"> электронасос 3 МСГ-20/6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64 200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Насос дренажный НК-8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Насос </w:t>
            </w:r>
            <w:proofErr w:type="spellStart"/>
            <w:r w:rsidRPr="000D15D8">
              <w:rPr>
                <w:sz w:val="22"/>
                <w:szCs w:val="22"/>
              </w:rPr>
              <w:t>опрессвки</w:t>
            </w:r>
            <w:proofErr w:type="spellEnd"/>
            <w:r w:rsidRPr="000D15D8">
              <w:rPr>
                <w:sz w:val="22"/>
                <w:szCs w:val="22"/>
              </w:rPr>
              <w:t xml:space="preserve"> тепловых сетей ЦНСГ 60/198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Бак </w:t>
            </w:r>
            <w:proofErr w:type="spellStart"/>
            <w:r w:rsidRPr="000D15D8">
              <w:rPr>
                <w:sz w:val="22"/>
                <w:szCs w:val="22"/>
              </w:rPr>
              <w:t>диаратор</w:t>
            </w:r>
            <w:proofErr w:type="spellEnd"/>
            <w:r w:rsidRPr="000D15D8">
              <w:rPr>
                <w:sz w:val="22"/>
                <w:szCs w:val="22"/>
              </w:rPr>
              <w:t xml:space="preserve"> 50м3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500 000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Бак </w:t>
            </w:r>
            <w:proofErr w:type="spellStart"/>
            <w:r w:rsidRPr="000D15D8">
              <w:rPr>
                <w:sz w:val="22"/>
                <w:szCs w:val="22"/>
              </w:rPr>
              <w:t>подпи</w:t>
            </w:r>
            <w:proofErr w:type="spellEnd"/>
            <w:r w:rsidRPr="000D15D8">
              <w:rPr>
                <w:sz w:val="22"/>
                <w:szCs w:val="22"/>
              </w:rPr>
              <w:t>-точный 20м3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147 500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Станция управления и защиты глубинного насоса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Электро-тельфер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Дымосос вентилятор котла ПТВМ 30М ВД-12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223 100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Дымосос вентилятор котла ПТВМ 30М ВД-12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223 100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Дымосос вентилятор котла ПТВМ 30М ВД-12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223 100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Дымосос вентилятор котла ПТВМ 30М ВД-12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223 100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Ящик для хранения пропана и кислорода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9 60</w:t>
            </w:r>
            <w:r w:rsidR="00EA3573">
              <w:rPr>
                <w:sz w:val="22"/>
                <w:szCs w:val="22"/>
              </w:rPr>
              <w:t>0</w:t>
            </w:r>
          </w:p>
        </w:tc>
      </w:tr>
      <w:tr w:rsidR="00F86B17" w:rsidRPr="000D15D8" w:rsidTr="00712F5B">
        <w:trPr>
          <w:trHeight w:val="1104"/>
        </w:trPr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Ящик для хранения пропана и кислорода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9 600</w:t>
            </w:r>
          </w:p>
        </w:tc>
      </w:tr>
      <w:tr w:rsidR="00F86B17" w:rsidRPr="000D15D8" w:rsidTr="00712F5B">
        <w:trPr>
          <w:trHeight w:val="1104"/>
        </w:trPr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Система </w:t>
            </w:r>
            <w:proofErr w:type="spellStart"/>
            <w:r w:rsidRPr="000D15D8">
              <w:rPr>
                <w:sz w:val="22"/>
                <w:szCs w:val="22"/>
              </w:rPr>
              <w:t>автоконтроля</w:t>
            </w:r>
            <w:proofErr w:type="spellEnd"/>
            <w:r w:rsidRPr="000D15D8">
              <w:rPr>
                <w:sz w:val="22"/>
                <w:szCs w:val="22"/>
              </w:rPr>
              <w:t xml:space="preserve"> загазованности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F86B17" w:rsidP="00E32785">
            <w:pPr>
              <w:jc w:val="center"/>
              <w:rPr>
                <w:sz w:val="22"/>
                <w:szCs w:val="22"/>
              </w:rPr>
            </w:pPr>
            <w:r w:rsidRPr="00E32785">
              <w:rPr>
                <w:sz w:val="22"/>
                <w:szCs w:val="22"/>
              </w:rPr>
              <w:t>1 000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Система автоматики </w:t>
            </w:r>
            <w:proofErr w:type="spellStart"/>
            <w:r w:rsidRPr="000D15D8">
              <w:rPr>
                <w:sz w:val="22"/>
                <w:szCs w:val="22"/>
              </w:rPr>
              <w:lastRenderedPageBreak/>
              <w:t>безопасност</w:t>
            </w:r>
            <w:proofErr w:type="spellEnd"/>
            <w:r w:rsidRPr="000D15D8">
              <w:rPr>
                <w:sz w:val="22"/>
                <w:szCs w:val="22"/>
              </w:rPr>
              <w:t>. САБК_М-110-МЗ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 xml:space="preserve">,  </w:t>
            </w:r>
            <w:r w:rsidRPr="000D15D8">
              <w:rPr>
                <w:sz w:val="22"/>
                <w:szCs w:val="22"/>
              </w:rPr>
              <w:lastRenderedPageBreak/>
              <w:t>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151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Водяной подогреватель 57х4000-1,0-РГ-17,6-УЗ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Водяной подогреватель 57х4000-1,0-РГ-17,6-УЗ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Система </w:t>
            </w:r>
            <w:proofErr w:type="gramStart"/>
            <w:r w:rsidRPr="000D15D8">
              <w:rPr>
                <w:sz w:val="22"/>
                <w:szCs w:val="22"/>
              </w:rPr>
              <w:t>авто-</w:t>
            </w:r>
            <w:proofErr w:type="spellStart"/>
            <w:r w:rsidRPr="000D15D8">
              <w:rPr>
                <w:sz w:val="22"/>
                <w:szCs w:val="22"/>
              </w:rPr>
              <w:t>матики</w:t>
            </w:r>
            <w:proofErr w:type="spellEnd"/>
            <w:proofErr w:type="gramEnd"/>
            <w:r w:rsidRPr="000D15D8">
              <w:rPr>
                <w:sz w:val="22"/>
                <w:szCs w:val="22"/>
              </w:rPr>
              <w:t xml:space="preserve"> </w:t>
            </w:r>
            <w:proofErr w:type="spellStart"/>
            <w:r w:rsidRPr="000D15D8">
              <w:rPr>
                <w:sz w:val="22"/>
                <w:szCs w:val="22"/>
              </w:rPr>
              <w:t>безопа-сност</w:t>
            </w:r>
            <w:proofErr w:type="spellEnd"/>
            <w:r w:rsidRPr="000D15D8">
              <w:rPr>
                <w:sz w:val="22"/>
                <w:szCs w:val="22"/>
              </w:rPr>
              <w:t>. СБАК-8-110-МЗ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</w:p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5 250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Сетевой насос SCR 32/80-180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</w:t>
            </w:r>
          </w:p>
        </w:tc>
      </w:tr>
      <w:tr w:rsidR="00F86B17" w:rsidRPr="000D15D8" w:rsidTr="00712F5B">
        <w:tc>
          <w:tcPr>
            <w:tcW w:w="567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Сетевой насос SCR 32/80-180</w:t>
            </w:r>
          </w:p>
        </w:tc>
        <w:tc>
          <w:tcPr>
            <w:tcW w:w="2835" w:type="dxa"/>
            <w:shd w:val="clear" w:color="auto" w:fill="auto"/>
          </w:tcPr>
          <w:p w:rsidR="00F86B17" w:rsidRPr="000D15D8" w:rsidRDefault="00F86B17" w:rsidP="00F86B17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86B17" w:rsidRPr="000D15D8" w:rsidRDefault="00F86B17" w:rsidP="00F86B17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86B17" w:rsidRPr="00E32785" w:rsidRDefault="00E32785" w:rsidP="00E32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Циркуляционный насос UPC 25-80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ул.Свердлова</w:t>
            </w:r>
            <w:proofErr w:type="spellEnd"/>
            <w:r w:rsidRPr="000D15D8">
              <w:rPr>
                <w:sz w:val="22"/>
                <w:szCs w:val="22"/>
              </w:rPr>
              <w:t>,  д.26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4 300 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Преобразователь частоты LGSVI1 O/S5YNU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Ротационный счетчик газа Д100мм RVG G250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159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Ротационный счетчик газа Д80мм RVG G60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Трансформатор сварочный ТСМ-500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Теплотехничес</w:t>
            </w:r>
            <w:proofErr w:type="spellEnd"/>
            <w:r w:rsidRPr="000D15D8">
              <w:rPr>
                <w:sz w:val="22"/>
                <w:szCs w:val="22"/>
              </w:rPr>
              <w:t>-кое и газ</w:t>
            </w:r>
            <w:proofErr w:type="gramStart"/>
            <w:r w:rsidRPr="000D15D8">
              <w:rPr>
                <w:sz w:val="22"/>
                <w:szCs w:val="22"/>
              </w:rPr>
              <w:t>.</w:t>
            </w:r>
            <w:proofErr w:type="gramEnd"/>
            <w:r w:rsidRPr="000D15D8">
              <w:rPr>
                <w:sz w:val="22"/>
                <w:szCs w:val="22"/>
              </w:rPr>
              <w:t xml:space="preserve"> </w:t>
            </w:r>
            <w:proofErr w:type="gramStart"/>
            <w:r w:rsidRPr="000D15D8">
              <w:rPr>
                <w:sz w:val="22"/>
                <w:szCs w:val="22"/>
              </w:rPr>
              <w:t>о</w:t>
            </w:r>
            <w:proofErr w:type="gramEnd"/>
            <w:r w:rsidRPr="000D15D8">
              <w:rPr>
                <w:sz w:val="22"/>
                <w:szCs w:val="22"/>
              </w:rPr>
              <w:t>борудование,  котел и др. обор.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Установка дозирования ЭКО-1-1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</w:p>
        </w:tc>
      </w:tr>
      <w:tr w:rsidR="00FE2B80" w:rsidRPr="000D15D8" w:rsidTr="00712F5B">
        <w:trPr>
          <w:trHeight w:val="1104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Химическая лаборатория для контроля ВХР ТС и ГВС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96 000</w:t>
            </w:r>
          </w:p>
        </w:tc>
      </w:tr>
      <w:tr w:rsidR="00FE2B80" w:rsidRPr="000D15D8" w:rsidTr="00712F5B">
        <w:trPr>
          <w:trHeight w:val="1104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Электроимпульсная установка по очистке от накипи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1926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 Электрокара ЕП-006-2 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Резервно</w:t>
            </w:r>
            <w:proofErr w:type="spellEnd"/>
            <w:r w:rsidRPr="000D15D8">
              <w:rPr>
                <w:sz w:val="22"/>
                <w:szCs w:val="22"/>
              </w:rPr>
              <w:t>-топливное хозяйство (РТХ)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Трансформатор ТМЗ-1000/10  1000кВт №10680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338 000</w:t>
            </w:r>
          </w:p>
        </w:tc>
      </w:tr>
      <w:tr w:rsidR="00FE2B80" w:rsidRPr="000D15D8" w:rsidTr="00712F5B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Трансформатор ТМЗ-1000/10  1000кВт №10688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338 000</w:t>
            </w:r>
          </w:p>
        </w:tc>
      </w:tr>
      <w:tr w:rsidR="00FE2B80" w:rsidRPr="000D15D8" w:rsidTr="00712F5B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Распределительное устройство РУ-0,4кВ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Короб </w:t>
            </w:r>
            <w:proofErr w:type="spellStart"/>
            <w:r w:rsidRPr="000D15D8">
              <w:rPr>
                <w:sz w:val="22"/>
                <w:szCs w:val="22"/>
              </w:rPr>
              <w:t>шино</w:t>
            </w:r>
            <w:proofErr w:type="spellEnd"/>
            <w:r w:rsidRPr="000D15D8">
              <w:rPr>
                <w:sz w:val="22"/>
                <w:szCs w:val="22"/>
              </w:rPr>
              <w:t>-провода № 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Короб </w:t>
            </w:r>
            <w:proofErr w:type="spellStart"/>
            <w:r w:rsidRPr="000D15D8">
              <w:rPr>
                <w:sz w:val="22"/>
                <w:szCs w:val="22"/>
              </w:rPr>
              <w:t>шино</w:t>
            </w:r>
            <w:proofErr w:type="spellEnd"/>
            <w:r w:rsidRPr="000D15D8">
              <w:rPr>
                <w:sz w:val="22"/>
                <w:szCs w:val="22"/>
              </w:rPr>
              <w:t>-провода № 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Силовой щит № 1  0,4кВ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Силовой щит № 2  0,4кВ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Ограждение трансформаторов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г</w:t>
            </w:r>
            <w:proofErr w:type="gramStart"/>
            <w:r w:rsidRPr="000D15D8">
              <w:rPr>
                <w:sz w:val="22"/>
                <w:szCs w:val="22"/>
              </w:rPr>
              <w:t>.Д</w:t>
            </w:r>
            <w:proofErr w:type="gramEnd"/>
            <w:r w:rsidRPr="000D15D8">
              <w:rPr>
                <w:sz w:val="22"/>
                <w:szCs w:val="22"/>
              </w:rPr>
              <w:t>анилов</w:t>
            </w:r>
            <w:proofErr w:type="spellEnd"/>
            <w:r w:rsidRPr="000D15D8">
              <w:rPr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sz w:val="22"/>
                <w:szCs w:val="22"/>
              </w:rPr>
              <w:t>ул.Заводская</w:t>
            </w:r>
            <w:proofErr w:type="spellEnd"/>
            <w:r w:rsidRPr="000D15D8">
              <w:rPr>
                <w:sz w:val="22"/>
                <w:szCs w:val="22"/>
              </w:rPr>
              <w:t>,  д.7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1976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водогрейный КЧМ-5-К 50.03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  <w:shd w:val="clear" w:color="auto" w:fill="FFFFFF"/>
              </w:rPr>
              <w:t>Ярославская область, г. Данилов, ул. Свердлова, д.26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водогрейный КЧМ-5-К 50.01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  <w:shd w:val="clear" w:color="auto" w:fill="FFFFFF"/>
              </w:rPr>
              <w:t>Ярославская область, г. Данилов, ул. Свердлова, д.26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Мембранный расширитель AQUASYSTEM AAQRE01R21EA1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  <w:shd w:val="clear" w:color="auto" w:fill="FFFFFF"/>
              </w:rPr>
              <w:t>Ярославская область, г. Данилов, ул. Свердлова, д.26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Насос дренажный погружной (</w:t>
            </w:r>
            <w:proofErr w:type="spellStart"/>
            <w:r w:rsidRPr="000D15D8">
              <w:rPr>
                <w:sz w:val="22"/>
                <w:szCs w:val="22"/>
              </w:rPr>
              <w:t>Джилекс</w:t>
            </w:r>
            <w:proofErr w:type="spellEnd"/>
            <w:r w:rsidRPr="000D15D8">
              <w:rPr>
                <w:sz w:val="22"/>
                <w:szCs w:val="22"/>
              </w:rPr>
              <w:t>) 180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textAlignment w:val="baseline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  <w:shd w:val="clear" w:color="auto" w:fill="FFFFFF"/>
              </w:rPr>
              <w:t>Ярославская область, г. Данилов, ул. Свердлова, д.26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Расширительный бак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 Набережная, д. 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130 000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Счетчик газа 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G</w:t>
            </w:r>
            <w:r w:rsidRPr="000D15D8">
              <w:rPr>
                <w:rFonts w:eastAsia="Calibri"/>
                <w:sz w:val="22"/>
                <w:szCs w:val="22"/>
              </w:rPr>
              <w:t xml:space="preserve"> 100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 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82 500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Блок питания, кабель-адаптер, принтер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Горелка газовая модулируемая 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WM</w:t>
            </w:r>
            <w:r w:rsidRPr="000D15D8">
              <w:rPr>
                <w:rFonts w:eastAsia="Calibri"/>
                <w:sz w:val="22"/>
                <w:szCs w:val="22"/>
              </w:rPr>
              <w:t>-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G</w:t>
            </w:r>
            <w:r w:rsidRPr="000D15D8">
              <w:rPr>
                <w:rFonts w:eastAsia="Calibri"/>
                <w:sz w:val="22"/>
                <w:szCs w:val="22"/>
              </w:rPr>
              <w:t xml:space="preserve"> 10/3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A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Горелка газовая модулируемая 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WM</w:t>
            </w:r>
            <w:r w:rsidRPr="000D15D8">
              <w:rPr>
                <w:rFonts w:eastAsia="Calibri"/>
                <w:sz w:val="22"/>
                <w:szCs w:val="22"/>
              </w:rPr>
              <w:t>-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G</w:t>
            </w:r>
            <w:r w:rsidRPr="000D15D8">
              <w:rPr>
                <w:rFonts w:eastAsia="Calibri"/>
                <w:sz w:val="22"/>
                <w:szCs w:val="22"/>
              </w:rPr>
              <w:t xml:space="preserve"> 10/3</w:t>
            </w:r>
            <w:r w:rsidRPr="000D15D8">
              <w:rPr>
                <w:rFonts w:eastAsia="Calibri"/>
                <w:sz w:val="22"/>
                <w:szCs w:val="22"/>
                <w:lang w:val="en-US"/>
              </w:rPr>
              <w:t>A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F86B1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0D15D8">
              <w:rPr>
                <w:rFonts w:eastAsia="Calibri"/>
                <w:sz w:val="22"/>
                <w:szCs w:val="22"/>
              </w:rPr>
              <w:t>Дифмамометр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ДСП-160-М1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Комплекс для измерения </w:t>
            </w:r>
            <w:r w:rsidRPr="000D15D8">
              <w:rPr>
                <w:rFonts w:eastAsia="Calibri"/>
                <w:sz w:val="22"/>
                <w:szCs w:val="22"/>
              </w:rPr>
              <w:lastRenderedPageBreak/>
              <w:t>количества газа СГ-ЭКВз-Р-0,2-250/1,6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lastRenderedPageBreak/>
              <w:t xml:space="preserve">Ярославская обл., г. Данилов, ул. Набережная, </w:t>
            </w:r>
            <w:r w:rsidRPr="000D15D8">
              <w:rPr>
                <w:rFonts w:eastAsia="Calibri"/>
                <w:sz w:val="22"/>
                <w:szCs w:val="22"/>
              </w:rPr>
              <w:lastRenderedPageBreak/>
              <w:t>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186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 водогрейный стальной 3-х ходовой для жидкого и газового топлива </w:t>
            </w:r>
            <w:proofErr w:type="spellStart"/>
            <w:r w:rsidRPr="000D15D8">
              <w:rPr>
                <w:sz w:val="22"/>
                <w:szCs w:val="22"/>
                <w:lang w:val="en-US"/>
              </w:rPr>
              <w:t>Vitolpex</w:t>
            </w:r>
            <w:proofErr w:type="spellEnd"/>
            <w:r w:rsidRPr="000D15D8">
              <w:rPr>
                <w:sz w:val="22"/>
                <w:szCs w:val="22"/>
              </w:rPr>
              <w:t xml:space="preserve"> 200 </w:t>
            </w:r>
            <w:r w:rsidRPr="000D15D8">
              <w:rPr>
                <w:sz w:val="22"/>
                <w:szCs w:val="22"/>
                <w:lang w:val="en-US"/>
              </w:rPr>
              <w:t>SX</w:t>
            </w:r>
            <w:r w:rsidRPr="000D15D8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 водогрейный стальной 3-х ходовой для жидкого и газового топлива </w:t>
            </w:r>
            <w:proofErr w:type="spellStart"/>
            <w:r w:rsidRPr="000D15D8">
              <w:rPr>
                <w:sz w:val="22"/>
                <w:szCs w:val="22"/>
                <w:lang w:val="en-US"/>
              </w:rPr>
              <w:t>Vitolpex</w:t>
            </w:r>
            <w:proofErr w:type="spellEnd"/>
            <w:r w:rsidRPr="000D15D8">
              <w:rPr>
                <w:sz w:val="22"/>
                <w:szCs w:val="22"/>
              </w:rPr>
              <w:t xml:space="preserve"> 200 </w:t>
            </w:r>
            <w:r w:rsidRPr="000D15D8">
              <w:rPr>
                <w:sz w:val="22"/>
                <w:szCs w:val="22"/>
                <w:lang w:val="en-US"/>
              </w:rPr>
              <w:t>SX</w:t>
            </w:r>
            <w:r w:rsidRPr="000D15D8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Логический контроллер САУ-МП.Щ</w:t>
            </w:r>
            <w:proofErr w:type="gramStart"/>
            <w:r w:rsidRPr="000D15D8">
              <w:rPr>
                <w:sz w:val="22"/>
                <w:szCs w:val="22"/>
              </w:rPr>
              <w:t>1</w:t>
            </w:r>
            <w:proofErr w:type="gramEnd"/>
            <w:r w:rsidRPr="000D15D8">
              <w:rPr>
                <w:sz w:val="22"/>
                <w:szCs w:val="22"/>
              </w:rPr>
              <w:t>.11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189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Логический контроллер САУ-МП.Щ</w:t>
            </w:r>
            <w:proofErr w:type="gramStart"/>
            <w:r w:rsidRPr="000D15D8">
              <w:rPr>
                <w:sz w:val="22"/>
                <w:szCs w:val="22"/>
              </w:rPr>
              <w:t>1</w:t>
            </w:r>
            <w:proofErr w:type="gramEnd"/>
            <w:r w:rsidRPr="000D15D8">
              <w:rPr>
                <w:sz w:val="22"/>
                <w:szCs w:val="22"/>
              </w:rPr>
              <w:t>.11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Манометр показывающий КМ-22Р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Манометр показывающий КМ-22Р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Манометр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электроконтактный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– 6 штук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Клапан ВН4Н-0,5Ду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Ярославская обл., г. Данилов, ул. Набережная, д. 62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</w:t>
            </w:r>
          </w:p>
        </w:tc>
      </w:tr>
      <w:tr w:rsidR="00FE2B80" w:rsidRPr="000D15D8" w:rsidTr="00712F5B">
        <w:trPr>
          <w:trHeight w:val="562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Бак цилиндрический 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Газовый котел </w:t>
            </w:r>
          </w:p>
          <w:p w:rsidR="00FE2B80" w:rsidRPr="000D15D8" w:rsidRDefault="00FE2B80" w:rsidP="00A57F8C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0D15D8">
              <w:rPr>
                <w:rFonts w:eastAsia="Calibri"/>
                <w:sz w:val="22"/>
                <w:szCs w:val="22"/>
                <w:lang w:val="en-US"/>
              </w:rPr>
              <w:t>Vitoplex</w:t>
            </w:r>
            <w:proofErr w:type="spellEnd"/>
            <w:r w:rsidRPr="000D15D8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0D15D8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Котел ТВК-0,2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Расширительный бак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Сетевой насос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3123B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Узел учета 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газо-потребления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Вятская, д. 4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FE2B80" w:rsidRPr="00FB4428" w:rsidRDefault="001D259D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Котел Хопер 100 кВт с автоматикой РГУ-М1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Володарского, д. 49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32785" w:rsidRDefault="00E32785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201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Насос консольный – 2 штуки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Володарского, д. 49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</w:t>
            </w:r>
          </w:p>
        </w:tc>
      </w:tr>
      <w:tr w:rsidR="00FE2B80" w:rsidRPr="000D15D8" w:rsidTr="00712F5B">
        <w:trPr>
          <w:trHeight w:val="607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Счетчик газовый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Володарского, д. 49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Счетчик электрический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Володарского, д. 49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Щит электрический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г. Данилов,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ул. Володарского, д. 49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2 100 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Насос циркуляционный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с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.С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ереда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ул.Ленина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д.22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Вычислитель количества теплоты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с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.С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ереда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ул.Ленина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д.22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  <w:lang w:eastAsia="ar-SA"/>
              </w:rPr>
              <w:t>Расширительный бак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с. Середа, ул. Ленина, д.22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208</w:t>
            </w:r>
          </w:p>
        </w:tc>
        <w:tc>
          <w:tcPr>
            <w:tcW w:w="1843" w:type="dxa"/>
          </w:tcPr>
          <w:p w:rsidR="00FE2B80" w:rsidRPr="000D15D8" w:rsidRDefault="00FE2B80" w:rsidP="00A57F8C">
            <w:pPr>
              <w:rPr>
                <w:sz w:val="22"/>
                <w:szCs w:val="22"/>
                <w:lang w:val="en-US" w:eastAsia="ar-SA"/>
              </w:rPr>
            </w:pPr>
            <w:r w:rsidRPr="000D15D8">
              <w:rPr>
                <w:sz w:val="22"/>
                <w:szCs w:val="22"/>
                <w:lang w:eastAsia="ar-SA"/>
              </w:rPr>
              <w:t xml:space="preserve">Котел </w:t>
            </w:r>
            <w:r w:rsidRPr="000D15D8">
              <w:rPr>
                <w:sz w:val="22"/>
                <w:szCs w:val="22"/>
                <w:lang w:val="en-US" w:eastAsia="ar-SA"/>
              </w:rPr>
              <w:t>Vitogas-FCT0085AS02997</w:t>
            </w:r>
          </w:p>
        </w:tc>
        <w:tc>
          <w:tcPr>
            <w:tcW w:w="2835" w:type="dxa"/>
          </w:tcPr>
          <w:p w:rsidR="00FE2B80" w:rsidRPr="000D15D8" w:rsidRDefault="00FE2B80" w:rsidP="00A57F8C">
            <w:pPr>
              <w:rPr>
                <w:sz w:val="22"/>
                <w:szCs w:val="22"/>
              </w:rPr>
            </w:pPr>
            <w:proofErr w:type="gramStart"/>
            <w:r w:rsidRPr="000D15D8">
              <w:rPr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sz w:val="22"/>
                <w:szCs w:val="22"/>
              </w:rPr>
              <w:t xml:space="preserve"> р-н, с. Середа, ул. Ленина, д.22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твердотопливный водогрейный ТВК-0,35М1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д.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Федурино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ул. Полевая, д.8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твердотопливный водогрейный ТВК-0,35М1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д.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Федурино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ул. Полевая, д.8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Мембранный расширительный бак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д.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Федурино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ул. Полевая, д.8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Вентилятор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ВР-300-45-3,15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213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Вентилятор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 ВР-300-45-3,15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214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Котел водогрейный ТВК-0,2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215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Котел </w:t>
            </w:r>
            <w:proofErr w:type="spellStart"/>
            <w:proofErr w:type="gramStart"/>
            <w:r w:rsidRPr="000D15D8">
              <w:rPr>
                <w:rFonts w:eastAsia="Calibri"/>
                <w:sz w:val="22"/>
                <w:szCs w:val="22"/>
              </w:rPr>
              <w:t>водогрей-ный</w:t>
            </w:r>
            <w:proofErr w:type="spellEnd"/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КВр-0,35К на твердом топливе, 2013 год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изготов-ления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заводской номер 21229 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2013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220 500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216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Насос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 xml:space="preserve"> К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45/30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lastRenderedPageBreak/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21 000</w:t>
            </w:r>
          </w:p>
        </w:tc>
      </w:tr>
      <w:tr w:rsidR="00FE2B80" w:rsidRPr="000D15D8" w:rsidTr="00712F5B">
        <w:trPr>
          <w:trHeight w:val="838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217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Насос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 xml:space="preserve"> К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8/18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</w:t>
            </w:r>
          </w:p>
        </w:tc>
      </w:tr>
      <w:tr w:rsidR="00FE2B80" w:rsidRPr="000D15D8" w:rsidTr="00712F5B">
        <w:trPr>
          <w:trHeight w:val="838"/>
        </w:trPr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218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Насос </w:t>
            </w:r>
          </w:p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ЦНЛ 100-190-7,5/2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32785" w:rsidRDefault="00E32785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219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Шкаф ВРУ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220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Щит управления вентилятором и дымососом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221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Щит управления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подпитными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насосами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0D15D8">
              <w:rPr>
                <w:rFonts w:eastAsia="Calibri"/>
                <w:sz w:val="22"/>
                <w:szCs w:val="22"/>
              </w:rPr>
              <w:t>Ярославская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 xml:space="preserve">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д.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Макарово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ул. Вологодская,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17 000</w:t>
            </w:r>
          </w:p>
        </w:tc>
      </w:tr>
      <w:tr w:rsidR="00FE2B80" w:rsidRPr="000D15D8" w:rsidTr="00712F5B">
        <w:tc>
          <w:tcPr>
            <w:tcW w:w="567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222</w:t>
            </w:r>
          </w:p>
        </w:tc>
        <w:tc>
          <w:tcPr>
            <w:tcW w:w="1843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>Щит учета</w:t>
            </w:r>
          </w:p>
        </w:tc>
        <w:tc>
          <w:tcPr>
            <w:tcW w:w="2835" w:type="dxa"/>
            <w:shd w:val="clear" w:color="auto" w:fill="auto"/>
          </w:tcPr>
          <w:p w:rsidR="00FE2B80" w:rsidRPr="000D15D8" w:rsidRDefault="00FE2B80" w:rsidP="00A57F8C">
            <w:pPr>
              <w:rPr>
                <w:rFonts w:eastAsia="Calibri"/>
                <w:sz w:val="22"/>
                <w:szCs w:val="22"/>
              </w:rPr>
            </w:pPr>
            <w:r w:rsidRPr="000D15D8">
              <w:rPr>
                <w:rFonts w:eastAsia="Calibri"/>
                <w:sz w:val="22"/>
                <w:szCs w:val="22"/>
              </w:rPr>
              <w:t xml:space="preserve">Ярославская обл.,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Даниловский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 р-н,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д</w:t>
            </w:r>
            <w:proofErr w:type="gramStart"/>
            <w:r w:rsidRPr="000D15D8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0D15D8">
              <w:rPr>
                <w:rFonts w:eastAsia="Calibri"/>
                <w:sz w:val="22"/>
                <w:szCs w:val="22"/>
              </w:rPr>
              <w:t>акарово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0D15D8">
              <w:rPr>
                <w:rFonts w:eastAsia="Calibri"/>
                <w:sz w:val="22"/>
                <w:szCs w:val="22"/>
              </w:rPr>
              <w:t>ул.Вологодская</w:t>
            </w:r>
            <w:proofErr w:type="spellEnd"/>
            <w:r w:rsidRPr="000D15D8">
              <w:rPr>
                <w:rFonts w:eastAsia="Calibri"/>
                <w:sz w:val="22"/>
                <w:szCs w:val="22"/>
              </w:rPr>
              <w:t>, д.18, пом.2-8</w:t>
            </w:r>
          </w:p>
        </w:tc>
        <w:tc>
          <w:tcPr>
            <w:tcW w:w="2268" w:type="dxa"/>
            <w:shd w:val="clear" w:color="auto" w:fill="auto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</w:p>
          <w:p w:rsidR="00FE2B80" w:rsidRPr="000D15D8" w:rsidRDefault="00FE2B80" w:rsidP="00A57F8C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2000</w:t>
            </w:r>
          </w:p>
        </w:tc>
        <w:tc>
          <w:tcPr>
            <w:tcW w:w="1276" w:type="dxa"/>
          </w:tcPr>
          <w:p w:rsidR="00E32785" w:rsidRDefault="00E32785" w:rsidP="00FB4428">
            <w:pPr>
              <w:jc w:val="center"/>
              <w:rPr>
                <w:sz w:val="22"/>
                <w:szCs w:val="22"/>
              </w:rPr>
            </w:pPr>
          </w:p>
          <w:p w:rsidR="00FE2B80" w:rsidRPr="00FB4428" w:rsidRDefault="00EE1BA7" w:rsidP="00FB4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2 200</w:t>
            </w:r>
          </w:p>
        </w:tc>
      </w:tr>
      <w:tr w:rsidR="009D6286" w:rsidRPr="009D6286" w:rsidTr="00712F5B">
        <w:tc>
          <w:tcPr>
            <w:tcW w:w="567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  <w:r w:rsidRPr="009D6286">
              <w:rPr>
                <w:sz w:val="22"/>
                <w:szCs w:val="22"/>
              </w:rPr>
              <w:t>223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9D6286" w:rsidRDefault="009D6286" w:rsidP="009D6286">
            <w:pPr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г. Данилов, ул. Кирова, д.43</w:t>
            </w:r>
          </w:p>
        </w:tc>
        <w:tc>
          <w:tcPr>
            <w:tcW w:w="2268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136 000,00</w:t>
            </w:r>
          </w:p>
        </w:tc>
      </w:tr>
      <w:tr w:rsidR="009D6286" w:rsidRPr="009D6286" w:rsidTr="00712F5B">
        <w:tc>
          <w:tcPr>
            <w:tcW w:w="567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  <w:r w:rsidRPr="009D6286">
              <w:rPr>
                <w:sz w:val="22"/>
                <w:szCs w:val="22"/>
              </w:rPr>
              <w:t>224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9D6286" w:rsidRDefault="009D6286" w:rsidP="009D6286">
            <w:pPr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г. Данилов, ул. Кирова, д.41</w:t>
            </w:r>
          </w:p>
        </w:tc>
        <w:tc>
          <w:tcPr>
            <w:tcW w:w="2268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230 000,00</w:t>
            </w:r>
          </w:p>
        </w:tc>
      </w:tr>
      <w:tr w:rsidR="009D6286" w:rsidRPr="009D6286" w:rsidTr="00712F5B">
        <w:tc>
          <w:tcPr>
            <w:tcW w:w="567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  <w:r w:rsidRPr="009D6286">
              <w:rPr>
                <w:sz w:val="22"/>
                <w:szCs w:val="22"/>
              </w:rPr>
              <w:t>225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9D6286" w:rsidRDefault="009D6286" w:rsidP="009D6286">
            <w:pPr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г. Данилов, ул. Володарского от ТК 2-1, У-1 до дома 74</w:t>
            </w:r>
          </w:p>
        </w:tc>
        <w:tc>
          <w:tcPr>
            <w:tcW w:w="2268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77 000,00</w:t>
            </w:r>
          </w:p>
        </w:tc>
      </w:tr>
      <w:tr w:rsidR="009D6286" w:rsidRPr="009D6286" w:rsidTr="00712F5B">
        <w:tc>
          <w:tcPr>
            <w:tcW w:w="567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  <w:r w:rsidRPr="009D6286">
              <w:rPr>
                <w:sz w:val="22"/>
                <w:szCs w:val="22"/>
              </w:rPr>
              <w:t>226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9D6286" w:rsidRDefault="009D6286" w:rsidP="009D6286">
            <w:pPr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 xml:space="preserve">г. Данилов, ул. </w:t>
            </w:r>
            <w:proofErr w:type="spellStart"/>
            <w:r w:rsidRPr="009D6286">
              <w:rPr>
                <w:color w:val="000000"/>
                <w:sz w:val="22"/>
                <w:szCs w:val="22"/>
              </w:rPr>
              <w:t>Шарохина</w:t>
            </w:r>
            <w:proofErr w:type="spellEnd"/>
            <w:r w:rsidRPr="009D6286">
              <w:rPr>
                <w:color w:val="000000"/>
                <w:sz w:val="22"/>
                <w:szCs w:val="22"/>
              </w:rPr>
              <w:t xml:space="preserve"> от У-1 до дома 22а</w:t>
            </w:r>
          </w:p>
        </w:tc>
        <w:tc>
          <w:tcPr>
            <w:tcW w:w="2268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107 000,00</w:t>
            </w:r>
          </w:p>
        </w:tc>
      </w:tr>
      <w:tr w:rsidR="009D6286" w:rsidRPr="009D6286" w:rsidTr="00712F5B">
        <w:tc>
          <w:tcPr>
            <w:tcW w:w="567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  <w:r w:rsidRPr="009D6286">
              <w:rPr>
                <w:sz w:val="22"/>
                <w:szCs w:val="22"/>
              </w:rPr>
              <w:t>227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9D6286" w:rsidRDefault="009D6286" w:rsidP="009D6286">
            <w:pPr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Магистральные сети теплотрассы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 xml:space="preserve">г. Данилов, ул. Володарского от УТ-40 до У-2, У-3, У-4 ул. </w:t>
            </w:r>
            <w:proofErr w:type="gramStart"/>
            <w:r w:rsidRPr="009D6286">
              <w:rPr>
                <w:color w:val="000000"/>
                <w:sz w:val="22"/>
                <w:szCs w:val="22"/>
              </w:rPr>
              <w:t>Петербургская</w:t>
            </w:r>
            <w:proofErr w:type="gramEnd"/>
            <w:r w:rsidRPr="009D6286">
              <w:rPr>
                <w:color w:val="000000"/>
                <w:sz w:val="22"/>
                <w:szCs w:val="22"/>
              </w:rPr>
              <w:t>, д.65а</w:t>
            </w:r>
          </w:p>
        </w:tc>
        <w:tc>
          <w:tcPr>
            <w:tcW w:w="2268" w:type="dxa"/>
            <w:shd w:val="clear" w:color="auto" w:fill="auto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D6286" w:rsidRPr="009D6286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D6286" w:rsidRPr="009D6286" w:rsidRDefault="009D6286" w:rsidP="009D6286">
            <w:pPr>
              <w:jc w:val="center"/>
              <w:rPr>
                <w:color w:val="000000"/>
                <w:sz w:val="22"/>
                <w:szCs w:val="22"/>
              </w:rPr>
            </w:pPr>
            <w:r w:rsidRPr="009D6286">
              <w:rPr>
                <w:color w:val="000000"/>
                <w:sz w:val="22"/>
                <w:szCs w:val="22"/>
              </w:rPr>
              <w:t>338 000,00</w:t>
            </w:r>
          </w:p>
        </w:tc>
      </w:tr>
      <w:tr w:rsidR="009D6286" w:rsidRPr="000D15D8" w:rsidTr="005804B6">
        <w:trPr>
          <w:trHeight w:val="375"/>
        </w:trPr>
        <w:tc>
          <w:tcPr>
            <w:tcW w:w="9781" w:type="dxa"/>
            <w:gridSpan w:val="6"/>
            <w:shd w:val="clear" w:color="auto" w:fill="auto"/>
          </w:tcPr>
          <w:p w:rsidR="009D6286" w:rsidRPr="00FB4428" w:rsidRDefault="009D6286" w:rsidP="009D628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B4428">
              <w:rPr>
                <w:b/>
                <w:sz w:val="22"/>
                <w:szCs w:val="22"/>
              </w:rPr>
              <w:t>Некоузский</w:t>
            </w:r>
            <w:proofErr w:type="spellEnd"/>
            <w:r w:rsidRPr="00FB4428">
              <w:rPr>
                <w:b/>
                <w:sz w:val="22"/>
                <w:szCs w:val="22"/>
              </w:rPr>
              <w:t xml:space="preserve"> район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паровой ДКВр-6,5-13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1969</w:t>
            </w:r>
          </w:p>
        </w:tc>
        <w:tc>
          <w:tcPr>
            <w:tcW w:w="1276" w:type="dxa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695 000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 ДКВР-6,5/13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1975</w:t>
            </w:r>
          </w:p>
        </w:tc>
        <w:tc>
          <w:tcPr>
            <w:tcW w:w="1276" w:type="dxa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695 000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Котел ДКВР-</w:t>
            </w:r>
            <w:r w:rsidRPr="000D15D8">
              <w:rPr>
                <w:sz w:val="22"/>
                <w:szCs w:val="22"/>
              </w:rPr>
              <w:lastRenderedPageBreak/>
              <w:t xml:space="preserve">6,5/13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 xml:space="preserve">Котельная. Ярославская </w:t>
            </w:r>
            <w:r w:rsidRPr="000D15D8">
              <w:rPr>
                <w:sz w:val="22"/>
                <w:szCs w:val="22"/>
              </w:rPr>
              <w:lastRenderedPageBreak/>
              <w:t xml:space="preserve">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1982</w:t>
            </w:r>
          </w:p>
        </w:tc>
        <w:tc>
          <w:tcPr>
            <w:tcW w:w="1276" w:type="dxa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lastRenderedPageBreak/>
              <w:t>695 000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Деаэратор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1998</w:t>
            </w:r>
          </w:p>
        </w:tc>
        <w:tc>
          <w:tcPr>
            <w:tcW w:w="1276" w:type="dxa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355 000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Экономайзер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184 000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Труба дымовая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1989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324 000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w w:val="105"/>
                <w:sz w:val="22"/>
                <w:szCs w:val="22"/>
              </w:rPr>
              <w:t>Водоподогреватель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2004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180 000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FF2AD9" w:rsidRDefault="009D6286" w:rsidP="009D6286">
            <w:pPr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Насос 8НДВ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FF2AD9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609 000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К 50/20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3К 45/30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1992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3К 45/30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1992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НДМ-4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К 100-80-160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FFFFFF"/>
            <w:vAlign w:val="center"/>
          </w:tcPr>
          <w:p w:rsidR="009D6286" w:rsidRPr="00FF2AD9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D6286" w:rsidRPr="00FF2AD9" w:rsidRDefault="009D6286" w:rsidP="009D6286">
            <w:pPr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Насос ЦНСГ 60/132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1996</w:t>
            </w:r>
          </w:p>
        </w:tc>
        <w:tc>
          <w:tcPr>
            <w:tcW w:w="1276" w:type="dxa"/>
            <w:shd w:val="clear" w:color="auto" w:fill="FFFFFF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6A0E8B" w:rsidP="006A0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9D6286" w:rsidRPr="00FF2AD9">
              <w:rPr>
                <w:sz w:val="22"/>
                <w:szCs w:val="22"/>
              </w:rPr>
              <w:t>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FFFFFF"/>
            <w:vAlign w:val="center"/>
          </w:tcPr>
          <w:p w:rsidR="009D6286" w:rsidRPr="00FF2AD9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D6286" w:rsidRPr="00FF2AD9" w:rsidRDefault="009D6286" w:rsidP="009D6286">
            <w:pPr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Насос ПДВ 25/20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2001</w:t>
            </w:r>
          </w:p>
        </w:tc>
        <w:tc>
          <w:tcPr>
            <w:tcW w:w="1276" w:type="dxa"/>
            <w:shd w:val="clear" w:color="auto" w:fill="FFFFFF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6A0E8B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90/20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1998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К45/30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К 45/30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2001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К 45/30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2001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1112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4МСГ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К 45/30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1Д315-50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НМЩ 2-40-1,6 0,6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1Д315-71а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СД 50/56 (22.0/3000)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 Октябрь, ул. Комсомольская, д.39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1Д315/50 б/д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1Д315/50 б/д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Насос Ш 40-4-19.5 5/ 4дв.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GRUNDFOS UPS 65/60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UPS 50-60/2Г 2206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ЦНСГ 13-105 (11.1/3000)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2010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 НМШ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Насосный агрегат К150-125-315 30кВт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Насосный агрегат К150-125-315 30кВт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Вентилятор ВДН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1997</w:t>
            </w:r>
          </w:p>
        </w:tc>
        <w:tc>
          <w:tcPr>
            <w:tcW w:w="1276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Вентилятор ВДН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Вентилятор ВДН 8-ПР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Фильтр В-В (3 шт.)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174 000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Фильтр В-В (2 шт.)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116 000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Дымосос ДН-12,5х1000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122 000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Дымосос ДН №11,2 (под 22*1000) ПР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120 000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Дымосос ДН №12.5сх 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140 000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Водоподогреватель</w:t>
            </w:r>
            <w:proofErr w:type="spellEnd"/>
            <w:r w:rsidRPr="000D15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190 000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Солерастворитель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Воздуховод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246 000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Воздуховод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</w:t>
            </w:r>
            <w:r w:rsidRPr="000D15D8">
              <w:rPr>
                <w:sz w:val="22"/>
                <w:szCs w:val="22"/>
              </w:rPr>
              <w:lastRenderedPageBreak/>
              <w:t xml:space="preserve">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tabs>
                <w:tab w:val="left" w:pos="2267"/>
              </w:tabs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  <w:p w:rsidR="009D6286" w:rsidRPr="000D15D8" w:rsidRDefault="009D6286" w:rsidP="009D6286">
            <w:pPr>
              <w:tabs>
                <w:tab w:val="left" w:pos="2267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246 000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Пароводяной подогреватель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161 000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Подогреватель пароводяной</w:t>
            </w:r>
            <w:r w:rsidRPr="000D15D8">
              <w:rPr>
                <w:sz w:val="22"/>
                <w:szCs w:val="22"/>
              </w:rPr>
              <w:t xml:space="preserve"> ПП 1-53-0,7-2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171 000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Пластинчатый теплообменник TL650SHSK/KBKL/105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164 000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Пластинчатый теплообменник ТL650SHSK/KBKL/105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164 000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Нагреватель мазута проточный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Нагреватель мазута проточный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Электродвигатель А-250С6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Электродвигатель А250С622 кВт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Цистерна 49м3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246 000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Цистерна 49м3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246 000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Цистерна 50м3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246 000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Емкость для мазута 50 м3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378 000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Емкость для мазута 50 м3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378 000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Счетчик холодной воды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Счетчик холодной воды ВМХ-80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16 000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Счетчик ППТ-10/6,4 МНЗ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Счетчик ППТ-10/64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ВВП-11 2000-219 (секция №11, ПВ1- 219*2-Г-1.0-5.75-Т)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ВВП-11 2000-219 (секция №11, ПВ1- 219*2-Г-1.0-5.75-Т)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</w:t>
            </w:r>
          </w:p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Котел водный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Воскресенское, 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ул. Луговая, д. 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101 000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Труба дымовая </w:t>
            </w:r>
          </w:p>
        </w:tc>
        <w:tc>
          <w:tcPr>
            <w:tcW w:w="2835" w:type="dxa"/>
            <w:shd w:val="clear" w:color="auto" w:fill="auto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Воскресенское, ул. Луговая, д. 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1 350 000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Насос К-80-50-200 с электродвигателем</w:t>
            </w:r>
          </w:p>
        </w:tc>
        <w:tc>
          <w:tcPr>
            <w:tcW w:w="2835" w:type="dxa"/>
            <w:shd w:val="clear" w:color="auto" w:fill="auto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Воскресенское, ул. Луговая, д. 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FFFFFF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proofErr w:type="spellStart"/>
            <w:r w:rsidRPr="000D15D8">
              <w:rPr>
                <w:w w:val="105"/>
                <w:sz w:val="22"/>
                <w:szCs w:val="22"/>
              </w:rPr>
              <w:t>Блочно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-модульная котельная установка БМКУ-В-5,0 МВт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15 202 800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FFFFFF"/>
            <w:vAlign w:val="center"/>
          </w:tcPr>
          <w:p w:rsidR="009D6286" w:rsidRPr="00FF2AD9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FF2AD9" w:rsidRDefault="009D6286" w:rsidP="009D6286">
            <w:pPr>
              <w:rPr>
                <w:sz w:val="22"/>
                <w:szCs w:val="22"/>
              </w:rPr>
            </w:pPr>
            <w:r w:rsidRPr="00FF2AD9">
              <w:rPr>
                <w:sz w:val="22"/>
                <w:szCs w:val="22"/>
              </w:rPr>
              <w:t>Трактор Т-25А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заводской номер машины (рамы) 393367, двигатель № 902175, основной ведущий мост (мосты) 394345</w:t>
            </w:r>
          </w:p>
        </w:tc>
        <w:tc>
          <w:tcPr>
            <w:tcW w:w="992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200 000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Экскаватор-погрузчик ЭО-2626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заводской номер машины (рамы) 571/808121686, двигатель № 617077, основной ведущий мост (мосты) 682071, 28144-04</w:t>
            </w:r>
          </w:p>
        </w:tc>
        <w:tc>
          <w:tcPr>
            <w:tcW w:w="992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1 451 000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Трактор МТЗ-82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заводской номер машины 290625, модель, номер двигателя (двигателей) Д-240, </w:t>
            </w:r>
            <w:r w:rsidRPr="000D15D8">
              <w:rPr>
                <w:sz w:val="22"/>
                <w:szCs w:val="22"/>
              </w:rPr>
              <w:lastRenderedPageBreak/>
              <w:t>599080</w:t>
            </w:r>
          </w:p>
        </w:tc>
        <w:tc>
          <w:tcPr>
            <w:tcW w:w="992" w:type="dxa"/>
            <w:shd w:val="clear" w:color="auto" w:fill="auto"/>
          </w:tcPr>
          <w:p w:rsidR="009D6286" w:rsidRDefault="009D6286" w:rsidP="009D6286">
            <w:pPr>
              <w:jc w:val="center"/>
              <w:rPr>
                <w:sz w:val="22"/>
                <w:szCs w:val="22"/>
              </w:rPr>
            </w:pPr>
          </w:p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552 000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Трактор ДТ-75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992 000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Вертикально-сверлильный станок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Вертикально-сверлильный станок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Дизель-генератор </w:t>
            </w:r>
          </w:p>
        </w:tc>
        <w:tc>
          <w:tcPr>
            <w:tcW w:w="2835" w:type="dxa"/>
            <w:shd w:val="clear" w:color="auto" w:fill="auto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227 000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Выпрямитель сварочный </w:t>
            </w:r>
          </w:p>
        </w:tc>
        <w:tc>
          <w:tcPr>
            <w:tcW w:w="2835" w:type="dxa"/>
            <w:shd w:val="clear" w:color="auto" w:fill="auto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25 000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Помпа </w:t>
            </w:r>
            <w:proofErr w:type="spellStart"/>
            <w:r w:rsidRPr="000D15D8">
              <w:rPr>
                <w:sz w:val="22"/>
                <w:szCs w:val="22"/>
              </w:rPr>
              <w:t>Honda</w:t>
            </w:r>
            <w:proofErr w:type="spellEnd"/>
            <w:r w:rsidRPr="000D15D8">
              <w:rPr>
                <w:sz w:val="22"/>
                <w:szCs w:val="22"/>
              </w:rPr>
              <w:t xml:space="preserve"> SHE </w:t>
            </w:r>
          </w:p>
        </w:tc>
        <w:tc>
          <w:tcPr>
            <w:tcW w:w="2835" w:type="dxa"/>
            <w:shd w:val="clear" w:color="auto" w:fill="auto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Компрессор С415М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40 000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0D15D8">
              <w:rPr>
                <w:sz w:val="22"/>
                <w:szCs w:val="22"/>
              </w:rPr>
              <w:t>электрогенераторная</w:t>
            </w:r>
            <w:proofErr w:type="spellEnd"/>
            <w:r w:rsidRPr="000D15D8">
              <w:rPr>
                <w:sz w:val="22"/>
                <w:szCs w:val="22"/>
              </w:rPr>
              <w:t xml:space="preserve"> NORD STAR NS 200С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227 000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Кран гусеничный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930 000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Трактор ДТ-75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992 000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Трактор ДТ-75Н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заводской номер машины 206110, модель, номер двигателя (двигателей) СМД-18М, 736887</w:t>
            </w:r>
          </w:p>
        </w:tc>
        <w:tc>
          <w:tcPr>
            <w:tcW w:w="992" w:type="dxa"/>
            <w:shd w:val="clear" w:color="auto" w:fill="auto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992 000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Трактор Т-40А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заводской номер машины 209543, модель, номер двигателя (двигателей) Д-37, 2015875</w:t>
            </w:r>
          </w:p>
        </w:tc>
        <w:tc>
          <w:tcPr>
            <w:tcW w:w="992" w:type="dxa"/>
            <w:shd w:val="clear" w:color="auto" w:fill="auto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90 000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Электроагрегат дизельный ПСМ АД 30С-Т400-1РГ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w w:val="105"/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Котельная.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</w:t>
            </w:r>
            <w:r w:rsidRPr="000D15D8">
              <w:rPr>
                <w:w w:val="105"/>
                <w:sz w:val="22"/>
                <w:szCs w:val="22"/>
              </w:rPr>
              <w:t>с. Воскресенское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  <w:highlight w:val="yellow"/>
              </w:rPr>
            </w:pPr>
            <w:r w:rsidRPr="000D15D8">
              <w:rPr>
                <w:w w:val="105"/>
                <w:sz w:val="22"/>
                <w:szCs w:val="22"/>
              </w:rPr>
              <w:t>ул. Луговая, д. 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189 000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Здание котельной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п. Октябрь, ул. Комсомольская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када</w:t>
            </w:r>
            <w:r>
              <w:rPr>
                <w:sz w:val="22"/>
                <w:szCs w:val="22"/>
              </w:rPr>
              <w:t xml:space="preserve">стровый номер-76:08:010101:4052 </w:t>
            </w:r>
            <w:r>
              <w:rPr>
                <w:sz w:val="22"/>
                <w:szCs w:val="22"/>
              </w:rPr>
              <w:lastRenderedPageBreak/>
              <w:t>площадь-1590,3 кв.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1989</w:t>
            </w:r>
          </w:p>
        </w:tc>
        <w:tc>
          <w:tcPr>
            <w:tcW w:w="1276" w:type="dxa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22 161 600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88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Теплосеть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ТК32 – Садовая, 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кадастровый номер-76:08:000000:555</w:t>
            </w:r>
            <w:r w:rsidRPr="000D15D8">
              <w:rPr>
                <w:sz w:val="22"/>
                <w:szCs w:val="22"/>
              </w:rPr>
              <w:t>, протяженность-568 м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2 515 200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89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УТ14 – Вокзал – ул. Транспортная, д. 5а,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ДК – ул. Ленина, д. 2/5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кадастровый номер-76:08:000000:556</w:t>
            </w:r>
            <w:r w:rsidRPr="000D15D8">
              <w:rPr>
                <w:sz w:val="22"/>
                <w:szCs w:val="22"/>
              </w:rPr>
              <w:t>, протяженность-1304 м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5 774 400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котельная – ТК22 (общ.)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– ул. Техническая, 15/13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номер-76:08:000000:557, </w:t>
            </w:r>
            <w:r>
              <w:rPr>
                <w:sz w:val="22"/>
                <w:szCs w:val="22"/>
              </w:rPr>
              <w:t>протяженность-2464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10 911 600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ТК1 – ул. Комсомольская, д. 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номер-76:08:000000:558, </w:t>
            </w:r>
            <w:r>
              <w:rPr>
                <w:sz w:val="22"/>
                <w:szCs w:val="22"/>
              </w:rPr>
              <w:t>протяженность-580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2 568 000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ТК23 – Транспортная, 36 – ул. Ленина, 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номер-76:08:000000:564, </w:t>
            </w:r>
            <w:r w:rsidRPr="000D15D8">
              <w:rPr>
                <w:sz w:val="22"/>
                <w:szCs w:val="22"/>
              </w:rPr>
              <w:t>протяженность-532 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2 355 600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ТК22-ТК31 – ул. Ленина, 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номер-76:08:000000:560, </w:t>
            </w:r>
            <w:r w:rsidRPr="000D15D8">
              <w:rPr>
                <w:sz w:val="22"/>
                <w:szCs w:val="22"/>
              </w:rPr>
              <w:t>протяженность-877 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3 883 200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ТК14 – ул. Строительная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номер-76:08:060708:77, </w:t>
            </w:r>
            <w:r>
              <w:rPr>
                <w:sz w:val="22"/>
                <w:szCs w:val="22"/>
              </w:rPr>
              <w:t>протяженность-696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3 081 600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ТК14 – детский дом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(ул. Ленина, 4)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номер-76:08:060710:88, </w:t>
            </w:r>
            <w:r w:rsidRPr="000D15D8">
              <w:rPr>
                <w:sz w:val="22"/>
                <w:szCs w:val="22"/>
              </w:rPr>
              <w:t>протяженность-887 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3 927 600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п. Октябрь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ТК31 – ул. Мира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номер-76:08:000000:559, </w:t>
            </w:r>
            <w:r w:rsidRPr="000D15D8">
              <w:rPr>
                <w:sz w:val="22"/>
                <w:szCs w:val="22"/>
              </w:rPr>
              <w:t>протяженность-68</w:t>
            </w:r>
            <w:r>
              <w:rPr>
                <w:sz w:val="22"/>
                <w:szCs w:val="22"/>
              </w:rPr>
              <w:t>6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3 038 400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Здание котельной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с. Воскресенское, ул. Луговая, д. 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кадастровый номер-76:08:060504:724, площадь-</w:t>
            </w:r>
            <w:r>
              <w:rPr>
                <w:sz w:val="22"/>
                <w:szCs w:val="22"/>
              </w:rPr>
              <w:t xml:space="preserve">74,2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987 600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с. Воскресенское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номер-76:08:060504:964, </w:t>
            </w:r>
            <w:r w:rsidRPr="000D15D8">
              <w:rPr>
                <w:sz w:val="22"/>
                <w:szCs w:val="22"/>
              </w:rPr>
              <w:t>протяженность-</w:t>
            </w:r>
            <w:r>
              <w:rPr>
                <w:sz w:val="22"/>
                <w:szCs w:val="22"/>
              </w:rPr>
              <w:t>2490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1968</w:t>
            </w:r>
          </w:p>
        </w:tc>
        <w:tc>
          <w:tcPr>
            <w:tcW w:w="1276" w:type="dxa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11 026 800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99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Мокеиха</w:t>
            </w:r>
            <w:proofErr w:type="spellEnd"/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депо – ТК3 – д.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Сергеевское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номер-76:08:060801:834, </w:t>
            </w:r>
            <w:r>
              <w:rPr>
                <w:sz w:val="22"/>
                <w:szCs w:val="22"/>
              </w:rPr>
              <w:t>протяженность-1236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</w:t>
            </w:r>
          </w:p>
        </w:tc>
        <w:tc>
          <w:tcPr>
            <w:tcW w:w="1276" w:type="dxa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5 473 200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lastRenderedPageBreak/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Мокеиха</w:t>
            </w:r>
            <w:proofErr w:type="spellEnd"/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ТК6 – ул. Железнодорожная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lastRenderedPageBreak/>
              <w:t>кадастровый номер-</w:t>
            </w:r>
            <w:r w:rsidRPr="000D15D8">
              <w:rPr>
                <w:w w:val="105"/>
                <w:sz w:val="22"/>
                <w:szCs w:val="22"/>
              </w:rPr>
              <w:lastRenderedPageBreak/>
              <w:t xml:space="preserve">76:08:060801:833, </w:t>
            </w:r>
            <w:r>
              <w:rPr>
                <w:sz w:val="22"/>
                <w:szCs w:val="22"/>
              </w:rPr>
              <w:t>протяженность-614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2 719 200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р-н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>, с. 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, УТ2 -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пожарка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номер-76:08:060801:832, </w:t>
            </w:r>
            <w:r>
              <w:rPr>
                <w:sz w:val="22"/>
                <w:szCs w:val="22"/>
              </w:rPr>
              <w:t>протяженность-6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26 400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Теплосеть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rPr>
                <w:w w:val="105"/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район, с. 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Мокеиха</w:t>
            </w:r>
            <w:proofErr w:type="spellEnd"/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котельная №3 – ул. Центральная, ДК – ул. Пограничная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номер-76:08:060801:831, </w:t>
            </w:r>
            <w:r>
              <w:rPr>
                <w:sz w:val="22"/>
                <w:szCs w:val="22"/>
              </w:rPr>
              <w:t>протяженность - 2450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10 849 200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>Гараж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Российская Федерация, Ярославская область, 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</w:rPr>
              <w:t xml:space="preserve"> муниципальный район, Октябрьское сельское поселение, п. Октябрь, ул. Транспортная, стр. 7б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w w:val="105"/>
                <w:sz w:val="22"/>
                <w:szCs w:val="22"/>
              </w:rPr>
              <w:t xml:space="preserve">кадастровый номер-76:08:060701:327, </w:t>
            </w:r>
            <w:r>
              <w:rPr>
                <w:sz w:val="22"/>
                <w:szCs w:val="22"/>
              </w:rPr>
              <w:t>площадь - 325,5 кв.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5 013 600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район, Октябрьский с/о, п. Октябрь, ул. Комсомольская, д. 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кадастровый номер- 76:08:060711:7, вид разрешенного использования: для обслуживания зда</w:t>
            </w:r>
            <w:r>
              <w:rPr>
                <w:sz w:val="22"/>
                <w:szCs w:val="22"/>
              </w:rPr>
              <w:t xml:space="preserve">ния котельной, площадь-9249 </w:t>
            </w:r>
            <w:proofErr w:type="spellStart"/>
            <w:r>
              <w:rPr>
                <w:sz w:val="22"/>
                <w:szCs w:val="22"/>
              </w:rPr>
              <w:t>кв.</w:t>
            </w:r>
            <w:r w:rsidRPr="000D15D8">
              <w:rPr>
                <w:sz w:val="22"/>
                <w:szCs w:val="22"/>
              </w:rPr>
              <w:t>м</w:t>
            </w:r>
            <w:proofErr w:type="spellEnd"/>
            <w:r w:rsidRPr="000D15D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3 798 000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  <w:lang w:eastAsia="en-US"/>
              </w:rPr>
              <w:t xml:space="preserve">Ярославская </w:t>
            </w:r>
            <w:r w:rsidRPr="000D15D8">
              <w:rPr>
                <w:w w:val="105"/>
                <w:sz w:val="22"/>
                <w:szCs w:val="22"/>
                <w:lang w:eastAsia="en-US"/>
              </w:rPr>
              <w:t xml:space="preserve">область, </w:t>
            </w:r>
            <w:proofErr w:type="spellStart"/>
            <w:r w:rsidRPr="000D15D8">
              <w:rPr>
                <w:w w:val="105"/>
                <w:sz w:val="22"/>
                <w:szCs w:val="22"/>
                <w:lang w:eastAsia="en-US"/>
              </w:rPr>
              <w:t>Некоузский</w:t>
            </w:r>
            <w:proofErr w:type="spellEnd"/>
            <w:r w:rsidRPr="000D15D8">
              <w:rPr>
                <w:w w:val="105"/>
                <w:sz w:val="22"/>
                <w:szCs w:val="22"/>
                <w:lang w:eastAsia="en-US"/>
              </w:rPr>
              <w:t xml:space="preserve"> р-н, с. </w:t>
            </w:r>
            <w:proofErr w:type="spellStart"/>
            <w:r w:rsidRPr="000D15D8">
              <w:rPr>
                <w:w w:val="105"/>
                <w:sz w:val="22"/>
                <w:szCs w:val="22"/>
              </w:rPr>
              <w:t>Мокеиха</w:t>
            </w:r>
            <w:proofErr w:type="spellEnd"/>
            <w:r w:rsidRPr="000D15D8">
              <w:rPr>
                <w:w w:val="105"/>
                <w:sz w:val="22"/>
                <w:szCs w:val="22"/>
              </w:rPr>
              <w:t>, ул. Центральная, д. 16а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5804B6" w:rsidRDefault="009D6286" w:rsidP="009D6286">
            <w:pPr>
              <w:jc w:val="center"/>
              <w:outlineLvl w:val="0"/>
              <w:rPr>
                <w:spacing w:val="-4"/>
                <w:sz w:val="22"/>
                <w:szCs w:val="22"/>
              </w:rPr>
            </w:pPr>
            <w:r w:rsidRPr="005804B6">
              <w:rPr>
                <w:spacing w:val="-4"/>
                <w:sz w:val="22"/>
                <w:szCs w:val="22"/>
              </w:rPr>
              <w:t xml:space="preserve">кадастровый номер 76:08:060801:839, вид разрешенного использования: коммунальное обслуживание, площадь-3576 </w:t>
            </w:r>
            <w:proofErr w:type="spellStart"/>
            <w:r w:rsidRPr="005804B6">
              <w:rPr>
                <w:spacing w:val="-4"/>
                <w:sz w:val="22"/>
                <w:szCs w:val="22"/>
              </w:rPr>
              <w:t>кв.м</w:t>
            </w:r>
            <w:proofErr w:type="spellEnd"/>
            <w:r w:rsidRPr="005804B6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1 468 000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муниципальный район, с/п Октябрьское, с. Воскресенское, ул. Луговая, 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кадастровый номер 76:08:060504:616, вид разрешенного использования: для обслуживания и эксплуатации зд</w:t>
            </w:r>
            <w:r>
              <w:rPr>
                <w:sz w:val="22"/>
                <w:szCs w:val="22"/>
              </w:rPr>
              <w:t xml:space="preserve">ания котельной, площадь-808 </w:t>
            </w:r>
            <w:proofErr w:type="spellStart"/>
            <w:r>
              <w:rPr>
                <w:sz w:val="22"/>
                <w:szCs w:val="22"/>
              </w:rPr>
              <w:t>кв.</w:t>
            </w:r>
            <w:r w:rsidRPr="000D15D8">
              <w:rPr>
                <w:sz w:val="22"/>
                <w:szCs w:val="22"/>
              </w:rPr>
              <w:t>м</w:t>
            </w:r>
            <w:proofErr w:type="spellEnd"/>
            <w:r w:rsidRPr="000D15D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332 000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107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Российская Федерация, Ярославская область, </w:t>
            </w:r>
            <w:proofErr w:type="spellStart"/>
            <w:r w:rsidRPr="000D15D8">
              <w:rPr>
                <w:sz w:val="22"/>
                <w:szCs w:val="22"/>
              </w:rPr>
              <w:t>Некоузский</w:t>
            </w:r>
            <w:proofErr w:type="spellEnd"/>
            <w:r w:rsidRPr="000D15D8">
              <w:rPr>
                <w:sz w:val="22"/>
                <w:szCs w:val="22"/>
              </w:rPr>
              <w:t xml:space="preserve"> муниципальный р-н, с/п Октябрьское, п. Октябрь,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proofErr w:type="spellStart"/>
            <w:r w:rsidRPr="000D15D8">
              <w:rPr>
                <w:sz w:val="22"/>
                <w:szCs w:val="22"/>
              </w:rPr>
              <w:t>ул</w:t>
            </w:r>
            <w:proofErr w:type="spellEnd"/>
            <w:r w:rsidRPr="000D15D8">
              <w:rPr>
                <w:sz w:val="22"/>
                <w:szCs w:val="22"/>
              </w:rPr>
              <w:t> Транспортная, 7б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кадастровый номер 76:08:060710:30, вид разрешенного использования: здание гаражей, площадь-810 </w:t>
            </w:r>
            <w:proofErr w:type="spellStart"/>
            <w:r w:rsidRPr="000D15D8">
              <w:rPr>
                <w:sz w:val="22"/>
                <w:szCs w:val="22"/>
              </w:rPr>
              <w:t>кв.м</w:t>
            </w:r>
            <w:proofErr w:type="spellEnd"/>
            <w:r w:rsidRPr="000D15D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286" w:rsidRPr="00FB4428" w:rsidRDefault="009D6286" w:rsidP="009D6286">
            <w:pPr>
              <w:jc w:val="center"/>
              <w:rPr>
                <w:sz w:val="22"/>
                <w:szCs w:val="22"/>
              </w:rPr>
            </w:pPr>
            <w:r w:rsidRPr="00FB4428">
              <w:rPr>
                <w:sz w:val="22"/>
                <w:szCs w:val="22"/>
              </w:rPr>
              <w:t>333 000</w:t>
            </w:r>
          </w:p>
        </w:tc>
      </w:tr>
      <w:tr w:rsidR="009D6286" w:rsidRPr="000D15D8" w:rsidTr="005804B6">
        <w:tc>
          <w:tcPr>
            <w:tcW w:w="9781" w:type="dxa"/>
            <w:gridSpan w:val="6"/>
            <w:shd w:val="clear" w:color="auto" w:fill="auto"/>
            <w:vAlign w:val="center"/>
          </w:tcPr>
          <w:p w:rsidR="009D6286" w:rsidRPr="005804B6" w:rsidRDefault="009D6286" w:rsidP="009D6286">
            <w:pPr>
              <w:jc w:val="center"/>
              <w:rPr>
                <w:b/>
                <w:sz w:val="22"/>
                <w:szCs w:val="22"/>
              </w:rPr>
            </w:pPr>
            <w:r w:rsidRPr="005804B6">
              <w:rPr>
                <w:b/>
                <w:sz w:val="22"/>
                <w:szCs w:val="22"/>
              </w:rPr>
              <w:t>Ростовский район</w:t>
            </w:r>
          </w:p>
        </w:tc>
      </w:tr>
      <w:tr w:rsidR="009D6286" w:rsidRPr="000D15D8" w:rsidTr="00712F5B">
        <w:tc>
          <w:tcPr>
            <w:tcW w:w="567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Наружные сети теплоснабжения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6286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r w:rsidRPr="005804B6">
              <w:rPr>
                <w:sz w:val="22"/>
                <w:szCs w:val="22"/>
              </w:rPr>
              <w:t>Ярославская</w:t>
            </w:r>
            <w:r>
              <w:rPr>
                <w:sz w:val="22"/>
                <w:szCs w:val="22"/>
              </w:rPr>
              <w:t xml:space="preserve"> обл.</w:t>
            </w:r>
            <w:r w:rsidRPr="005804B6">
              <w:rPr>
                <w:sz w:val="22"/>
                <w:szCs w:val="22"/>
              </w:rPr>
              <w:t xml:space="preserve">, Ростовский р-н, с/п Петровское, </w:t>
            </w:r>
          </w:p>
          <w:p w:rsidR="009D6286" w:rsidRPr="000D15D8" w:rsidRDefault="009D6286" w:rsidP="009D6286">
            <w:pPr>
              <w:tabs>
                <w:tab w:val="left" w:pos="284"/>
              </w:tabs>
              <w:suppressAutoHyphens/>
              <w:rPr>
                <w:sz w:val="22"/>
                <w:szCs w:val="22"/>
              </w:rPr>
            </w:pPr>
            <w:proofErr w:type="spellStart"/>
            <w:r w:rsidRPr="005804B6">
              <w:rPr>
                <w:sz w:val="22"/>
                <w:szCs w:val="22"/>
              </w:rPr>
              <w:t>рп</w:t>
            </w:r>
            <w:proofErr w:type="spellEnd"/>
            <w:r w:rsidRPr="005804B6">
              <w:rPr>
                <w:sz w:val="22"/>
                <w:szCs w:val="22"/>
              </w:rPr>
              <w:t xml:space="preserve"> Петровское, в/г 825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D6286" w:rsidRPr="000D15D8" w:rsidRDefault="009D6286" w:rsidP="009D6286">
            <w:pPr>
              <w:jc w:val="center"/>
              <w:outlineLvl w:val="0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кадастровый номер 76:</w:t>
            </w:r>
            <w:r>
              <w:rPr>
                <w:sz w:val="22"/>
                <w:szCs w:val="22"/>
              </w:rPr>
              <w:t>13:030905:558</w:t>
            </w:r>
            <w:r w:rsidRPr="000D15D8">
              <w:rPr>
                <w:sz w:val="22"/>
                <w:szCs w:val="22"/>
              </w:rPr>
              <w:t xml:space="preserve">, протяженность - </w:t>
            </w:r>
            <w:r>
              <w:rPr>
                <w:sz w:val="22"/>
                <w:szCs w:val="22"/>
              </w:rPr>
              <w:t>210 м.</w:t>
            </w:r>
          </w:p>
        </w:tc>
        <w:tc>
          <w:tcPr>
            <w:tcW w:w="992" w:type="dxa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1967</w:t>
            </w:r>
          </w:p>
        </w:tc>
        <w:tc>
          <w:tcPr>
            <w:tcW w:w="1276" w:type="dxa"/>
            <w:vAlign w:val="center"/>
          </w:tcPr>
          <w:p w:rsidR="009D6286" w:rsidRPr="000D15D8" w:rsidRDefault="009D6286" w:rsidP="009D6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638 400</w:t>
            </w:r>
          </w:p>
        </w:tc>
      </w:tr>
    </w:tbl>
    <w:p w:rsidR="005527BC" w:rsidRDefault="005527BC" w:rsidP="007722AB">
      <w:pPr>
        <w:jc w:val="both"/>
        <w:rPr>
          <w:spacing w:val="-8"/>
          <w:sz w:val="26"/>
          <w:szCs w:val="26"/>
        </w:rPr>
      </w:pPr>
    </w:p>
    <w:p w:rsidR="00195B71" w:rsidRDefault="00195B71" w:rsidP="00195B71">
      <w:pPr>
        <w:ind w:firstLine="567"/>
        <w:jc w:val="both"/>
        <w:rPr>
          <w:b/>
          <w:spacing w:val="-8"/>
          <w:sz w:val="26"/>
          <w:szCs w:val="26"/>
        </w:rPr>
      </w:pPr>
    </w:p>
    <w:p w:rsidR="009D6286" w:rsidRDefault="009D6286" w:rsidP="00195B71">
      <w:pPr>
        <w:ind w:firstLine="567"/>
        <w:jc w:val="both"/>
        <w:rPr>
          <w:b/>
          <w:spacing w:val="-8"/>
          <w:sz w:val="26"/>
          <w:szCs w:val="26"/>
        </w:rPr>
      </w:pPr>
    </w:p>
    <w:p w:rsidR="009D6286" w:rsidRDefault="009D6286" w:rsidP="00195B71">
      <w:pPr>
        <w:ind w:firstLine="567"/>
        <w:jc w:val="both"/>
        <w:rPr>
          <w:b/>
          <w:spacing w:val="-8"/>
          <w:sz w:val="26"/>
          <w:szCs w:val="26"/>
        </w:rPr>
      </w:pPr>
    </w:p>
    <w:p w:rsidR="00712F5B" w:rsidRDefault="00712F5B" w:rsidP="00195B71">
      <w:pPr>
        <w:ind w:firstLine="567"/>
        <w:jc w:val="both"/>
        <w:rPr>
          <w:b/>
          <w:spacing w:val="-8"/>
          <w:sz w:val="26"/>
          <w:szCs w:val="26"/>
        </w:rPr>
      </w:pPr>
    </w:p>
    <w:p w:rsidR="00195B71" w:rsidRDefault="00195B71" w:rsidP="00195B71">
      <w:pPr>
        <w:ind w:firstLine="567"/>
        <w:jc w:val="both"/>
        <w:rPr>
          <w:b/>
          <w:spacing w:val="-8"/>
          <w:sz w:val="26"/>
          <w:szCs w:val="26"/>
        </w:rPr>
      </w:pPr>
      <w:r w:rsidRPr="005527BC">
        <w:rPr>
          <w:b/>
          <w:spacing w:val="-8"/>
          <w:sz w:val="26"/>
          <w:szCs w:val="26"/>
        </w:rPr>
        <w:lastRenderedPageBreak/>
        <w:t>1.1.2</w:t>
      </w:r>
      <w:r>
        <w:rPr>
          <w:b/>
          <w:spacing w:val="-8"/>
          <w:sz w:val="26"/>
          <w:szCs w:val="26"/>
        </w:rPr>
        <w:t>.</w:t>
      </w:r>
      <w:r w:rsidRPr="005527BC">
        <w:rPr>
          <w:b/>
          <w:spacing w:val="-8"/>
          <w:sz w:val="26"/>
          <w:szCs w:val="26"/>
        </w:rPr>
        <w:t xml:space="preserve"> Перечень имущества, </w:t>
      </w:r>
      <w:r>
        <w:rPr>
          <w:b/>
          <w:spacing w:val="-8"/>
          <w:sz w:val="26"/>
          <w:szCs w:val="26"/>
        </w:rPr>
        <w:t xml:space="preserve">находящегося в собственности Ярославской области, </w:t>
      </w:r>
      <w:r w:rsidRPr="005527BC">
        <w:rPr>
          <w:b/>
          <w:spacing w:val="-8"/>
          <w:sz w:val="26"/>
          <w:szCs w:val="26"/>
        </w:rPr>
        <w:t>подлежащего</w:t>
      </w:r>
      <w:r>
        <w:rPr>
          <w:b/>
          <w:spacing w:val="-8"/>
          <w:sz w:val="26"/>
          <w:szCs w:val="26"/>
        </w:rPr>
        <w:t xml:space="preserve"> приватизации путем продажи:</w:t>
      </w:r>
    </w:p>
    <w:p w:rsidR="00195B71" w:rsidRDefault="00195B71" w:rsidP="00195B71">
      <w:pPr>
        <w:ind w:firstLine="567"/>
        <w:jc w:val="both"/>
        <w:rPr>
          <w:b/>
          <w:spacing w:val="-8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992"/>
      </w:tblGrid>
      <w:tr w:rsidR="00697EF4" w:rsidRPr="000D15D8" w:rsidTr="007611E1">
        <w:tc>
          <w:tcPr>
            <w:tcW w:w="567" w:type="dxa"/>
            <w:shd w:val="clear" w:color="auto" w:fill="auto"/>
          </w:tcPr>
          <w:p w:rsidR="00697EF4" w:rsidRPr="000D15D8" w:rsidRDefault="00697EF4" w:rsidP="00697EF4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№</w:t>
            </w:r>
          </w:p>
          <w:p w:rsidR="00697EF4" w:rsidRPr="000D15D8" w:rsidRDefault="00697EF4" w:rsidP="00697EF4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>п/п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97EF4" w:rsidRPr="000D15D8" w:rsidRDefault="00697EF4" w:rsidP="00697EF4">
            <w:pPr>
              <w:jc w:val="center"/>
              <w:rPr>
                <w:sz w:val="22"/>
                <w:szCs w:val="22"/>
              </w:rPr>
            </w:pPr>
            <w:r w:rsidRPr="000D15D8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и характеристики имущества </w:t>
            </w:r>
          </w:p>
        </w:tc>
      </w:tr>
      <w:tr w:rsidR="00697EF4" w:rsidRPr="00E01B42" w:rsidTr="007611E1">
        <w:tc>
          <w:tcPr>
            <w:tcW w:w="567" w:type="dxa"/>
            <w:shd w:val="clear" w:color="auto" w:fill="auto"/>
          </w:tcPr>
          <w:p w:rsidR="00697EF4" w:rsidRPr="000D15D8" w:rsidRDefault="00697EF4" w:rsidP="00697E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97EF4" w:rsidRPr="00E01B42" w:rsidRDefault="00E01B42" w:rsidP="00697EF4">
            <w:pPr>
              <w:jc w:val="both"/>
              <w:rPr>
                <w:bCs/>
                <w:sz w:val="24"/>
                <w:szCs w:val="24"/>
              </w:rPr>
            </w:pPr>
            <w:r w:rsidRPr="00E01B42">
              <w:rPr>
                <w:sz w:val="24"/>
                <w:szCs w:val="24"/>
              </w:rPr>
              <w:t>П</w:t>
            </w:r>
            <w:r w:rsidR="00697EF4" w:rsidRPr="00E01B42">
              <w:rPr>
                <w:sz w:val="24"/>
                <w:szCs w:val="24"/>
              </w:rPr>
              <w:t xml:space="preserve">омещение, кадастровый номер 76:23:040401:876, </w:t>
            </w:r>
            <w:r w:rsidR="00697EF4" w:rsidRPr="00E01B42">
              <w:rPr>
                <w:bCs/>
                <w:sz w:val="24"/>
                <w:szCs w:val="24"/>
              </w:rPr>
              <w:t xml:space="preserve">назначение: нежилое, </w:t>
            </w:r>
          </w:p>
          <w:p w:rsidR="00697EF4" w:rsidRPr="00E01B42" w:rsidRDefault="00697EF4" w:rsidP="00697EF4">
            <w:pPr>
              <w:jc w:val="both"/>
              <w:rPr>
                <w:sz w:val="24"/>
                <w:szCs w:val="24"/>
              </w:rPr>
            </w:pPr>
            <w:r w:rsidRPr="00E01B42">
              <w:rPr>
                <w:bCs/>
                <w:sz w:val="24"/>
                <w:szCs w:val="24"/>
              </w:rPr>
              <w:t xml:space="preserve">площадь 142,4 </w:t>
            </w:r>
            <w:proofErr w:type="spellStart"/>
            <w:r w:rsidRPr="00E01B42">
              <w:rPr>
                <w:bCs/>
                <w:sz w:val="24"/>
                <w:szCs w:val="24"/>
              </w:rPr>
              <w:t>кв.м</w:t>
            </w:r>
            <w:proofErr w:type="spellEnd"/>
            <w:r w:rsidRPr="00E01B42">
              <w:rPr>
                <w:bCs/>
                <w:sz w:val="24"/>
                <w:szCs w:val="24"/>
              </w:rPr>
              <w:t xml:space="preserve"> ,</w:t>
            </w:r>
            <w:r w:rsidRPr="00E01B42">
              <w:rPr>
                <w:sz w:val="24"/>
                <w:szCs w:val="24"/>
              </w:rPr>
              <w:t>адрес: Ярославская область, г. Ярославль, ул. Стачек, д. 63</w:t>
            </w:r>
          </w:p>
        </w:tc>
      </w:tr>
      <w:tr w:rsidR="00697EF4" w:rsidRPr="00E01B42" w:rsidTr="007611E1">
        <w:tc>
          <w:tcPr>
            <w:tcW w:w="567" w:type="dxa"/>
            <w:shd w:val="clear" w:color="auto" w:fill="auto"/>
          </w:tcPr>
          <w:p w:rsidR="00697EF4" w:rsidRDefault="00697EF4" w:rsidP="00697E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97EF4" w:rsidRPr="00E01B42" w:rsidRDefault="00E01B42" w:rsidP="00697EF4">
            <w:pPr>
              <w:jc w:val="both"/>
              <w:rPr>
                <w:sz w:val="24"/>
                <w:szCs w:val="24"/>
              </w:rPr>
            </w:pPr>
            <w:r w:rsidRPr="00E01B42">
              <w:rPr>
                <w:sz w:val="24"/>
                <w:szCs w:val="24"/>
              </w:rPr>
              <w:t>П</w:t>
            </w:r>
            <w:r w:rsidR="00697EF4" w:rsidRPr="00E01B42">
              <w:rPr>
                <w:sz w:val="24"/>
                <w:szCs w:val="24"/>
              </w:rPr>
              <w:t xml:space="preserve">омещение, кадастровый номер 76:23:030501:456, </w:t>
            </w:r>
            <w:r w:rsidR="00697EF4" w:rsidRPr="00E01B42">
              <w:rPr>
                <w:bCs/>
                <w:sz w:val="24"/>
                <w:szCs w:val="24"/>
              </w:rPr>
              <w:t xml:space="preserve">назначение: нежилое, площадь 80,8 </w:t>
            </w:r>
            <w:proofErr w:type="spellStart"/>
            <w:r w:rsidR="00697EF4" w:rsidRPr="00E01B42">
              <w:rPr>
                <w:bCs/>
                <w:sz w:val="24"/>
                <w:szCs w:val="24"/>
              </w:rPr>
              <w:t>кв.м</w:t>
            </w:r>
            <w:proofErr w:type="spellEnd"/>
            <w:r w:rsidR="00697EF4" w:rsidRPr="00E01B42">
              <w:rPr>
                <w:bCs/>
                <w:sz w:val="24"/>
                <w:szCs w:val="24"/>
              </w:rPr>
              <w:t xml:space="preserve">, </w:t>
            </w:r>
            <w:r w:rsidR="00697EF4" w:rsidRPr="00E01B42">
              <w:rPr>
                <w:sz w:val="24"/>
                <w:szCs w:val="24"/>
              </w:rPr>
              <w:t>адрес: Ярославская область, г.</w:t>
            </w:r>
            <w:r w:rsidR="00697EF4" w:rsidRPr="00E01B42">
              <w:rPr>
                <w:sz w:val="24"/>
                <w:szCs w:val="24"/>
                <w:lang w:val="en-US"/>
              </w:rPr>
              <w:t> </w:t>
            </w:r>
            <w:r w:rsidR="00697EF4" w:rsidRPr="00E01B42">
              <w:rPr>
                <w:sz w:val="24"/>
                <w:szCs w:val="24"/>
              </w:rPr>
              <w:t>Ярославль, ул.</w:t>
            </w:r>
            <w:r w:rsidR="00697EF4" w:rsidRPr="00E01B42">
              <w:rPr>
                <w:sz w:val="24"/>
                <w:szCs w:val="24"/>
                <w:lang w:val="en-US"/>
              </w:rPr>
              <w:t> </w:t>
            </w:r>
            <w:r w:rsidR="00697EF4" w:rsidRPr="00E01B42">
              <w:rPr>
                <w:sz w:val="24"/>
                <w:szCs w:val="24"/>
              </w:rPr>
              <w:t>Некрасова, д.</w:t>
            </w:r>
            <w:r w:rsidR="00697EF4" w:rsidRPr="00E01B42">
              <w:rPr>
                <w:sz w:val="24"/>
                <w:szCs w:val="24"/>
                <w:lang w:val="en-US"/>
              </w:rPr>
              <w:t> </w:t>
            </w:r>
            <w:r w:rsidR="00697EF4" w:rsidRPr="00E01B42">
              <w:rPr>
                <w:sz w:val="24"/>
                <w:szCs w:val="24"/>
              </w:rPr>
              <w:t>43/32</w:t>
            </w:r>
          </w:p>
        </w:tc>
      </w:tr>
      <w:tr w:rsidR="00697EF4" w:rsidRPr="00E01B42" w:rsidTr="007611E1">
        <w:trPr>
          <w:trHeight w:val="2593"/>
        </w:trPr>
        <w:tc>
          <w:tcPr>
            <w:tcW w:w="567" w:type="dxa"/>
            <w:shd w:val="clear" w:color="auto" w:fill="auto"/>
          </w:tcPr>
          <w:p w:rsidR="00697EF4" w:rsidRDefault="00697EF4" w:rsidP="00697E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97EF4" w:rsidRDefault="00697EF4" w:rsidP="00697E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01B42" w:rsidRDefault="00E01B42" w:rsidP="00697EF4">
            <w:pPr>
              <w:jc w:val="both"/>
              <w:rPr>
                <w:spacing w:val="-4"/>
                <w:sz w:val="24"/>
                <w:szCs w:val="24"/>
              </w:rPr>
            </w:pPr>
            <w:r w:rsidRPr="00E01B42">
              <w:rPr>
                <w:spacing w:val="-4"/>
                <w:sz w:val="24"/>
                <w:szCs w:val="24"/>
              </w:rPr>
              <w:t>С</w:t>
            </w:r>
            <w:r w:rsidR="00697EF4" w:rsidRPr="00E01B42">
              <w:rPr>
                <w:spacing w:val="-4"/>
                <w:sz w:val="24"/>
                <w:szCs w:val="24"/>
              </w:rPr>
              <w:t xml:space="preserve">клад, кадастровый номер 76:17:172401:191, назначение: нежилое, площадь 100,5 </w:t>
            </w:r>
            <w:proofErr w:type="spellStart"/>
            <w:r w:rsidR="00697EF4" w:rsidRPr="00E01B42">
              <w:rPr>
                <w:spacing w:val="-4"/>
                <w:sz w:val="24"/>
                <w:szCs w:val="24"/>
              </w:rPr>
              <w:t>кв.м</w:t>
            </w:r>
            <w:proofErr w:type="spellEnd"/>
            <w:r w:rsidR="00697EF4" w:rsidRPr="00E01B42">
              <w:rPr>
                <w:spacing w:val="-4"/>
                <w:sz w:val="24"/>
                <w:szCs w:val="24"/>
              </w:rPr>
              <w:t xml:space="preserve">, </w:t>
            </w:r>
          </w:p>
          <w:p w:rsidR="00697EF4" w:rsidRPr="00E01B42" w:rsidRDefault="00697EF4" w:rsidP="00697EF4">
            <w:pPr>
              <w:jc w:val="both"/>
              <w:rPr>
                <w:spacing w:val="-4"/>
                <w:sz w:val="24"/>
                <w:szCs w:val="24"/>
              </w:rPr>
            </w:pPr>
            <w:r w:rsidRPr="00E01B42">
              <w:rPr>
                <w:spacing w:val="-4"/>
                <w:sz w:val="24"/>
                <w:szCs w:val="24"/>
              </w:rPr>
              <w:t xml:space="preserve">1 этаж в </w:t>
            </w:r>
            <w:proofErr w:type="spellStart"/>
            <w:r w:rsidRPr="00E01B42">
              <w:rPr>
                <w:spacing w:val="-4"/>
                <w:sz w:val="24"/>
                <w:szCs w:val="24"/>
              </w:rPr>
              <w:t>т.ч</w:t>
            </w:r>
            <w:proofErr w:type="spellEnd"/>
            <w:r w:rsidRPr="00E01B42">
              <w:rPr>
                <w:spacing w:val="-4"/>
                <w:sz w:val="24"/>
                <w:szCs w:val="24"/>
              </w:rPr>
              <w:t xml:space="preserve">. подземных 0, адрес: Ярославская область, р-н Ярославский, </w:t>
            </w:r>
            <w:proofErr w:type="spellStart"/>
            <w:r w:rsidRPr="00E01B42">
              <w:rPr>
                <w:spacing w:val="-4"/>
                <w:sz w:val="24"/>
                <w:szCs w:val="24"/>
              </w:rPr>
              <w:t>д.Афонино</w:t>
            </w:r>
            <w:proofErr w:type="spellEnd"/>
            <w:r w:rsidRPr="00E01B42"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01B42">
              <w:rPr>
                <w:spacing w:val="-4"/>
                <w:sz w:val="24"/>
                <w:szCs w:val="24"/>
              </w:rPr>
              <w:t>ул.Верхняя</w:t>
            </w:r>
            <w:proofErr w:type="spellEnd"/>
            <w:r w:rsidRPr="00E01B42">
              <w:rPr>
                <w:spacing w:val="-4"/>
                <w:sz w:val="24"/>
                <w:szCs w:val="24"/>
              </w:rPr>
              <w:t xml:space="preserve">, д.22г, </w:t>
            </w:r>
          </w:p>
          <w:p w:rsidR="00712F5B" w:rsidRDefault="00712F5B" w:rsidP="00697EF4">
            <w:pPr>
              <w:jc w:val="both"/>
              <w:rPr>
                <w:sz w:val="24"/>
                <w:szCs w:val="24"/>
              </w:rPr>
            </w:pPr>
          </w:p>
          <w:p w:rsidR="00697EF4" w:rsidRPr="00E01B42" w:rsidRDefault="00697EF4" w:rsidP="00697EF4">
            <w:pPr>
              <w:jc w:val="both"/>
              <w:rPr>
                <w:sz w:val="24"/>
                <w:szCs w:val="24"/>
              </w:rPr>
            </w:pPr>
            <w:r w:rsidRPr="00E01B42">
              <w:rPr>
                <w:sz w:val="24"/>
                <w:szCs w:val="24"/>
              </w:rPr>
              <w:t>с земельным участком,</w:t>
            </w:r>
            <w:r w:rsidR="005F3086" w:rsidRPr="00E01B42">
              <w:rPr>
                <w:sz w:val="24"/>
                <w:szCs w:val="24"/>
              </w:rPr>
              <w:t xml:space="preserve"> категория земель: земли населенных пунктов, разрешенное использование: для размещения и обслуживания зданий и сооружений (склад кирпичный),</w:t>
            </w:r>
            <w:r w:rsidRPr="00E01B42">
              <w:rPr>
                <w:sz w:val="24"/>
                <w:szCs w:val="24"/>
              </w:rPr>
              <w:t xml:space="preserve"> кадастровый номер 76:17:172401:97</w:t>
            </w:r>
            <w:r w:rsidR="005F3086" w:rsidRPr="00E01B42">
              <w:rPr>
                <w:sz w:val="24"/>
                <w:szCs w:val="24"/>
              </w:rPr>
              <w:t xml:space="preserve">, площадь 237 </w:t>
            </w:r>
            <w:proofErr w:type="spellStart"/>
            <w:r w:rsidR="005F3086" w:rsidRPr="00E01B42">
              <w:rPr>
                <w:sz w:val="24"/>
                <w:szCs w:val="24"/>
              </w:rPr>
              <w:t>кв.м</w:t>
            </w:r>
            <w:proofErr w:type="spellEnd"/>
            <w:r w:rsidR="005F3086" w:rsidRPr="00E01B42">
              <w:rPr>
                <w:sz w:val="24"/>
                <w:szCs w:val="24"/>
              </w:rPr>
              <w:t xml:space="preserve">, местоположение установлено относительно ориентира, расположенного в границах участка, почтовый адрес ориентира: обл. Ярославская, р-н Ярославский, с/с </w:t>
            </w:r>
            <w:proofErr w:type="spellStart"/>
            <w:r w:rsidR="005F3086" w:rsidRPr="00E01B42">
              <w:rPr>
                <w:sz w:val="24"/>
                <w:szCs w:val="24"/>
              </w:rPr>
              <w:t>Мордвиновский</w:t>
            </w:r>
            <w:proofErr w:type="spellEnd"/>
            <w:r w:rsidR="005F3086" w:rsidRPr="00E01B42">
              <w:rPr>
                <w:sz w:val="24"/>
                <w:szCs w:val="24"/>
              </w:rPr>
              <w:t>, д. </w:t>
            </w:r>
            <w:proofErr w:type="spellStart"/>
            <w:r w:rsidR="005F3086" w:rsidRPr="00E01B42">
              <w:rPr>
                <w:sz w:val="24"/>
                <w:szCs w:val="24"/>
              </w:rPr>
              <w:t>Афонино</w:t>
            </w:r>
            <w:proofErr w:type="spellEnd"/>
            <w:r w:rsidR="005F3086" w:rsidRPr="00E01B42">
              <w:rPr>
                <w:sz w:val="24"/>
                <w:szCs w:val="24"/>
              </w:rPr>
              <w:t>, ул. Верхняя, дом 22г</w:t>
            </w:r>
          </w:p>
        </w:tc>
      </w:tr>
      <w:tr w:rsidR="00E01B42" w:rsidRPr="00E01B42" w:rsidTr="007611E1">
        <w:tc>
          <w:tcPr>
            <w:tcW w:w="567" w:type="dxa"/>
            <w:shd w:val="clear" w:color="auto" w:fill="auto"/>
          </w:tcPr>
          <w:p w:rsidR="00E01B42" w:rsidRDefault="00E01B42" w:rsidP="00697E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D1C01" w:rsidRPr="00E01B42" w:rsidRDefault="000B59E3" w:rsidP="000B5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Имущество, расположенное по адресу: </w:t>
            </w:r>
            <w:r w:rsidRPr="00E01B42">
              <w:rPr>
                <w:bCs/>
                <w:sz w:val="24"/>
                <w:szCs w:val="24"/>
              </w:rPr>
              <w:t>Ярославс</w:t>
            </w:r>
            <w:r>
              <w:rPr>
                <w:bCs/>
                <w:sz w:val="24"/>
                <w:szCs w:val="24"/>
              </w:rPr>
              <w:t>кая область, Ростовский р-н, г. </w:t>
            </w:r>
            <w:r w:rsidRPr="00E01B42">
              <w:rPr>
                <w:bCs/>
                <w:sz w:val="24"/>
                <w:szCs w:val="24"/>
              </w:rPr>
              <w:t>Ростов, ул. Окружная, д. 29а</w:t>
            </w:r>
          </w:p>
        </w:tc>
      </w:tr>
      <w:tr w:rsidR="00697EF4" w:rsidRPr="00E01B42" w:rsidTr="007611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EF4" w:rsidRPr="00697EF4" w:rsidRDefault="00E01B42" w:rsidP="00E01B42">
            <w:pPr>
              <w:widowControl w:val="0"/>
              <w:tabs>
                <w:tab w:val="left" w:pos="-75"/>
              </w:tabs>
              <w:autoSpaceDE w:val="0"/>
              <w:autoSpaceDN w:val="0"/>
              <w:adjustRightInd w:val="0"/>
              <w:ind w:left="-111" w:right="-75"/>
              <w:contextualSpacing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EF4" w:rsidRDefault="00774D53" w:rsidP="000B59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697EF4" w:rsidRPr="00E01B42">
              <w:rPr>
                <w:bCs/>
                <w:sz w:val="24"/>
                <w:szCs w:val="24"/>
              </w:rPr>
              <w:t>ежилое здание, назначение: нежилое здание, 5 этажей, кадастровый номер: 76:19:010216:168, площадь 6194,4 кв. м, адрес: Ярославская область, Ростовский р-н, г. Ростов, ул. Окружная, д. 29а</w:t>
            </w:r>
          </w:p>
          <w:p w:rsidR="00937CDF" w:rsidRDefault="00937CDF" w:rsidP="000B59E3">
            <w:pPr>
              <w:jc w:val="both"/>
              <w:rPr>
                <w:bCs/>
                <w:sz w:val="24"/>
                <w:szCs w:val="24"/>
              </w:rPr>
            </w:pPr>
          </w:p>
          <w:p w:rsidR="00937CDF" w:rsidRDefault="00937CDF" w:rsidP="000B59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трансформаторная подстанция, назначение: нежилое здание, 1 этаж, кадастровый номер: 76:19:010216:150, площадь 44,3 </w:t>
            </w:r>
            <w:proofErr w:type="spellStart"/>
            <w:r>
              <w:rPr>
                <w:bCs/>
                <w:sz w:val="24"/>
                <w:szCs w:val="24"/>
              </w:rPr>
              <w:t>кв.м</w:t>
            </w:r>
            <w:proofErr w:type="spellEnd"/>
            <w:r>
              <w:rPr>
                <w:bCs/>
                <w:sz w:val="24"/>
                <w:szCs w:val="24"/>
              </w:rPr>
              <w:t xml:space="preserve">, местоположение: Ярославская область, р-н Ростовский, </w:t>
            </w:r>
            <w:proofErr w:type="spellStart"/>
            <w:r>
              <w:rPr>
                <w:bCs/>
                <w:sz w:val="24"/>
                <w:szCs w:val="24"/>
              </w:rPr>
              <w:t>г.Ростов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ул.Окружная</w:t>
            </w:r>
            <w:proofErr w:type="spellEnd"/>
            <w:r>
              <w:rPr>
                <w:bCs/>
                <w:sz w:val="24"/>
                <w:szCs w:val="24"/>
              </w:rPr>
              <w:t>, д.29а</w:t>
            </w:r>
          </w:p>
          <w:p w:rsidR="00774D53" w:rsidRDefault="00774D53" w:rsidP="000B59E3">
            <w:pPr>
              <w:jc w:val="both"/>
              <w:rPr>
                <w:bCs/>
                <w:sz w:val="24"/>
                <w:szCs w:val="24"/>
              </w:rPr>
            </w:pPr>
          </w:p>
          <w:p w:rsidR="00774D53" w:rsidRPr="00E01B42" w:rsidRDefault="00774D53" w:rsidP="000B59E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з</w:t>
            </w:r>
            <w:r w:rsidRPr="00E01B42">
              <w:rPr>
                <w:bCs/>
                <w:sz w:val="24"/>
                <w:szCs w:val="24"/>
              </w:rPr>
              <w:t>емельны</w:t>
            </w:r>
            <w:r>
              <w:rPr>
                <w:bCs/>
                <w:sz w:val="24"/>
                <w:szCs w:val="24"/>
              </w:rPr>
              <w:t>м</w:t>
            </w:r>
            <w:r w:rsidRPr="00E01B42">
              <w:rPr>
                <w:bCs/>
                <w:sz w:val="24"/>
                <w:szCs w:val="24"/>
              </w:rPr>
              <w:t xml:space="preserve"> участ</w:t>
            </w:r>
            <w:r>
              <w:rPr>
                <w:bCs/>
                <w:sz w:val="24"/>
                <w:szCs w:val="24"/>
              </w:rPr>
              <w:t>ком</w:t>
            </w:r>
            <w:r w:rsidRPr="00E01B42">
              <w:rPr>
                <w:bCs/>
                <w:sz w:val="24"/>
                <w:szCs w:val="24"/>
              </w:rPr>
              <w:t xml:space="preserve">, категория земель: земли населенных пунктов, разрешенное использование: для строительства гостиничного комплекса, кадастровый номер 76:19:000000:11, площадь 13231 кв. м, адрес: </w:t>
            </w:r>
            <w:r>
              <w:rPr>
                <w:bCs/>
                <w:sz w:val="24"/>
                <w:szCs w:val="24"/>
              </w:rPr>
              <w:t>Ярославская обл., г. Ростов, ул. Окружная, д. </w:t>
            </w:r>
            <w:r w:rsidRPr="00E01B42">
              <w:rPr>
                <w:bCs/>
                <w:sz w:val="24"/>
                <w:szCs w:val="24"/>
              </w:rPr>
              <w:t>29а</w:t>
            </w:r>
          </w:p>
        </w:tc>
      </w:tr>
      <w:tr w:rsidR="003E33E5" w:rsidRPr="00E01B42" w:rsidTr="00712F5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697EF4" w:rsidRDefault="003E33E5" w:rsidP="00E01B42">
            <w:pPr>
              <w:widowControl w:val="0"/>
              <w:tabs>
                <w:tab w:val="left" w:pos="-75"/>
              </w:tabs>
              <w:autoSpaceDE w:val="0"/>
              <w:autoSpaceDN w:val="0"/>
              <w:adjustRightInd w:val="0"/>
              <w:ind w:left="-111" w:right="-75"/>
              <w:contextualSpacing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E01B42" w:rsidRDefault="003E33E5" w:rsidP="00697E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нефинансовые активы: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E01B42" w:rsidRDefault="003E33E5" w:rsidP="003E33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Кол-во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Автоматическая насосная станция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Технологическое оборудование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Оборудование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Оборудование охранной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Кабельные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Оборудование трансформаторной подстанции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Оборудование универсальной АТС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Оборудование канализационной насосной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Тепломеханическое оборудование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Холодильная машина – фирма </w:t>
            </w:r>
            <w:r w:rsidRPr="005E05E6">
              <w:rPr>
                <w:sz w:val="24"/>
                <w:lang w:val="en-US"/>
              </w:rPr>
              <w:t>CIAT</w:t>
            </w:r>
            <w:r w:rsidRPr="005E05E6">
              <w:rPr>
                <w:sz w:val="24"/>
              </w:rPr>
              <w:t xml:space="preserve">, холодопроизводительность </w:t>
            </w:r>
            <w:proofErr w:type="spellStart"/>
            <w:r w:rsidRPr="005E05E6">
              <w:rPr>
                <w:sz w:val="24"/>
                <w:lang w:val="en-US"/>
              </w:rPr>
              <w:t>Qx</w:t>
            </w:r>
            <w:proofErr w:type="spellEnd"/>
            <w:r w:rsidRPr="005E05E6">
              <w:rPr>
                <w:sz w:val="24"/>
              </w:rPr>
              <w:t xml:space="preserve">=76,2 кВт, </w:t>
            </w:r>
            <w:r w:rsidRPr="005E05E6">
              <w:rPr>
                <w:sz w:val="24"/>
                <w:lang w:val="en-US"/>
              </w:rPr>
              <w:t>N</w:t>
            </w:r>
            <w:r w:rsidRPr="005E05E6">
              <w:rPr>
                <w:sz w:val="24"/>
              </w:rPr>
              <w:t xml:space="preserve">=38 </w:t>
            </w:r>
            <w:proofErr w:type="spellStart"/>
            <w:r w:rsidRPr="005E05E6">
              <w:rPr>
                <w:sz w:val="24"/>
              </w:rPr>
              <w:t>кВ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Вентиляторный</w:t>
            </w:r>
            <w:proofErr w:type="spellEnd"/>
            <w:r w:rsidRPr="005E05E6">
              <w:rPr>
                <w:sz w:val="24"/>
              </w:rPr>
              <w:t xml:space="preserve"> доводчик «</w:t>
            </w:r>
            <w:proofErr w:type="spellStart"/>
            <w:r w:rsidRPr="005E05E6">
              <w:rPr>
                <w:sz w:val="24"/>
              </w:rPr>
              <w:t>Фанкойл</w:t>
            </w:r>
            <w:proofErr w:type="spellEnd"/>
            <w:r w:rsidRPr="005E05E6">
              <w:rPr>
                <w:sz w:val="24"/>
              </w:rPr>
              <w:t>», CIAT (Франция) в комплекте с 3-ходовым клапаном и запорным краном модель MAJOR 300, вариант подключения R1-R7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Лифт пассажирский № 1, грузоподъемность 300 кг V=0,5м/с зав. № 45146 лпг0304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Лифт пассажирский № 2, грузоподъемность 1000 кг V=1м/с H=7,35 м, число остановок – 3, зав. № 7909145 </w:t>
            </w:r>
            <w:proofErr w:type="spellStart"/>
            <w:r w:rsidRPr="005E05E6">
              <w:rPr>
                <w:sz w:val="24"/>
              </w:rPr>
              <w:t>лрг</w:t>
            </w:r>
            <w:proofErr w:type="spellEnd"/>
            <w:r w:rsidRPr="005E05E6">
              <w:rPr>
                <w:sz w:val="24"/>
              </w:rPr>
              <w:t xml:space="preserve"> 0404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Лифт пассажирский № 3, грузоподъемность 400 кг V=0,5 м/с H=10,65 м, </w:t>
            </w:r>
            <w:r w:rsidRPr="005E05E6">
              <w:rPr>
                <w:sz w:val="24"/>
              </w:rPr>
              <w:lastRenderedPageBreak/>
              <w:t>число остановок – 4, зав. № 45145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lastRenderedPageBreak/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Лифт малый грузовой № 4, грузоподъемность 100 кг V=0,35м/с H=10,65 м, число остановок  – 4, зав. № 71315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Обор.  внутреннего газоснабжения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Насосное оборудование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Тепл</w:t>
            </w:r>
            <w:proofErr w:type="spellEnd"/>
            <w:r w:rsidRPr="005E05E6">
              <w:rPr>
                <w:sz w:val="24"/>
              </w:rPr>
              <w:t>. мех. обор. </w:t>
            </w:r>
            <w:proofErr w:type="spellStart"/>
            <w:r w:rsidRPr="005E05E6">
              <w:rPr>
                <w:sz w:val="24"/>
              </w:rPr>
              <w:t>котельн</w:t>
            </w:r>
            <w:proofErr w:type="spellEnd"/>
            <w:r w:rsidRPr="005E05E6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Каландр 150-160  </w:t>
            </w:r>
            <w:proofErr w:type="spellStart"/>
            <w:r w:rsidRPr="005E05E6">
              <w:rPr>
                <w:sz w:val="24"/>
              </w:rPr>
              <w:t>Warning</w:t>
            </w:r>
            <w:proofErr w:type="spellEnd"/>
            <w:r w:rsidRPr="005E05E6">
              <w:rPr>
                <w:sz w:val="24"/>
              </w:rPr>
              <w:t xml:space="preserve"> </w:t>
            </w:r>
            <w:proofErr w:type="spellStart"/>
            <w:r w:rsidRPr="005E05E6">
              <w:rPr>
                <w:sz w:val="24"/>
              </w:rPr>
              <w:t>primus</w:t>
            </w:r>
            <w:proofErr w:type="spellEnd"/>
            <w:r w:rsidRPr="005E05E6">
              <w:rPr>
                <w:sz w:val="24"/>
              </w:rPr>
              <w:t xml:space="preserve"> </w:t>
            </w:r>
            <w:proofErr w:type="spellStart"/>
            <w:r w:rsidRPr="005E05E6">
              <w:rPr>
                <w:sz w:val="24"/>
              </w:rPr>
              <w:t>suogem</w:t>
            </w:r>
            <w:proofErr w:type="spellEnd"/>
            <w:r w:rsidRPr="005E05E6">
              <w:rPr>
                <w:sz w:val="24"/>
              </w:rPr>
              <w:t xml:space="preserve"> 150-160 № 5161000566jv (на 1/2 простыни)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Лифт малый грузовой № 5 грузоподъемность 100 кг V=0,3м/с H=2,4 м, число остановок – 2, зав. № 71316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Лифт малый грузовой № 5, грузоподъемность 100 кг V=0,3м/с H=2,4 м, число остановок – 2, зав. № 71317 «</w:t>
            </w:r>
            <w:proofErr w:type="spellStart"/>
            <w:r w:rsidRPr="005E05E6">
              <w:rPr>
                <w:sz w:val="24"/>
              </w:rPr>
              <w:t>Шиндлер</w:t>
            </w:r>
            <w:proofErr w:type="spellEnd"/>
            <w:r w:rsidRPr="005E05E6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8ЩО, щит типа ОЩВ-16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7ЩО, щит типа ОЩВ-15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5ЩО, щит типа ОЩВ-13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1АВР, 2АВР, 3АВР, 5АВР, щит АВР типа ЩАП-23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Овощерезательная машина, универсальная, разовая загрузка 10 кг корнеплодов, съемный абразивный диск, таймер. DITO SAMA/T10 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Комплект режущих пластин, соломка (для картофеля фри) 8*8 мм. CELME (2)/B8/E9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Режущая пластина, ломтики 3 мм. CELME (2)/E3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Терка 4 мм. CELME (2)/Z4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Гастрономическая машина, полуавтоматическая, диаметр ножа 300 мм, толщина среза 0 – 14 мм, встроенное затачивающее устройство. </w:t>
            </w:r>
          </w:p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CELME (3) /FAP 300 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Настольная полка одноярусная с подогревом. Нерж. сталь. AREX (1)/SMC 15 FS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Стол-мармит для подогрева тарелок, столешница без борта, 2 раздвижные дверцы, 1 полка, нерж. сталь. AREX (2)/TC 1/715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Пароконвекционная</w:t>
            </w:r>
            <w:proofErr w:type="spellEnd"/>
            <w:r w:rsidRPr="005E05E6">
              <w:rPr>
                <w:sz w:val="24"/>
              </w:rPr>
              <w:t xml:space="preserve"> печь, электрическая, настольная, 5 режимов, вместимость камеры 6 GN 1/1, встроенный парогенератор, подсветка, датчик температуры, душ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Двухскоростной вентилятор для конвекционной хлебопекарной печи FP50E, FOINOX (5)/2V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Компьютер DEPO </w:t>
            </w:r>
            <w:proofErr w:type="spellStart"/>
            <w:r w:rsidRPr="005E05E6">
              <w:rPr>
                <w:sz w:val="24"/>
              </w:rPr>
              <w:t>Neos</w:t>
            </w:r>
            <w:proofErr w:type="spellEnd"/>
            <w:r w:rsidRPr="005E05E6">
              <w:rPr>
                <w:sz w:val="24"/>
              </w:rPr>
              <w:t xml:space="preserve"> 265SE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Принтер лазерный 12 стр./мин.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Принтер лазерный до 28 стр./мин.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МФЦ </w:t>
            </w:r>
            <w:proofErr w:type="spellStart"/>
            <w:r w:rsidRPr="005E05E6">
              <w:rPr>
                <w:sz w:val="24"/>
              </w:rPr>
              <w:t>Brother</w:t>
            </w:r>
            <w:proofErr w:type="spellEnd"/>
            <w:r w:rsidRPr="005E05E6">
              <w:rPr>
                <w:sz w:val="24"/>
              </w:rPr>
              <w:t xml:space="preserve"> A4 (принтер + копир.+ цвет. сканер 20 стр./мин.)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2ЩС, 4ЩС, 5ЩС, 20ЩС, щит типа ПР 8512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Сборная камера с полом, толщина панелей 80 мм, полезный объем 9,0 куб. м, распашная одностворчатая дверь с замком, световой проем 800*1850 мм с ящиком ЗИП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Льдогенератор</w:t>
            </w:r>
            <w:proofErr w:type="spellEnd"/>
            <w:r w:rsidRPr="005E05E6">
              <w:rPr>
                <w:sz w:val="24"/>
              </w:rPr>
              <w:t xml:space="preserve"> кускового льда, водяное охлаждение, производительность 43 кг/сутки, встроенный бункер для хранения льда вместимостью 17 кг. SIMAG/SD 40W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Элемент барной стойки, </w:t>
            </w:r>
            <w:proofErr w:type="spellStart"/>
            <w:r w:rsidRPr="005E05E6">
              <w:rPr>
                <w:sz w:val="24"/>
              </w:rPr>
              <w:t>охл</w:t>
            </w:r>
            <w:proofErr w:type="spellEnd"/>
            <w:r w:rsidRPr="005E05E6">
              <w:rPr>
                <w:sz w:val="24"/>
              </w:rPr>
              <w:t xml:space="preserve">. статическая витрина для </w:t>
            </w:r>
            <w:proofErr w:type="spellStart"/>
            <w:r w:rsidRPr="005E05E6">
              <w:rPr>
                <w:sz w:val="24"/>
              </w:rPr>
              <w:t>кондит</w:t>
            </w:r>
            <w:proofErr w:type="spellEnd"/>
            <w:r w:rsidRPr="005E05E6">
              <w:rPr>
                <w:sz w:val="24"/>
              </w:rPr>
              <w:t xml:space="preserve">. изделий с 2 </w:t>
            </w:r>
            <w:proofErr w:type="spellStart"/>
            <w:r w:rsidRPr="005E05E6">
              <w:rPr>
                <w:sz w:val="24"/>
              </w:rPr>
              <w:t>стекл</w:t>
            </w:r>
            <w:proofErr w:type="spellEnd"/>
            <w:r w:rsidRPr="005E05E6">
              <w:rPr>
                <w:sz w:val="24"/>
              </w:rPr>
              <w:t>. полками, подсветкой, выпуклым передним стеклом, 2 выдвижными ящиками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Холодильник – рабочий стол +2…+8С, 300 л, 2 дверцы, 2 полки-решетки, GN 1/1 с направляющими, столешница без борта, нерж. сталь. GASTRO (2) GN2100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Холодильник – рабочий стол +2…+8С, 300 л, 2 дверцы, 2 полки-решетки, GN 1/1 с направляющими, столешница без борта, нерж. сталь. GASTRO (2) </w:t>
            </w:r>
            <w:r w:rsidRPr="005E05E6">
              <w:rPr>
                <w:sz w:val="24"/>
              </w:rPr>
              <w:lastRenderedPageBreak/>
              <w:t>GN2200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lastRenderedPageBreak/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Холодильный шкаф -2…+8С, 700 л, 1 дверца с замками, 3 полки-решетки, GN 2/1 с направляющими, полностью нерж. сталь. GASTRO (6) GN 650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ind w:right="-108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ind w:right="-108"/>
              <w:rPr>
                <w:sz w:val="24"/>
              </w:rPr>
            </w:pPr>
            <w:r w:rsidRPr="005E05E6">
              <w:rPr>
                <w:sz w:val="24"/>
              </w:rPr>
              <w:t>Холодильный шкаф -2…+8С, 700 л, 1 дверца с замками, 3 полки-решетки, GN 2/1 с направляющими, полностью нерж. сталь. GASTRO (4) GN 650</w:t>
            </w:r>
            <w:r w:rsidRPr="005E05E6">
              <w:rPr>
                <w:sz w:val="24"/>
                <w:lang w:val="en-US"/>
              </w:rPr>
              <w:t>G</w:t>
            </w:r>
            <w:r w:rsidRPr="005E05E6">
              <w:rPr>
                <w:sz w:val="24"/>
              </w:rPr>
              <w:t xml:space="preserve">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highlight w:val="yellow"/>
                <w:lang w:val="en-US"/>
              </w:rPr>
            </w:pPr>
            <w:r w:rsidRPr="005E05E6">
              <w:rPr>
                <w:sz w:val="24"/>
                <w:lang w:val="en-US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Холодильный шкаф -2…+8С, 1400 л, 2 дверцы с замками, 6 полок-решеток, GN 2/1 с направляющими, полностью нерж. сталь. GASTRO (6) ПТ1410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Кофеварочная машина, полуавтоматическая, 2 группы, 1 паровой кран, 1 кран отвода кипятка, платформа для чашек, производительность 240 чашек/ч. LA CIMB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Плита электрическая, 4 круглые конфорки, конвекционный духовой шкаф с 1 полкой-решеткой, TECNOIX (3)PF70E/0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  <w:lang w:val="en-US"/>
              </w:rPr>
            </w:pPr>
            <w:r w:rsidRPr="005E05E6">
              <w:rPr>
                <w:sz w:val="24"/>
              </w:rPr>
              <w:t xml:space="preserve">Телефон </w:t>
            </w:r>
            <w:r w:rsidRPr="005E05E6">
              <w:rPr>
                <w:sz w:val="24"/>
                <w:lang w:val="en-US"/>
              </w:rPr>
              <w:t>Panasonic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Кровать односпальная. Состоит из двух частей. Нижняя часть (основание) – каркас на деревянных ножках. Верхняя часть (ортопедический матрас) 900 ×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Стул. Выполнен из массива бука. Покрыт тонирующим лаком, обивка – ткань 485 × 550 × 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Стол универсальный с одной  тумбой под ТВ и отсеком под мини-бар. Выполнен из ламинированного ДСП 1300 × 543 × 750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Поддон GN 1/2-100 мм, емкость 6 л, нерж. сталь. INOXMACEL (1)12100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универсальный с двумя тумбами, под ТВ и отсеком под мини-бар 1300 × 543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Блок настенный (зеркало и вешалка) 1000 × 27 × 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двухстворчатая. Выполнена из ламинированного ДСП 1000×600×700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ind w:left="-143" w:right="-108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ind w:left="-143" w:right="-108"/>
              <w:rPr>
                <w:sz w:val="24"/>
              </w:rPr>
            </w:pPr>
            <w:r w:rsidRPr="005E05E6">
              <w:rPr>
                <w:sz w:val="24"/>
              </w:rPr>
              <w:t>Стол журнальный. Выполнен из ламинированного ДСП 600 × 600 ×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Посудомоечная машина, </w:t>
            </w:r>
            <w:proofErr w:type="spellStart"/>
            <w:r w:rsidRPr="005E05E6">
              <w:rPr>
                <w:sz w:val="24"/>
              </w:rPr>
              <w:t>подстольная</w:t>
            </w:r>
            <w:proofErr w:type="spellEnd"/>
            <w:r w:rsidRPr="005E05E6">
              <w:rPr>
                <w:sz w:val="24"/>
              </w:rPr>
              <w:t xml:space="preserve"> 400 тарелок/ч, дозатор </w:t>
            </w:r>
            <w:proofErr w:type="spellStart"/>
            <w:r w:rsidRPr="005E05E6">
              <w:rPr>
                <w:sz w:val="24"/>
              </w:rPr>
              <w:t>ополаск</w:t>
            </w:r>
            <w:proofErr w:type="spellEnd"/>
            <w:r w:rsidRPr="005E05E6">
              <w:rPr>
                <w:sz w:val="24"/>
              </w:rPr>
              <w:t xml:space="preserve">. средств, кассет для тарелок  – 1, для стаканов – 1, корзин для приборов –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Компрессорно-конденсаторный агрегат, потолочный, среднетемпературный (-5…+5С). RIVACOLD/SFM016 Z00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1АВР, 2АВР, 3АВР, 5АВР, щит АВР типа ЩАП-23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16ЩС, 19ЩС, щит типа ПР8511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Конвекционная хлебопекарная печь, электрическая, с </w:t>
            </w:r>
            <w:proofErr w:type="spellStart"/>
            <w:r w:rsidRPr="005E05E6">
              <w:rPr>
                <w:sz w:val="24"/>
              </w:rPr>
              <w:t>пароувлажнителем</w:t>
            </w:r>
            <w:proofErr w:type="spellEnd"/>
            <w:r w:rsidRPr="005E05E6">
              <w:rPr>
                <w:sz w:val="24"/>
              </w:rPr>
              <w:t xml:space="preserve"> и реверсом вентилятора, вместимость камеры 5 противней размером 400*600 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Котел электрический, стационарный, непрямой нагрев, емкость 100 л, крышка, кран для наполнения водой, кран для слива готового продукта.  </w:t>
            </w:r>
          </w:p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GIGO (2) 900/5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Сковорода электрическая, гладкая жарочная поверхность с 1 зоной нагрева и </w:t>
            </w:r>
            <w:proofErr w:type="spellStart"/>
            <w:r w:rsidRPr="005E05E6">
              <w:rPr>
                <w:sz w:val="24"/>
              </w:rPr>
              <w:t>жиросборником</w:t>
            </w:r>
            <w:proofErr w:type="spellEnd"/>
            <w:r w:rsidRPr="005E05E6">
              <w:rPr>
                <w:sz w:val="24"/>
              </w:rPr>
              <w:t>, нейтральный открытый шкаф. GIGO (3) 900/320 CL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Плита электрическая, 4 квадратные конфорки, нейтральный открытый шкаф. GIGO (3) 900/050 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Плита электрическая, 4 квадратные конфорки, духовой шкаф. GIGO (2) 900|050 FE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Машина стирально-отжимная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Барабан сушильный 24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ind w:left="-108" w:right="-108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ind w:left="-108" w:right="-108"/>
              <w:rPr>
                <w:sz w:val="24"/>
                <w:lang w:val="en-US"/>
              </w:rPr>
            </w:pPr>
            <w:r w:rsidRPr="005E05E6">
              <w:rPr>
                <w:sz w:val="24"/>
              </w:rPr>
              <w:t>Монитор</w:t>
            </w:r>
            <w:r w:rsidRPr="005E05E6">
              <w:rPr>
                <w:sz w:val="24"/>
                <w:lang w:val="en-US"/>
              </w:rPr>
              <w:t xml:space="preserve"> 17" </w:t>
            </w:r>
            <w:proofErr w:type="spellStart"/>
            <w:r w:rsidRPr="005E05E6">
              <w:rPr>
                <w:sz w:val="24"/>
                <w:lang w:val="en-US"/>
              </w:rPr>
              <w:t>BenQ</w:t>
            </w:r>
            <w:proofErr w:type="spellEnd"/>
            <w:r w:rsidRPr="005E05E6">
              <w:rPr>
                <w:sz w:val="24"/>
                <w:lang w:val="en-US"/>
              </w:rPr>
              <w:t xml:space="preserve"> FP 71 </w:t>
            </w:r>
            <w:proofErr w:type="spellStart"/>
            <w:r w:rsidRPr="005E05E6">
              <w:rPr>
                <w:sz w:val="24"/>
                <w:lang w:val="en-US"/>
              </w:rPr>
              <w:t>G+BlackSilver</w:t>
            </w:r>
            <w:proofErr w:type="spellEnd"/>
            <w:r w:rsidRPr="005E05E6">
              <w:rPr>
                <w:sz w:val="24"/>
                <w:lang w:val="en-US"/>
              </w:rPr>
              <w:t xml:space="preserve"> 8 </w:t>
            </w:r>
            <w:proofErr w:type="spellStart"/>
            <w:r w:rsidRPr="005E05E6">
              <w:rPr>
                <w:sz w:val="24"/>
                <w:lang w:val="en-US"/>
              </w:rPr>
              <w:t>ms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МФУ </w:t>
            </w:r>
            <w:proofErr w:type="spellStart"/>
            <w:r w:rsidRPr="005E05E6">
              <w:rPr>
                <w:sz w:val="24"/>
              </w:rPr>
              <w:t>Panasonic</w:t>
            </w:r>
            <w:proofErr w:type="spellEnd"/>
            <w:r w:rsidRPr="005E05E6">
              <w:rPr>
                <w:sz w:val="24"/>
              </w:rPr>
              <w:t xml:space="preserve"> (цифр. копир. + принтер А3, 15 стр./мин.)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полукруглый четырехместный (по 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Расстойный</w:t>
            </w:r>
            <w:proofErr w:type="spellEnd"/>
            <w:r w:rsidRPr="005E05E6">
              <w:rPr>
                <w:sz w:val="24"/>
              </w:rPr>
              <w:t xml:space="preserve"> шкаф с системой подогрева и увлажнения, вместимость камеры 10 противней размером 400*600 мм, FOINOX (3)/LEV10U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Фильтр-</w:t>
            </w:r>
            <w:proofErr w:type="spellStart"/>
            <w:r w:rsidRPr="005E05E6">
              <w:rPr>
                <w:sz w:val="24"/>
              </w:rPr>
              <w:t>жароуловитель</w:t>
            </w:r>
            <w:proofErr w:type="spellEnd"/>
            <w:r w:rsidRPr="005E05E6">
              <w:rPr>
                <w:sz w:val="24"/>
              </w:rPr>
              <w:t xml:space="preserve"> FOINOX (5)/FA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Душ для конвекционной хлебопекарной печи FP50E FOINOX (5)/DL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Лампа подсветки для </w:t>
            </w:r>
            <w:proofErr w:type="spellStart"/>
            <w:r w:rsidRPr="005E05E6">
              <w:rPr>
                <w:sz w:val="24"/>
              </w:rPr>
              <w:t>пароконвекционной</w:t>
            </w:r>
            <w:proofErr w:type="spellEnd"/>
            <w:r w:rsidRPr="005E05E6">
              <w:rPr>
                <w:sz w:val="24"/>
              </w:rPr>
              <w:t xml:space="preserve"> печи FM60E и конвекционной хлебопекарной печи FP50E, FOINOX (5)/L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Мармит электрический, встраиваемый, со сливом, вместимость 4 GN 1/1, нерж. сталь. ENOFRIGO (1) KIT BM 1400 BASE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Кипятильник настольный, автоматический, емкость 25 л, производительность 30 л горячей (97С) воды в час. ANIMO/WKT 25 VA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Салат-бар мобильный, гнездо для влажного подогрева на 4 GN 1/1, подъемная крышка с верхней полкой, лампой-мармитом и подсветкой, отделка деревом. TECF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Гриль-саламандра, электрический, настольный, подъемный колпак с 1 зоной нагрева, TECNOIX (1)SE40/0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Фритюрный</w:t>
            </w:r>
            <w:proofErr w:type="spellEnd"/>
            <w:r w:rsidRPr="005E05E6">
              <w:rPr>
                <w:sz w:val="24"/>
              </w:rPr>
              <w:t xml:space="preserve"> шкаф электрический, консольный, 2 котла емкостью 10 л, с крышками, 2 </w:t>
            </w:r>
            <w:proofErr w:type="spellStart"/>
            <w:r w:rsidRPr="005E05E6">
              <w:rPr>
                <w:sz w:val="24"/>
              </w:rPr>
              <w:t>фритюрные</w:t>
            </w:r>
            <w:proofErr w:type="spellEnd"/>
            <w:r w:rsidRPr="005E05E6">
              <w:rPr>
                <w:sz w:val="24"/>
              </w:rPr>
              <w:t xml:space="preserve"> корзины. GIGO (1)/900/706S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Стенд открытый, нижняя полка, направляющие для 14 поддонов GN 1/1,RATIONAL(2)UGII-6/10GN 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Спиральная тестомесильная машина, 1-скоростной двигатель, фиксированная </w:t>
            </w:r>
            <w:proofErr w:type="spellStart"/>
            <w:r w:rsidRPr="005E05E6">
              <w:rPr>
                <w:sz w:val="24"/>
              </w:rPr>
              <w:t>дежа</w:t>
            </w:r>
            <w:proofErr w:type="spellEnd"/>
            <w:r w:rsidRPr="005E05E6">
              <w:rPr>
                <w:sz w:val="24"/>
              </w:rPr>
              <w:t xml:space="preserve"> из нерж. стали емкостью 30 л, круг для теста, разовый замес до 25 кг. AVANC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Планетарная тестомесильная машина, напольная, съемная </w:t>
            </w:r>
            <w:proofErr w:type="spellStart"/>
            <w:r w:rsidRPr="005E05E6">
              <w:rPr>
                <w:sz w:val="24"/>
              </w:rPr>
              <w:t>дежа</w:t>
            </w:r>
            <w:proofErr w:type="spellEnd"/>
            <w:r w:rsidRPr="005E05E6">
              <w:rPr>
                <w:sz w:val="24"/>
              </w:rPr>
              <w:t xml:space="preserve"> из нерж. стали емкостью 30 л, крюк для теста, плоский битер, проволочный венчик. DITO SAMA/BM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Стенд с отстойником. DITO SAMA/12442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Комплект режущих пластин, кубики 8*8*8 мм. CELME (2)/d8*8/E8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Овощерезательная машина, настольная, ручная загрузка, производительностью 100 – 300 кг/ч. CELME (3) CHEF GRAVITA GSG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Мясорубочная насадка, 200 кг/ч, в комплекте с пестиком, 2 ножами и 2 решетками (диаметр отверстий 4.5 и 6 мм), полностью нерж. сталь. HUDSON MESA/TC22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Протирочная насадка, емкость </w:t>
            </w:r>
            <w:proofErr w:type="spellStart"/>
            <w:r w:rsidRPr="005E05E6">
              <w:rPr>
                <w:sz w:val="24"/>
              </w:rPr>
              <w:t>дежи</w:t>
            </w:r>
            <w:proofErr w:type="spellEnd"/>
            <w:r w:rsidRPr="005E05E6">
              <w:rPr>
                <w:sz w:val="24"/>
              </w:rPr>
              <w:t xml:space="preserve"> 23 л, разовая загрузка 15 кг, длительность рабочего цикла 10 мин. HUDSON MESA/STM23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Универсальная кухонная машина, настольная. 2-скоростной двигатель, 1 вал отбора мощности. HUDSON MESA/MONO 2-2 SPEED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Салат-бар мобильный, охлаждаемое гнездо вместимостью 4 GN 1/1, подъемная крышка с верхней полкой и подсветкой, отделка деревом. TECFRIGO/ISOLA 4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Сборная камера с полом, толщина панелей 80 мм, полезный объем 9,0 куб. м, распашная одностворчатая дверь с замком, световой проем 800*1850 мм. ПОЛАЙР/226*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Морозильный ларь, сплошная откидная крышка с замком, комплект корзин. GASTRO (12) BD 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Холодильный шкаф витринного типа -2…+8С, 700 л, 1 дверца с замком, 3 полки-решетки, GN 2/1 с направляющими, полностью нерж. сталь. GASTRO (4) GN 650G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Холодильный шкаф -2…+8С, 1400 л, 2 дверцы с замками, 6 полок-решеток, GN 2/1 с направляющими, полностью нерж. сталь. GASTRO (6) ПТ1410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Соковыжималка для фруктов и овощей, 3200 оборотов/мин., чаша с крышкой и корзина, нерж. сталь, корпус-поликарбонат. OMEGA PRODUKTS/9220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Мясорубка, стандартная мясорубочная система UNGER (1 нож, 1 решетка), производительность 140 кг/ч (1 проход, диаметр отверстий решетки 8 мм) нерж. 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Мясорубка, мясорубочная система UNGER (1 подрезной нож, 2 двойных ножа, 2 решетки), производительность 280 кг/ч, нерж. сталь. </w:t>
            </w:r>
            <w:r w:rsidRPr="005E05E6">
              <w:rPr>
                <w:sz w:val="24"/>
              </w:rPr>
              <w:lastRenderedPageBreak/>
              <w:t xml:space="preserve">EVEREST/TC/22-2000 UNGER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lastRenderedPageBreak/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Просеиватель</w:t>
            </w:r>
            <w:proofErr w:type="spellEnd"/>
            <w:r w:rsidRPr="005E05E6">
              <w:rPr>
                <w:sz w:val="24"/>
              </w:rPr>
              <w:t xml:space="preserve"> муки с </w:t>
            </w:r>
            <w:proofErr w:type="spellStart"/>
            <w:r w:rsidRPr="005E05E6">
              <w:rPr>
                <w:sz w:val="24"/>
              </w:rPr>
              <w:t>магнитоуловителем</w:t>
            </w:r>
            <w:proofErr w:type="spellEnd"/>
            <w:r w:rsidRPr="005E05E6">
              <w:rPr>
                <w:sz w:val="24"/>
              </w:rPr>
              <w:t>, вместимость бункера 40 кг, производительность 150 кг/ч. Россия/КАСКАД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Смеситель «Елочка» с керамическими кран-буксами, душем, дополнительным краном и поворотным гусаком длиной 250 мм. BISARO/RUB.D.FRI ULI/</w:t>
            </w:r>
            <w:proofErr w:type="spellStart"/>
            <w:r w:rsidRPr="005E05E6">
              <w:rPr>
                <w:sz w:val="24"/>
              </w:rPr>
              <w:t>Miser</w:t>
            </w:r>
            <w:proofErr w:type="spellEnd"/>
            <w:r w:rsidRPr="005E05E6">
              <w:rPr>
                <w:sz w:val="24"/>
              </w:rPr>
              <w:t xml:space="preserve"> </w:t>
            </w:r>
            <w:proofErr w:type="spellStart"/>
            <w:r w:rsidRPr="005E05E6">
              <w:rPr>
                <w:sz w:val="24"/>
              </w:rPr>
              <w:t>tap</w:t>
            </w:r>
            <w:proofErr w:type="spellEnd"/>
            <w:r w:rsidRPr="005E05E6">
              <w:rPr>
                <w:sz w:val="24"/>
              </w:rPr>
              <w:t xml:space="preserve"> </w:t>
            </w:r>
            <w:proofErr w:type="spellStart"/>
            <w:r w:rsidRPr="005E05E6">
              <w:rPr>
                <w:sz w:val="24"/>
              </w:rPr>
              <w:t>L+sho</w:t>
            </w:r>
            <w:proofErr w:type="spellEnd"/>
            <w:r w:rsidRPr="005E05E6">
              <w:rPr>
                <w:sz w:val="24"/>
                <w:lang w:val="en-US"/>
              </w:rPr>
              <w:t>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Вентиляционный зонт, </w:t>
            </w:r>
            <w:proofErr w:type="spellStart"/>
            <w:r w:rsidRPr="005E05E6">
              <w:rPr>
                <w:sz w:val="24"/>
              </w:rPr>
              <w:t>пристенный</w:t>
            </w:r>
            <w:proofErr w:type="spellEnd"/>
            <w:r w:rsidRPr="005E05E6">
              <w:rPr>
                <w:sz w:val="24"/>
              </w:rPr>
              <w:t xml:space="preserve">, только вытяжка, воздухообмен до 2000 куб. м/ч, 3 фильтра, </w:t>
            </w:r>
            <w:proofErr w:type="spellStart"/>
            <w:r w:rsidRPr="005E05E6">
              <w:rPr>
                <w:sz w:val="24"/>
              </w:rPr>
              <w:t>жиросборник</w:t>
            </w:r>
            <w:proofErr w:type="spellEnd"/>
            <w:r w:rsidRPr="005E05E6">
              <w:rPr>
                <w:sz w:val="24"/>
              </w:rPr>
              <w:t>. REGA (1) SP 11/16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Вентиляционный зонт, </w:t>
            </w:r>
            <w:proofErr w:type="spellStart"/>
            <w:r w:rsidRPr="005E05E6">
              <w:rPr>
                <w:sz w:val="24"/>
              </w:rPr>
              <w:t>пристенный</w:t>
            </w:r>
            <w:proofErr w:type="spellEnd"/>
            <w:r w:rsidRPr="005E05E6">
              <w:rPr>
                <w:sz w:val="24"/>
              </w:rPr>
              <w:t xml:space="preserve">, только вытяжка, воздухообмен до 2000 куб. м/ч, 3 фильтра, </w:t>
            </w:r>
            <w:proofErr w:type="spellStart"/>
            <w:r w:rsidRPr="005E05E6">
              <w:rPr>
                <w:sz w:val="24"/>
              </w:rPr>
              <w:t>жиросборник</w:t>
            </w:r>
            <w:proofErr w:type="spellEnd"/>
            <w:r w:rsidRPr="005E05E6">
              <w:rPr>
                <w:sz w:val="24"/>
              </w:rPr>
              <w:t>. REGA (1) SP 11/12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Вентиляционный зонт, островной, только вытяжка, воздухообмен до 7000 куб. м/ч, 12 фильтров, </w:t>
            </w:r>
            <w:proofErr w:type="spellStart"/>
            <w:r w:rsidRPr="005E05E6">
              <w:rPr>
                <w:sz w:val="24"/>
              </w:rPr>
              <w:t>жиросборник</w:t>
            </w:r>
            <w:proofErr w:type="spellEnd"/>
            <w:r w:rsidRPr="005E05E6">
              <w:rPr>
                <w:sz w:val="24"/>
              </w:rPr>
              <w:t>. REGA (1) SC 22/28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  <w:lang w:val="en-US"/>
              </w:rPr>
            </w:pPr>
            <w:r w:rsidRPr="005E05E6">
              <w:rPr>
                <w:sz w:val="24"/>
              </w:rPr>
              <w:t xml:space="preserve">Смеситель «Елочка» с кулисой и поворотным гусаком длиной 250 мм. </w:t>
            </w:r>
            <w:r w:rsidRPr="005E05E6">
              <w:rPr>
                <w:sz w:val="24"/>
                <w:lang w:val="en-US"/>
              </w:rPr>
              <w:t>BISARO/RUB.D.FRI</w:t>
            </w:r>
            <w:r w:rsidRPr="005E05E6">
              <w:rPr>
                <w:sz w:val="24"/>
              </w:rPr>
              <w:t> </w:t>
            </w:r>
            <w:r w:rsidRPr="005E05E6">
              <w:rPr>
                <w:sz w:val="24"/>
                <w:lang w:val="en-US"/>
              </w:rPr>
              <w:t>ULI/Miser tap 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Встраиваемая моечная ванна, гнездо размером 330*330*200 мм, INOXMACEL (5) LB33X33X20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Смеситель с керамическими кран-буксами и поворотным гусаком длиной 250 мм. BISARO/RUB.D.FRI ULI/</w:t>
            </w:r>
            <w:proofErr w:type="spellStart"/>
            <w:r w:rsidRPr="005E05E6">
              <w:rPr>
                <w:sz w:val="24"/>
              </w:rPr>
              <w:t>Miser</w:t>
            </w:r>
            <w:proofErr w:type="spellEnd"/>
            <w:r w:rsidRPr="005E05E6">
              <w:rPr>
                <w:sz w:val="24"/>
              </w:rPr>
              <w:t xml:space="preserve"> </w:t>
            </w:r>
            <w:proofErr w:type="spellStart"/>
            <w:r w:rsidRPr="005E05E6">
              <w:rPr>
                <w:sz w:val="24"/>
              </w:rPr>
              <w:t>tap</w:t>
            </w:r>
            <w:proofErr w:type="spellEnd"/>
            <w:r w:rsidRPr="005E05E6">
              <w:rPr>
                <w:sz w:val="24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Моечная ванна, одногнездная, цельнотянутая, каркас с обвязкой, борт и полка для смесителя, правый стол,  размеры гнезда 400*400*250 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Моечная ванна, </w:t>
            </w:r>
            <w:proofErr w:type="spellStart"/>
            <w:r w:rsidRPr="005E05E6">
              <w:rPr>
                <w:sz w:val="24"/>
              </w:rPr>
              <w:t>трехгнездная</w:t>
            </w:r>
            <w:proofErr w:type="spellEnd"/>
            <w:r w:rsidRPr="005E05E6">
              <w:rPr>
                <w:sz w:val="24"/>
              </w:rPr>
              <w:t xml:space="preserve">, каркас с обвязкой, с  бортом и полкой для смесителя, размеры гнезда 430*500*400 мм, полностью нерж. сталь. </w:t>
            </w:r>
          </w:p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СИНЕУС/SI 431 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Дозатор моющих средств автоматический. ARISTARCO (2)DETERGENT PUMP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proofErr w:type="spellStart"/>
            <w:r w:rsidRPr="005E05E6">
              <w:rPr>
                <w:sz w:val="24"/>
              </w:rPr>
              <w:t>Пароконденсатор</w:t>
            </w:r>
            <w:proofErr w:type="spellEnd"/>
            <w:r w:rsidRPr="005E05E6">
              <w:rPr>
                <w:sz w:val="24"/>
              </w:rPr>
              <w:t>. ARISTARCO (4) STEAM CONDENSER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Сушка тоннельная, направление потока справа налево.  ARISTARCO (4) HOTSX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Посудомоечный стол для грязной посуды. Левый, отверстие для сбора отходов, моечная ванна (размеры гнезда 400*500*200 мм) ARISTARCO (4)PRE-WASH 1500SX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Посудомоечный стол для чистой посуды. ARISTARCO (4) TABLE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Посудомоечная. машина, конвейерная,1-скоростная, направление потока слева направо, производительность 100 кассет/час. ARISTARCO (4) TR 1650 SX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Морозильный шкаф, -18…-25С, 1400 л, 2 дверцы с замками, 6 полок-решеток, GN 2/1 с направляющими, полностью нерж. сталь. GASTRO (6) GN 1410BT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Компрессорно-конденсаторный агрегат, потолочный, среднетемпературный (+2…+10С). RIVACOLD/SFH009 Y001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Сборная камера с полом, толщина панелей 80 мм, полезный объем 6,6 куб. м, распашная одностворчатая дверь с замком, световой проем 800*1850 мм. ПОЛАЙР/196*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Разрубочная колода, каркас из нерж. стали, деревянный рабочий блок толщиной 300 мм. AREX (1)/LC55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Компрессорно-конденсаторный агрегат, потолочный, среднетемпературный (-15…-20С). RIVACOLD/SFL016Z 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Жалюзи, пластик. ПОЛАЙР/800*1856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Сборная камера с полом, толщина панелей 80 мм, полезный объем 9,9 куб. м, распашная одностворчатая дверь с замком, световой проем 800*1850 мм. ПОЛАЙР/196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Сборная камера с полом, толщина панелей 80 мм, полезный объем 9,0 куб. м, распашная одностворчатая дверь с замком, световой проем 800*1850 мм </w:t>
            </w:r>
            <w:r w:rsidRPr="005E05E6">
              <w:rPr>
                <w:sz w:val="24"/>
              </w:rPr>
              <w:lastRenderedPageBreak/>
              <w:t>с ящиком ЗИП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lastRenderedPageBreak/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11ЩС. Щит типа ОЩВ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6ЩС, щит типа ПР 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7ЩС, щит типа ПР 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17ЩС, щит типа ПР 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2ЩС, 4ЩС, 5ЩС, 20ЩС, щит типа ПР 8512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18ЩС, щит типа ПР 8512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16ЩС, 19ЩС, щит типа ПР8511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15ЩС, щит типа ПР8511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Электрооборудование, в </w:t>
            </w:r>
            <w:proofErr w:type="spellStart"/>
            <w:r w:rsidRPr="005E05E6">
              <w:rPr>
                <w:sz w:val="24"/>
              </w:rPr>
              <w:t>т.ч</w:t>
            </w:r>
            <w:proofErr w:type="spellEnd"/>
            <w:r w:rsidRPr="005E05E6">
              <w:rPr>
                <w:sz w:val="24"/>
              </w:rPr>
              <w:t>.: ВРУ 8504 по опросному листу заказчика из пяти панелей: ЗР-200 – 2 шт., секционной панели с АВР-3АВР – 1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Щит вытяжного вентилятора 300*200*150 IP54 </w:t>
            </w:r>
            <w:proofErr w:type="spellStart"/>
            <w:r w:rsidRPr="005E05E6">
              <w:rPr>
                <w:sz w:val="24"/>
              </w:rPr>
              <w:t>Sarel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Щит ввода 1000-600-250 IP 54 </w:t>
            </w:r>
            <w:proofErr w:type="spellStart"/>
            <w:r w:rsidRPr="005E05E6">
              <w:rPr>
                <w:sz w:val="24"/>
              </w:rPr>
              <w:t>Sarel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Щит автоматизации 1200*800*300, IP 54 </w:t>
            </w:r>
            <w:proofErr w:type="spellStart"/>
            <w:r w:rsidRPr="005E05E6">
              <w:rPr>
                <w:sz w:val="24"/>
              </w:rPr>
              <w:t>Sarel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11ЩО, щит типа ОЩВ-10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10ЩО,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9ЩО, щит типа ОЩВ-13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6ЩО,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4ЩО, щит типа ОЩВ-14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3ЩО,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2ЩО,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4АВР, шкаф АВР типа ЩУ 8254-22А2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12ЩО,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13ЩО, щит типа ОЩВ-14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14ЩО, щит типа ОЩВ-14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15ЩО, щит типа ОЩВ-12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2ЩОА, щит типа ОЩВ-6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3ЩОА, щит типа ОЩВ-10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Щит типа ОЩВ-11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ЯТП-0,25УЗ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Отопление и вентиляция котельной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Барная стойка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нижней полкой-решеткой, полностью нерж. сталь. СИНЕУС/SI 203 N 080/70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Весы напольные, электронные, поворотный индикатор, 300 кг × 100 г, нерж. сталь CAS/ND-300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сплошной нижней полкой, полностью нерж. сталь СИНЕУС/SI 211N 080/70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Лампа подсветки, длина 650 мм. REGA (2) 20W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Зеркало настенное 500 × 27 × 1630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Вешалка настенная 500 × 27 × 1630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Тележка для мокрого белья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Тележка-стеллаж для чистого белья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КМ-96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Передвижная корзина для грязного белья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Газонокосилка автомат. (бензин)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Газонокосилка ручная (</w:t>
            </w:r>
            <w:proofErr w:type="spellStart"/>
            <w:r w:rsidRPr="005E05E6">
              <w:rPr>
                <w:sz w:val="24"/>
              </w:rPr>
              <w:t>электр</w:t>
            </w:r>
            <w:proofErr w:type="spellEnd"/>
            <w:r w:rsidRPr="005E05E6">
              <w:rPr>
                <w:sz w:val="24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Стойка </w:t>
            </w:r>
            <w:proofErr w:type="spellStart"/>
            <w:r w:rsidRPr="005E05E6">
              <w:rPr>
                <w:sz w:val="24"/>
              </w:rPr>
              <w:t>ресепшен</w:t>
            </w:r>
            <w:proofErr w:type="spellEnd"/>
            <w:r w:rsidRPr="005E05E6">
              <w:rPr>
                <w:sz w:val="24"/>
              </w:rPr>
              <w:t xml:space="preserve">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Стойка для киосков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полукруглый четырехместный (по 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Стойка гардеробщика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Вешалки гардеробные на 70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полукруглый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по индивидуальному дизайну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рабочий. Выполнен из ламинированного ДСП 1600×740×750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для совещаний приставной. Выполнен из ламинированного ДСП 1000 × 800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для оргтехники (мобильная). Выполнена из ламинированного ДСП 902 × 400 × 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рабочее с подъемным механизмом, обивка –ткань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1ЩС, 3ЩС, щит типа ПР 8511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Буфет. Жалюзи вертикальные тканевые «</w:t>
            </w:r>
            <w:proofErr w:type="spellStart"/>
            <w:r w:rsidRPr="005E05E6">
              <w:rPr>
                <w:sz w:val="24"/>
              </w:rPr>
              <w:t>Лайн</w:t>
            </w:r>
            <w:proofErr w:type="spellEnd"/>
            <w:r w:rsidRPr="005E05E6">
              <w:rPr>
                <w:sz w:val="24"/>
              </w:rPr>
              <w:t>», размер 177 × 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Гладильная доска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двухместный. Обивка – ткань 1600 × 920 ×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Диван двухместный 1600 × 920 ×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Жалюзи вертикальные тканевые «</w:t>
            </w:r>
            <w:proofErr w:type="spellStart"/>
            <w:r w:rsidRPr="005E05E6">
              <w:rPr>
                <w:sz w:val="24"/>
              </w:rPr>
              <w:t>Лайн</w:t>
            </w:r>
            <w:proofErr w:type="spellEnd"/>
            <w:r w:rsidRPr="005E05E6">
              <w:rPr>
                <w:sz w:val="24"/>
              </w:rPr>
              <w:t>», размер 177 × 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 3000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Кабинет около буфета. Жалюзи вертикальные тканевые «</w:t>
            </w:r>
            <w:proofErr w:type="spellStart"/>
            <w:r w:rsidRPr="005E05E6">
              <w:rPr>
                <w:sz w:val="24"/>
              </w:rPr>
              <w:t>Лайн</w:t>
            </w:r>
            <w:proofErr w:type="spellEnd"/>
            <w:r w:rsidRPr="005E05E6">
              <w:rPr>
                <w:sz w:val="24"/>
              </w:rPr>
              <w:t>», размер 177 × 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Кипятильник – кофеварочная машина, настольный, автономный, емкость резервуара 15 л (100 чашек). SARO (2)/SAROMIMICA 100T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мягкое 900 × 900 ×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мягкое, обивка – ткань 770 × 700 ×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Лампа подсветки, длина 1300 мм. REGA (2) 40W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нижней полкой-решеткой, полностью нерж. сталь. СИНЕУС/SI 203 N 040/70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Стационарный стеллаж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Стенд, вместимость 2 посудомоечные кассеты. ARISTARCO (1)STAND AP 45/30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для президиума 1400 × 600 × 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журнальный. Выполнен из ламинированного ДСП 600 × 600 × 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коктейльный D700 × 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обеденный 900 × 900 × 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туалетный с выдвижным ящиком. Выполнен из ламинированного ДСП 1300 × 543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  <w:lang w:val="en-US"/>
              </w:rPr>
            </w:pPr>
            <w:r w:rsidRPr="005E05E6">
              <w:rPr>
                <w:sz w:val="24"/>
              </w:rPr>
              <w:t xml:space="preserve">Телевизор </w:t>
            </w:r>
            <w:r w:rsidRPr="005E05E6">
              <w:rPr>
                <w:sz w:val="24"/>
                <w:lang w:val="en-US"/>
              </w:rPr>
              <w:t>LG29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  <w:lang w:val="en-US"/>
              </w:rPr>
            </w:pPr>
            <w:r w:rsidRPr="005E05E6">
              <w:rPr>
                <w:sz w:val="24"/>
                <w:lang w:val="en-US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Тележка вспомогательная, открытая, для уборки со стола, контейнер глубиной 150 мм, нижняя полка, нерж. сталь. FORCAR (1)/CA 1388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Тележка для сбора белья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Тележка платформенная, грузоподъемность до 200 кг, нерж. сталь FORCAR (2)/CPB1474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Тележка-шпилька, вместимость 14 GN 1/1, нерж. сталь FORCAR (1)CA 1479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Тележка-шпилька, вместимость 14 противней 600 × 400, нерж. сталь FORCAR (1)CA 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для посуды и скатертей. Выполнена из ламинированного ДСП 100 × 600 ×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под ТВ с отсеком под мини-бар. Выполнена из ламинированного ДСП 900 × 523 × 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Холодильный шкаф -2…+8С, 400 л, 1 дверца, 3 полки-решетки, с направляющими, нерж. сталь/ алюминий. GASTRO (5) SNACK 400TN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для одежды двухстворчатый. Выполнен из ламинированного ДСП 900 × 420 ×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Ящик для ключей с бирками-бочками на 55 ключей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Ящик для ключей с бирками на 100 ключей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Блендер, 2 скорости, 1 стакан емкостью 2 л, из нерж. стали с крышкой. </w:t>
            </w:r>
            <w:r w:rsidRPr="005E05E6">
              <w:rPr>
                <w:sz w:val="24"/>
              </w:rPr>
              <w:lastRenderedPageBreak/>
              <w:t>HAMILTON BEACH (3) 1G911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lastRenderedPageBreak/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Кофемолка полуавтоматическая, вместимость бункера 0,75 кг, регулировка порции от 6,0 до 9,5 г. Производительность до 7.5 кг/ч /  LA CIMBALI (3) JUNIOR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Моечная ванна, одногнездная, каркас с обвязкой, с бортом и полкой для смесителя, размеры гнезда 700*500*400 мм, полностью нерж. сталь. СИНЕУС/SI 411N 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Поддон, GN 1/1-65 мм, перфорированный, нержавеющая сталь. INOXMACEL (1) FF11065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 кассета для 18 тарелок, пластмасса. INOXMACEL (4) R BASE PV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 кассета для подносов, пластмасса. INOXMACEL (4) R BASE 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 кассета для чашек и стаканов с 16 отделениями, пластмасса. INOXMACEL (4) R BASE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 кассета с 9 отделениями, пластмасса. INOXMACEL (4) R BASE 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Посудомоечная кассета, универсальная, открытая, пластмасса. INOXMACEL (4) R BASE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журнальный 1000 × 800 ×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журнальный. D600 × 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обеденный банкетный 1600 × 800 × 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Тележка для горничных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Холодильный шкаф витринного типа +2…+8С, 300 л, 1 дверца, 4 полки-решетки, с направляющими, </w:t>
            </w:r>
            <w:proofErr w:type="spellStart"/>
            <w:r w:rsidRPr="005E05E6">
              <w:rPr>
                <w:sz w:val="24"/>
              </w:rPr>
              <w:t>эмалир</w:t>
            </w:r>
            <w:proofErr w:type="spellEnd"/>
            <w:r w:rsidRPr="005E05E6">
              <w:rPr>
                <w:sz w:val="24"/>
              </w:rPr>
              <w:t>. сталь/ алюминий. GASTRO (7) SCG 340 BC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мягкое, 770 × 700 ×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Микроволновая печь, настольная, с грилем, мощность гриля 100Ве, емкость камеры 23 л, нерж. сталь, SARO (9)/WD900SP23S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Моечная ванна, одногнездная, цельнотянутая, каркас с обвязкой. борт и полка для смесителя, левый стол, размеры гнезда 400*400*250 мм, нерж. сталь. СИНЕУС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нижней полкой-решеткой, полностью нерж. сталь. СИНЕУС/SI 203 N 150/70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для оргтехники. Выполнен из ламинированного ДСП 900 × 740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барный. Выполнен из массива бука. Покрыт тонирующим лаком, обивка – ткань 550 × 550 × 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1ЩО, 16ЩО, 17ЩО, 1ЩАО, щит типа ОЩВ-6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 3000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кровати. Выполнено из ламинированного ДСП 1000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сплошной нижней полкой, полностью нерж. сталь СИНЕУС/SI 211N 080/70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Утюг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8ЩС, 9ЩС, 10ЩС, 12ЩС, 13ЩС, 14ЩС, щит типа ОЩВ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Боковая панель для кондитерской витрины. IFI/SP FFV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мягкое 600 × 600 ×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Кресло для посетителей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Поддон, GN 1/1-40мм, нержавеющая сталь. INOXMACEL (1) TG11040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Подтоварник, пластмасса. PADERNO/49371-08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Стеллаж сборный, 4 перфорированные полки из армированной пластмассы, 4 стойки из окрашенной стали ARTINOX/3 LSF 6 1118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Зеркало настенное 500 × 27 ×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кровати. Выполнено из ламинированного ДСП 2000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 3000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Кровать двуспальная. Состоит из двух частей. Нижняя часть (основание) – каркас на деревянных ножках. Верхняя часть (ортопедический матрас) 1800 ×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Кровать односпальная. Состоит из двух частей. Нижняя часть (основание) – каркас на деревянных ножках. Верхняя часть (ортопедический матрас) 900 ×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60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Пылесос (профессиональный)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Поддон GN 1/2-100 мм, емкость 6 л, нерж. сталь. INOXMACEL (1)12100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Поддон GN 1/2-150 мм, емкость 9,2 л, нерж. сталь. INOXMACEL (1)12150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Моечная ванна, одногнездная, каркас с обвязкой, с бортом и полкой для смесителя, размеры гнезда 600*500*400 мм, полностью нерж. сталь. СИНЕУС/SI 411N 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Полка багажная 1000 × 475 ×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Полка багажная. Выполнена из ламинированного ДСП 1000×475×700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нижней полкой-решеткой, полностью нерж. сталь. СИНЕУС/SI 203 N 120/70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универсальный с двумя тумбами, под ТВ и отсеком под мини-бар 2000 × 543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двухстворчатый (с полками для белья и штангой для вешалок) 1028 × 560 ×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Настенная полка, нерж. сталь. СИНЕУС/НП 1000 × 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20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Стеллаж архивный. Выполнен из ламинированного ДСП 90 × 42 × 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10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для посетителей на мет. каркасе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канцелярский с 4 дверцами. Выполнен из ламинированного ДСП 900 × 420 ×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Рукомойник настенный, раковина размером 275*275*125 мм, педальное управление, смеситель, гусак, сифон, нерж. сталь. BOURGEAT (2) 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барный 485 × 550 × 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12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Стеллаж сборный, 4 перфорированные полки из армированной пластмассы, 4 стойки из окрашенной стали ARTINOX/3 LSF 6 0918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13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выполнен из массива бука. Покрыт тонирующим лаком, обивка – ткань 485 × 550 × 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Противень, алюминий METALVENETA /40*60AL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Рабочий стол с бортом и нижней полкой-решеткой, полностью нерж. сталь. СИНЕУС/SI 203 N 100/70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15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485 × 550 × 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40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для одежды, разборный, 2 секции, 2 дверцы с замками, окрашенная сталь. Россия/ШРМ-22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16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 рабочий с подъемным механизмом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Стол рабочий. Выполнен из ламинированного ДСП 1400 × 740 × 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мобильная с выдвижными ящиками. Выполнена из ламинированного ДСП 450 × 400 × 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18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прикроватная с выдвижным ящиком 536 × 475 × 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Тумба прикроватная с выдвижным ящиком. Выполнена из ламинированного ДСП 536 × 475 × 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67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Стул. Выполнен из массива бука. Покрыт тонирующим лаком, обивка – ткань 485 × 550 × 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147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Изголовье кровати. Выполнено из ламинированного ДСП 3000 × 30 × 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 xml:space="preserve">Стол универсальный с двумя тумбами, под ТВ и отсеком под мини-бар. Выполнен из ламинированного ДСП 2000 × 543 × 750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24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Блок настенный (зеркало и вешалка). Выполнен из ламинированного ДСП 1000 × 27 × 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34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двухстворчатый (с полками для белья и штангой для вешалок). Выполнен из ламинированного ДСП 1028 × 560 ×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37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Конференц-стул 420 × 490 × 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Телевизор JVS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49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5E05E6" w:rsidRDefault="003E33E5" w:rsidP="000D540C">
            <w:pPr>
              <w:rPr>
                <w:sz w:val="24"/>
              </w:rPr>
            </w:pPr>
            <w:r w:rsidRPr="005E05E6">
              <w:rPr>
                <w:sz w:val="24"/>
              </w:rPr>
              <w:t>Шкаф холодильный (мини-бар)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51</w:t>
            </w:r>
          </w:p>
        </w:tc>
      </w:tr>
      <w:tr w:rsidR="003E33E5" w:rsidRPr="005E05E6" w:rsidTr="00712F5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C" w:rsidRPr="005E05E6" w:rsidRDefault="003E33E5" w:rsidP="00712F5B">
            <w:pPr>
              <w:rPr>
                <w:sz w:val="24"/>
              </w:rPr>
            </w:pPr>
            <w:r w:rsidRPr="005E05E6">
              <w:rPr>
                <w:sz w:val="24"/>
              </w:rPr>
              <w:t>ЯУ 51-10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E5" w:rsidRPr="005E05E6" w:rsidRDefault="003E33E5" w:rsidP="000D540C">
            <w:pPr>
              <w:jc w:val="center"/>
              <w:rPr>
                <w:sz w:val="24"/>
              </w:rPr>
            </w:pPr>
            <w:r w:rsidRPr="005E05E6">
              <w:rPr>
                <w:sz w:val="24"/>
              </w:rPr>
              <w:t>58</w:t>
            </w:r>
          </w:p>
        </w:tc>
      </w:tr>
      <w:tr w:rsidR="000B59E3" w:rsidRPr="005E05E6" w:rsidTr="000B59E3">
        <w:trPr>
          <w:trHeight w:val="40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59E3" w:rsidRPr="005E05E6" w:rsidRDefault="000B59E3" w:rsidP="000D540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9E3" w:rsidRPr="005E05E6" w:rsidRDefault="000B59E3" w:rsidP="000B59E3">
            <w:pPr>
              <w:rPr>
                <w:sz w:val="24"/>
              </w:rPr>
            </w:pPr>
            <w:r>
              <w:rPr>
                <w:sz w:val="24"/>
              </w:rPr>
              <w:t>Имущество, расположенное по адресу:</w:t>
            </w:r>
            <w:r w:rsidRPr="003E33E5">
              <w:rPr>
                <w:sz w:val="24"/>
              </w:rPr>
              <w:t xml:space="preserve"> Ярославская область, </w:t>
            </w:r>
            <w:proofErr w:type="spellStart"/>
            <w:r w:rsidRPr="003E33E5">
              <w:rPr>
                <w:sz w:val="24"/>
              </w:rPr>
              <w:t>Угличский</w:t>
            </w:r>
            <w:proofErr w:type="spellEnd"/>
            <w:r>
              <w:rPr>
                <w:sz w:val="24"/>
              </w:rPr>
              <w:t xml:space="preserve"> </w:t>
            </w:r>
            <w:r w:rsidRPr="003E33E5">
              <w:rPr>
                <w:sz w:val="24"/>
              </w:rPr>
              <w:t>р-н, г. Углич, ул. Островского, д. 7</w:t>
            </w:r>
          </w:p>
        </w:tc>
      </w:tr>
      <w:tr w:rsidR="003E33E5" w:rsidRPr="005E05E6" w:rsidTr="007611E1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E33E5" w:rsidRDefault="003E33E5" w:rsidP="000D540C">
            <w:pPr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3E5" w:rsidRPr="003E33E5" w:rsidRDefault="003E33E5" w:rsidP="000B59E3">
            <w:pPr>
              <w:jc w:val="both"/>
              <w:rPr>
                <w:sz w:val="24"/>
              </w:rPr>
            </w:pPr>
            <w:r w:rsidRPr="003E33E5">
              <w:rPr>
                <w:sz w:val="24"/>
              </w:rPr>
              <w:t xml:space="preserve">гостиничный комплекс, назначение: нежилое здание, 5 этажей, в том числе подземных 1, кадастровый номер: 76:22:010101:3113, площадь 7332,1 кв. м, адрес: Ярославская область, </w:t>
            </w:r>
            <w:proofErr w:type="spellStart"/>
            <w:r w:rsidRPr="003E33E5">
              <w:rPr>
                <w:sz w:val="24"/>
              </w:rPr>
              <w:t>Угличский</w:t>
            </w:r>
            <w:proofErr w:type="spellEnd"/>
            <w:r w:rsidRPr="003E33E5">
              <w:rPr>
                <w:sz w:val="24"/>
              </w:rPr>
              <w:t> р-н, г. Углич, ул. Островского, д. 7</w:t>
            </w:r>
          </w:p>
          <w:p w:rsidR="003E33E5" w:rsidRPr="003E33E5" w:rsidRDefault="003E33E5" w:rsidP="000B59E3">
            <w:pPr>
              <w:jc w:val="both"/>
              <w:rPr>
                <w:sz w:val="24"/>
              </w:rPr>
            </w:pPr>
          </w:p>
          <w:p w:rsidR="003E33E5" w:rsidRPr="005E05E6" w:rsidRDefault="003E33E5" w:rsidP="000B59E3">
            <w:pPr>
              <w:jc w:val="both"/>
              <w:rPr>
                <w:sz w:val="24"/>
              </w:rPr>
            </w:pPr>
            <w:r w:rsidRPr="003E33E5">
              <w:rPr>
                <w:sz w:val="24"/>
              </w:rPr>
              <w:t>с земельным участком, категория земель: земли населенных пунктов, разрешенное использование: для строительства «Гостиничного комплекса (три звезды, категория Б) на 60 мест», кадастровый номер: 76:</w:t>
            </w:r>
            <w:r w:rsidR="00A367D8">
              <w:rPr>
                <w:sz w:val="24"/>
              </w:rPr>
              <w:t>22:010119:20, площадь 10000 кв. </w:t>
            </w:r>
            <w:r w:rsidRPr="003E33E5">
              <w:rPr>
                <w:sz w:val="24"/>
              </w:rPr>
              <w:t>м, местоположение: Ярославская область, г. Углич, ул. Набережная реки Волги</w:t>
            </w:r>
          </w:p>
        </w:tc>
      </w:tr>
      <w:tr w:rsidR="007611E1" w:rsidRPr="005E05E6" w:rsidTr="00712F5B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E1" w:rsidRDefault="007611E1" w:rsidP="00464301">
            <w:pPr>
              <w:rPr>
                <w:sz w:val="24"/>
              </w:rPr>
            </w:pPr>
            <w:r>
              <w:rPr>
                <w:sz w:val="24"/>
              </w:rPr>
              <w:t>5.</w:t>
            </w:r>
            <w:r w:rsidR="00464301">
              <w:rPr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1E1" w:rsidRPr="003E33E5" w:rsidRDefault="007611E1" w:rsidP="000D540C">
            <w:pPr>
              <w:rPr>
                <w:sz w:val="24"/>
              </w:rPr>
            </w:pPr>
            <w:r w:rsidRPr="003E33E5">
              <w:rPr>
                <w:sz w:val="24"/>
              </w:rPr>
              <w:t>Прочие нефинансовые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1" w:rsidRPr="005E05E6" w:rsidRDefault="007611E1" w:rsidP="000B59E3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Холодильная машина LDH 500Z со щитом управления и </w:t>
            </w:r>
            <w:proofErr w:type="spellStart"/>
            <w:r w:rsidRPr="000B59E3">
              <w:rPr>
                <w:sz w:val="24"/>
              </w:rPr>
              <w:t>автом</w:t>
            </w:r>
            <w:proofErr w:type="spellEnd"/>
            <w:r w:rsidRPr="000B59E3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4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Канализация: очистная установка «Волна»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Барная стойка (по индивидуальному дизайну)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Автоматическая станция повышения давления HYDRO 2000MES3CRE 10-3PMU 3/380-415 B, 50 Гц, 1,1 кВт/насос. Продукт № 96056185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Автоматическая СТУ (система технологического 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Вентиляция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Распределительное устройство до 1000 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Лифт г/п (про-во </w:t>
            </w:r>
            <w:proofErr w:type="spellStart"/>
            <w:r w:rsidRPr="000B59E3">
              <w:rPr>
                <w:sz w:val="24"/>
              </w:rPr>
              <w:t>Шиндлер</w:t>
            </w:r>
            <w:proofErr w:type="spellEnd"/>
            <w:r w:rsidRPr="000B59E3">
              <w:rPr>
                <w:sz w:val="24"/>
              </w:rPr>
              <w:t>) с тех. документацией и тех.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Холодильная машина LDH 500Z со щитом управления и </w:t>
            </w:r>
            <w:proofErr w:type="spellStart"/>
            <w:r w:rsidRPr="000B59E3">
              <w:rPr>
                <w:sz w:val="24"/>
              </w:rPr>
              <w:t>автом</w:t>
            </w:r>
            <w:proofErr w:type="spellEnd"/>
            <w:r w:rsidRPr="000B59E3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Посудомоечная машина ARISTARCO(4) TR 1650 SX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Насосное оборудование в составе: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Тепломеханическое оборудование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Холодоснабжение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Охранно-пожарная сигнализация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обеденный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29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Чайник электрический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под ТВ с отсеком под мини-бар (5314)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из массива бука. Покрыт тонирующим лаком, обивка – ткань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Рукомойник настенный, раковина, педальное управление, смеситель, гусак, сифон BOURGEAT (2) 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Обогреватель (для ОГ ГСГО-500)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Электронные весы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Телевизор JVS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Шкаф холодильный (мини-бар) LG GC-051 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49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Компьютер DEPO </w:t>
            </w:r>
            <w:proofErr w:type="spellStart"/>
            <w:r w:rsidRPr="000B59E3">
              <w:rPr>
                <w:sz w:val="24"/>
              </w:rPr>
              <w:t>Neos</w:t>
            </w:r>
            <w:proofErr w:type="spellEnd"/>
            <w:r w:rsidRPr="000B59E3">
              <w:rPr>
                <w:sz w:val="24"/>
              </w:rPr>
              <w:t xml:space="preserve"> 240SE C2/53D/IX256M400/80G/RW52/FDD/LA N/RB/</w:t>
            </w:r>
            <w:proofErr w:type="spellStart"/>
            <w:r w:rsidRPr="000B59E3">
              <w:rPr>
                <w:sz w:val="24"/>
              </w:rPr>
              <w:t>Mo</w:t>
            </w:r>
            <w:proofErr w:type="spellEnd"/>
            <w:r w:rsidRPr="000B59E3">
              <w:rPr>
                <w:sz w:val="24"/>
              </w:rPr>
              <w:t>/</w:t>
            </w:r>
            <w:proofErr w:type="spellStart"/>
            <w:r w:rsidRPr="000B59E3">
              <w:rPr>
                <w:sz w:val="24"/>
              </w:rPr>
              <w:t>Clr</w:t>
            </w:r>
            <w:proofErr w:type="spellEnd"/>
            <w:r w:rsidRPr="000B59E3">
              <w:rPr>
                <w:sz w:val="24"/>
              </w:rPr>
              <w:t>/CARE2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712F5B" w:rsidRDefault="000B59E3" w:rsidP="000B59E3">
            <w:pPr>
              <w:ind w:left="-8" w:right="67"/>
              <w:rPr>
                <w:sz w:val="24"/>
                <w:lang w:val="en-US"/>
              </w:rPr>
            </w:pPr>
            <w:r w:rsidRPr="000B59E3">
              <w:rPr>
                <w:sz w:val="24"/>
              </w:rPr>
              <w:t>Монитор</w:t>
            </w:r>
            <w:r w:rsidRPr="00712F5B">
              <w:rPr>
                <w:sz w:val="24"/>
                <w:lang w:val="en-US"/>
              </w:rPr>
              <w:t xml:space="preserve"> </w:t>
            </w:r>
            <w:proofErr w:type="spellStart"/>
            <w:r w:rsidRPr="00712F5B">
              <w:rPr>
                <w:sz w:val="24"/>
                <w:lang w:val="en-US"/>
              </w:rPr>
              <w:t>BenQ</w:t>
            </w:r>
            <w:proofErr w:type="spellEnd"/>
            <w:r w:rsidRPr="00712F5B">
              <w:rPr>
                <w:sz w:val="24"/>
                <w:lang w:val="en-US"/>
              </w:rPr>
              <w:t xml:space="preserve"> FP71G+Black Silver 8ms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 для горничных 95.275/6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 для сбора белья 95.118/95.118К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 сервировочная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Полка для хранения посуды закрытая н/сталь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универсальный с двумя тумбами под ТВ и отсеком под мини-бар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Стеллаж для посуды н/сталь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Стеллаж сборный ARTINOX/3LSF 6 09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Метал. шкаф ШРМ-22 с комплектом ключей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Диван полукруглый четырехместный (по индивидуальному дизайну)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для посетителей (черный)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туалетный с выдвижным ящиком (1402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Стол-мармит для подогрева тарелок, столешница без борта, 2 раздвижные дверцы, 1 полка AREX (2) TCIL715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совещаний приставной (СД640)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Спиральная тестомесительная машина AVANCINI (2) SP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Смеситель с керамическими кран-буксами и поворотным гусаком BISARO/RUB.D.FRIULI/</w:t>
            </w:r>
            <w:proofErr w:type="spellStart"/>
            <w:r w:rsidRPr="000B59E3">
              <w:rPr>
                <w:sz w:val="24"/>
              </w:rPr>
              <w:t>Miser</w:t>
            </w:r>
            <w:proofErr w:type="spellEnd"/>
            <w:r w:rsidRPr="000B59E3">
              <w:rPr>
                <w:sz w:val="24"/>
              </w:rPr>
              <w:t xml:space="preserve"> </w:t>
            </w:r>
            <w:proofErr w:type="spellStart"/>
            <w:r w:rsidRPr="000B59E3">
              <w:rPr>
                <w:sz w:val="24"/>
              </w:rPr>
              <w:t>tap</w:t>
            </w:r>
            <w:proofErr w:type="spellEnd"/>
            <w:r w:rsidRPr="000B59E3">
              <w:rPr>
                <w:sz w:val="24"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712F5B" w:rsidRDefault="000B59E3" w:rsidP="000B59E3">
            <w:pPr>
              <w:ind w:left="-8" w:right="67"/>
              <w:rPr>
                <w:sz w:val="24"/>
                <w:lang w:val="en-US"/>
              </w:rPr>
            </w:pPr>
            <w:r w:rsidRPr="000B59E3">
              <w:rPr>
                <w:sz w:val="24"/>
              </w:rPr>
              <w:t>Смеситель</w:t>
            </w:r>
            <w:r w:rsidRPr="00712F5B">
              <w:rPr>
                <w:sz w:val="24"/>
                <w:lang w:val="en-US"/>
              </w:rPr>
              <w:t xml:space="preserve"> BISARO/RUB.D.FRIULI/ Miser tap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Сковорода электрическая гладкая жарочная поверхность с 1 зоной нагрева и </w:t>
            </w:r>
            <w:proofErr w:type="spellStart"/>
            <w:r w:rsidRPr="000B59E3">
              <w:rPr>
                <w:sz w:val="24"/>
              </w:rPr>
              <w:t>жиросборником</w:t>
            </w:r>
            <w:proofErr w:type="spellEnd"/>
            <w:r w:rsidRPr="000B59E3">
              <w:rPr>
                <w:sz w:val="24"/>
              </w:rPr>
              <w:t>, нейтральный открытый шкаф, GICO(3)900/320 CL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Системный блок ТРИАД «</w:t>
            </w:r>
            <w:proofErr w:type="spellStart"/>
            <w:r w:rsidRPr="000B59E3">
              <w:rPr>
                <w:sz w:val="24"/>
              </w:rPr>
              <w:t>Pro</w:t>
            </w:r>
            <w:proofErr w:type="spellEnd"/>
            <w:r w:rsidRPr="000B59E3">
              <w:rPr>
                <w:sz w:val="24"/>
              </w:rPr>
              <w:t>» IV3.0. Мышка, коврик, клавиатура ТРИАД «</w:t>
            </w:r>
            <w:proofErr w:type="spellStart"/>
            <w:r w:rsidRPr="000B59E3">
              <w:rPr>
                <w:sz w:val="24"/>
              </w:rPr>
              <w:t>Pro</w:t>
            </w:r>
            <w:proofErr w:type="spellEnd"/>
            <w:r w:rsidRPr="000B59E3">
              <w:rPr>
                <w:sz w:val="24"/>
              </w:rPr>
              <w:t xml:space="preserve">» (1/4 в </w:t>
            </w:r>
            <w:proofErr w:type="spellStart"/>
            <w:r w:rsidRPr="000B59E3">
              <w:rPr>
                <w:sz w:val="24"/>
              </w:rPr>
              <w:t>упак</w:t>
            </w:r>
            <w:proofErr w:type="spellEnd"/>
            <w:r w:rsidRPr="000B59E3">
              <w:rPr>
                <w:sz w:val="24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Расстойный</w:t>
            </w:r>
            <w:proofErr w:type="spellEnd"/>
            <w:r w:rsidRPr="000B59E3">
              <w:rPr>
                <w:sz w:val="24"/>
              </w:rPr>
              <w:t xml:space="preserve"> шкаф с системой подогрев</w:t>
            </w:r>
            <w:r w:rsidR="00712F5B">
              <w:rPr>
                <w:sz w:val="24"/>
              </w:rPr>
              <w:t>а и увлажнения FOINOX(3) LEV 10</w:t>
            </w:r>
            <w:r w:rsidRPr="000B59E3">
              <w:rPr>
                <w:sz w:val="24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Радиотелефон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(DECT) KX-TG1105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Телефон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KX-TS235B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50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Полка н/сталь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Полка для сушки тарелок н/сталь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Автоматизация водяного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SKLE 1201 AD HELO </w:t>
            </w:r>
            <w:proofErr w:type="spellStart"/>
            <w:r w:rsidRPr="000B59E3">
              <w:rPr>
                <w:sz w:val="24"/>
              </w:rPr>
              <w:t>электрокаменка</w:t>
            </w:r>
            <w:proofErr w:type="spellEnd"/>
            <w:r w:rsidRPr="000B59E3">
              <w:rPr>
                <w:sz w:val="24"/>
              </w:rPr>
              <w:t xml:space="preserve"> с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Слайсер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Кофемолка полуавтоматическая LA CIMBALI (3) JUNIOR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Плита электрическая, 2 круглые конфорки TECHOINOX (1) PC35E/0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Просеиватель</w:t>
            </w:r>
            <w:proofErr w:type="spellEnd"/>
            <w:r w:rsidRPr="000B59E3">
              <w:rPr>
                <w:sz w:val="24"/>
              </w:rPr>
              <w:t xml:space="preserve"> муки «Каскад»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Щит автоматизации IP </w:t>
            </w:r>
            <w:proofErr w:type="spellStart"/>
            <w:r w:rsidRPr="000B59E3">
              <w:rPr>
                <w:sz w:val="24"/>
              </w:rPr>
              <w:t>Sarel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Автоматика газовой безопасности в составе: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Узлы учета газа в составе: КОМЛЕКТ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Оборудование систем вентиляции в составе: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Кровать односпальная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Кресло для посетителей NADIR LB-LE-B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Monitor17"LCD (в карт. </w:t>
            </w:r>
            <w:proofErr w:type="spellStart"/>
            <w:r w:rsidRPr="000B59E3">
              <w:rPr>
                <w:sz w:val="24"/>
              </w:rPr>
              <w:t>упак</w:t>
            </w:r>
            <w:proofErr w:type="spellEnd"/>
            <w:r w:rsidRPr="000B59E3">
              <w:rPr>
                <w:sz w:val="24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SKLE 1201 AD HELO </w:t>
            </w:r>
            <w:proofErr w:type="spellStart"/>
            <w:r w:rsidRPr="000B59E3">
              <w:rPr>
                <w:sz w:val="24"/>
              </w:rPr>
              <w:t>электрокаменка</w:t>
            </w:r>
            <w:proofErr w:type="spellEnd"/>
            <w:r w:rsidRPr="000B59E3">
              <w:rPr>
                <w:sz w:val="24"/>
              </w:rPr>
              <w:t xml:space="preserve"> с паспортом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Отопление и вентиляция котельной, внутреннее газоснабжение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Стойка администратора (C412, СД603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Микроволновая печь, настольная с грилем SARO (9)WD900SP23S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Гардеробная стойка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Блендер HAMILTON BEACH(3) 1G911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 платформенная FARCAR (2)/CPB 1474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 вспомогательная FARCAR (2)/CA 1388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Телевизор </w:t>
            </w:r>
            <w:proofErr w:type="spellStart"/>
            <w:r w:rsidRPr="000B59E3">
              <w:rPr>
                <w:sz w:val="24"/>
              </w:rPr>
              <w:t>Samsung</w:t>
            </w:r>
            <w:proofErr w:type="spellEnd"/>
            <w:r w:rsidRPr="000B59E3">
              <w:rPr>
                <w:sz w:val="24"/>
              </w:rPr>
              <w:t xml:space="preserve"> CS 29 M 20 SSQ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Тепловая завеса AC 210 N=10 </w:t>
            </w:r>
            <w:proofErr w:type="spellStart"/>
            <w:r w:rsidRPr="000B59E3">
              <w:rPr>
                <w:sz w:val="24"/>
              </w:rPr>
              <w:t>rDn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мобильная с выдвижными ящиками (СД202)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GASTRO(5) SNACK 400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для президиума (AT115)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Морозильный ларь GASTRO(12) BD 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Соковыжималка для фруктов и овощей OMEGA PRODUCTS/9220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Соковыжималка для цитрусовых, электрическая VEMA/SP 2072/LM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Настольная полка одноярусная с подогревом AREX (1) SMC 15 FS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из массива бука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Кровать двуспальная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Кресло мягкое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журнальный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журнальный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кофейный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Кипятильник – кофеварочная машина, настольный, автономный SARO(2)/SAROMIKA 100T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Рабочий стол с бортом и нижней полкой-решеткой СИНЕУС/SI 203 N 12/70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29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рабочий (СД703)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рабочий (СД704)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Стеллаж архивный (СД340, СД320,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канцелярский с 4 дверцами (СД637, СД639, СД340, СД320 ¼ ФУР-РА)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для оргтехники (СД701)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для оргтехники (мобильная) (СД204)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барный (Ш36)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барный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для посуды и скатертей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(Ш40)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88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(210)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Карниз с 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 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Карниз с 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 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ГСГО-50/25-СГ-ЭК-00 газорегуляторный пункт шкафной с подогревом и электронным корректором в соответствии с опросным листом с паспортом и ключом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Диван 2-местный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Диван двухместный (бежевый)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Гастрономическая машина, полуавтоматическая CELME (3) FAP 300 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Гриль-саламандра, электрический, настольный TECHOINOX (1) SE40/0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Газонокосилка ручная </w:t>
            </w:r>
            <w:proofErr w:type="spellStart"/>
            <w:r w:rsidRPr="000B59E3">
              <w:rPr>
                <w:sz w:val="24"/>
              </w:rPr>
              <w:t>электрич</w:t>
            </w:r>
            <w:proofErr w:type="spellEnd"/>
            <w:r w:rsidRPr="000B59E3">
              <w:rPr>
                <w:sz w:val="24"/>
              </w:rPr>
              <w:t>. MTD 36 E с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Газонокосилка автомат (бензин) MTD 46 SPO с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Вешалки гардеробные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Вентиляционный зонт, островной, только вытяжка, </w:t>
            </w:r>
            <w:proofErr w:type="spellStart"/>
            <w:r w:rsidRPr="000B59E3">
              <w:rPr>
                <w:sz w:val="24"/>
              </w:rPr>
              <w:t>жиросборник</w:t>
            </w:r>
            <w:proofErr w:type="spellEnd"/>
            <w:r w:rsidRPr="000B59E3">
              <w:rPr>
                <w:sz w:val="24"/>
              </w:rPr>
              <w:t xml:space="preserve"> REGA (1) SC 22/28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Весы электронные CAS-ND300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Вентиляционный зонт </w:t>
            </w:r>
            <w:proofErr w:type="spellStart"/>
            <w:r w:rsidRPr="000B59E3">
              <w:rPr>
                <w:sz w:val="24"/>
              </w:rPr>
              <w:t>пристенный</w:t>
            </w:r>
            <w:proofErr w:type="spellEnd"/>
            <w:r w:rsidRPr="000B59E3">
              <w:rPr>
                <w:sz w:val="24"/>
              </w:rPr>
              <w:t>, только вытяжка REGA (1) SP 9/09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Вентиляционный зонт </w:t>
            </w:r>
            <w:proofErr w:type="spellStart"/>
            <w:r w:rsidRPr="000B59E3">
              <w:rPr>
                <w:sz w:val="24"/>
              </w:rPr>
              <w:t>пристенный</w:t>
            </w:r>
            <w:proofErr w:type="spellEnd"/>
            <w:r w:rsidRPr="000B59E3">
              <w:rPr>
                <w:sz w:val="24"/>
              </w:rPr>
              <w:t>, только вытяжка REGA (1) SC 11/12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Базовый блок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с БП тип Ь, 10+1 </w:t>
            </w:r>
            <w:proofErr w:type="spellStart"/>
            <w:r w:rsidRPr="000B59E3">
              <w:rPr>
                <w:sz w:val="24"/>
              </w:rPr>
              <w:t>платоместо</w:t>
            </w:r>
            <w:proofErr w:type="spellEnd"/>
            <w:r w:rsidRPr="000B59E3">
              <w:rPr>
                <w:sz w:val="24"/>
              </w:rPr>
              <w:t xml:space="preserve"> KX-A272CX DECT </w:t>
            </w:r>
            <w:proofErr w:type="spellStart"/>
            <w:r w:rsidRPr="000B59E3">
              <w:rPr>
                <w:sz w:val="24"/>
              </w:rPr>
              <w:t>Repeater</w:t>
            </w:r>
            <w:proofErr w:type="spellEnd"/>
            <w:r w:rsidRPr="000B59E3">
              <w:rPr>
                <w:sz w:val="24"/>
              </w:rPr>
              <w:t>, 2 канала (с инструкцией по программированию на русском языке)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Базовый блок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с БП тип Ь, 10+1 </w:t>
            </w:r>
            <w:proofErr w:type="spellStart"/>
            <w:r w:rsidRPr="000B59E3">
              <w:rPr>
                <w:sz w:val="24"/>
              </w:rPr>
              <w:t>платоместо</w:t>
            </w:r>
            <w:proofErr w:type="spellEnd"/>
            <w:r w:rsidRPr="000B59E3">
              <w:rPr>
                <w:sz w:val="24"/>
              </w:rPr>
              <w:t xml:space="preserve"> KX-A272CX DECT </w:t>
            </w:r>
            <w:proofErr w:type="spellStart"/>
            <w:r w:rsidRPr="000B59E3">
              <w:rPr>
                <w:sz w:val="24"/>
              </w:rPr>
              <w:t>Repeater</w:t>
            </w:r>
            <w:proofErr w:type="spellEnd"/>
            <w:r w:rsidRPr="000B59E3">
              <w:rPr>
                <w:sz w:val="24"/>
              </w:rPr>
              <w:t>, 2 канала (с инструкцией по программированию на русском языке)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Базовый блок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с БП тип Ь, 10+1 </w:t>
            </w:r>
            <w:proofErr w:type="spellStart"/>
            <w:r w:rsidRPr="000B59E3">
              <w:rPr>
                <w:sz w:val="24"/>
              </w:rPr>
              <w:t>платоместо</w:t>
            </w:r>
            <w:proofErr w:type="spellEnd"/>
            <w:r w:rsidRPr="000B59E3">
              <w:rPr>
                <w:sz w:val="24"/>
              </w:rPr>
              <w:t xml:space="preserve"> KX-A272CX DECT </w:t>
            </w:r>
            <w:proofErr w:type="spellStart"/>
            <w:r w:rsidRPr="000B59E3">
              <w:rPr>
                <w:sz w:val="24"/>
              </w:rPr>
              <w:t>Repeater</w:t>
            </w:r>
            <w:proofErr w:type="spellEnd"/>
            <w:r w:rsidRPr="000B59E3">
              <w:rPr>
                <w:sz w:val="24"/>
              </w:rPr>
              <w:t>, 2 канала (с инструкцией по программированию на русском языке)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Базовый блок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с БП тип Ь, 10+1 </w:t>
            </w:r>
            <w:proofErr w:type="spellStart"/>
            <w:r w:rsidRPr="000B59E3">
              <w:rPr>
                <w:sz w:val="24"/>
              </w:rPr>
              <w:t>платоместо</w:t>
            </w:r>
            <w:proofErr w:type="spellEnd"/>
            <w:r w:rsidRPr="000B59E3">
              <w:rPr>
                <w:sz w:val="24"/>
              </w:rPr>
              <w:t xml:space="preserve"> KX-A272CX DECT </w:t>
            </w:r>
            <w:proofErr w:type="spellStart"/>
            <w:r w:rsidRPr="000B59E3">
              <w:rPr>
                <w:sz w:val="24"/>
              </w:rPr>
              <w:t>Repeater</w:t>
            </w:r>
            <w:proofErr w:type="spellEnd"/>
            <w:r w:rsidRPr="000B59E3">
              <w:rPr>
                <w:sz w:val="24"/>
              </w:rPr>
              <w:t>, 2 канала (с инструкцией по программированию на русском языке)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Ящик для ключей с бирками-бочками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Электросковорода</w:t>
            </w:r>
            <w:proofErr w:type="spellEnd"/>
            <w:r w:rsidRPr="000B59E3">
              <w:rPr>
                <w:sz w:val="24"/>
              </w:rPr>
              <w:t xml:space="preserve"> для блинов/яичницы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Электромясорубка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Электромиксер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Щит ввода IP54Sarel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Шкаф для одежды двухстворчатый (СД372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GASTRO(6) GN1410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GASTRO(6) GN650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GASTRO(6) GN1410 G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Фритюрный</w:t>
            </w:r>
            <w:proofErr w:type="spellEnd"/>
            <w:r w:rsidRPr="000B59E3">
              <w:rPr>
                <w:sz w:val="24"/>
              </w:rPr>
              <w:t xml:space="preserve"> шкаф электрический, консольный, 2 </w:t>
            </w:r>
            <w:proofErr w:type="spellStart"/>
            <w:r w:rsidRPr="000B59E3">
              <w:rPr>
                <w:sz w:val="24"/>
              </w:rPr>
              <w:t>фритюрные</w:t>
            </w:r>
            <w:proofErr w:type="spellEnd"/>
            <w:r w:rsidRPr="000B59E3">
              <w:rPr>
                <w:sz w:val="24"/>
              </w:rPr>
              <w:t xml:space="preserve"> корзины GICO(1)900/706 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Фильтр ATOLL многоцелевой с управляющим клапаном 3 REV-3650TFT (для устранения мутности воды и запаха)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Факс PANASONIC KX-FL 403 RU лазерный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Утюг </w:t>
            </w:r>
            <w:proofErr w:type="spellStart"/>
            <w:r w:rsidRPr="000B59E3">
              <w:rPr>
                <w:sz w:val="24"/>
              </w:rPr>
              <w:t>Braun</w:t>
            </w:r>
            <w:proofErr w:type="spellEnd"/>
            <w:r w:rsidRPr="000B59E3">
              <w:rPr>
                <w:sz w:val="24"/>
              </w:rPr>
              <w:t xml:space="preserve"> SI 3120 «</w:t>
            </w:r>
            <w:proofErr w:type="spellStart"/>
            <w:r w:rsidRPr="000B59E3">
              <w:rPr>
                <w:sz w:val="24"/>
              </w:rPr>
              <w:t>OptiStyle</w:t>
            </w:r>
            <w:proofErr w:type="spellEnd"/>
            <w:r w:rsidRPr="000B59E3"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Универсальная кухонная машина, настольная HUDSON MESA/MONO 2-1 SPEED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прикроватная с выдвижным ящиком (1311)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68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прикроватная с выдвижным ящиком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Телефакс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KX-FT932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рабочий SENIOR GTS C-25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рабочий PRES+TGE+GTR C-25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Стул рабочий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(420)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(513)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(575)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кругл.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шнур (60)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(410)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(270)1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(330)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(190)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(270)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(150)1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(513)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(650)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(340)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(270)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(250)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(175)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(145)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(330)1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(325)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(345)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пластиковый (210)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10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Овощерезательная машина, настольная, ручная загрузка CELME (3)/CHEF GRAVITA GSG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Напольные весы 200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МФУ </w:t>
            </w:r>
            <w:proofErr w:type="spellStart"/>
            <w:r w:rsidRPr="000B59E3">
              <w:rPr>
                <w:sz w:val="24"/>
              </w:rPr>
              <w:t>Panasonic</w:t>
            </w:r>
            <w:proofErr w:type="spellEnd"/>
            <w:r w:rsidRPr="000B59E3">
              <w:rPr>
                <w:sz w:val="24"/>
              </w:rPr>
              <w:t xml:space="preserve"> DP-1515P (цифровой копир., принтер, А3, 15 коп./мин.)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МФЦ  </w:t>
            </w:r>
            <w:proofErr w:type="spellStart"/>
            <w:r w:rsidRPr="000B59E3">
              <w:rPr>
                <w:sz w:val="24"/>
              </w:rPr>
              <w:t>Brother</w:t>
            </w:r>
            <w:proofErr w:type="spellEnd"/>
            <w:r w:rsidRPr="000B59E3">
              <w:rPr>
                <w:sz w:val="24"/>
              </w:rPr>
              <w:t xml:space="preserve"> DCP-7010R A4 (принтер + копир + цвет. сканер 20 стр./мин., USB 2,0)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Мясорубка, мясорубочная система UNGER EVEREST/TC/12-2000 UNGER 3PH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Мясорубка, мясорубочная система UNGER EVEREST/TC/22-2000 UNGER 3PH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Огнетушитель ОУ-3 (ОУ-5) с тех.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5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Настенная полка СИНЕУС/НП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Кресло рабочее (с подъемным мех-ом) NADIR LE-B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Кофеварочная машина, полуавтоматическая, 2 группы, 1 паровой кран отвода кипятка, платформа для чашек LA CIMBALI (3) M28 START C/2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Котел эл. GICO 900/521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Конференц-стул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49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Конвекционная хлебопекарная печь, электрическая с </w:t>
            </w:r>
            <w:proofErr w:type="spellStart"/>
            <w:r w:rsidRPr="000B59E3">
              <w:rPr>
                <w:sz w:val="24"/>
              </w:rPr>
              <w:t>пароувлажнением</w:t>
            </w:r>
            <w:proofErr w:type="spellEnd"/>
            <w:r w:rsidRPr="000B59E3">
              <w:rPr>
                <w:sz w:val="24"/>
              </w:rPr>
              <w:t>, подсветкой FINOX (1)FPO5E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Контрольно-измерительные 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Комплект камер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Комплект панелей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загиб (410)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Кипятильник настенный, накопительного типа, с краном FNIMO/WKI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загиб (220)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загиб (275)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загиб (375)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</w:t>
            </w:r>
            <w:proofErr w:type="spellStart"/>
            <w:r w:rsidRPr="000B59E3">
              <w:rPr>
                <w:sz w:val="24"/>
              </w:rPr>
              <w:t>леп</w:t>
            </w:r>
            <w:proofErr w:type="spellEnd"/>
            <w:r w:rsidRPr="000B59E3">
              <w:rPr>
                <w:sz w:val="24"/>
              </w:rPr>
              <w:t>. загиб (215)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Льдогенератор</w:t>
            </w:r>
            <w:proofErr w:type="spellEnd"/>
            <w:r w:rsidRPr="000B59E3">
              <w:rPr>
                <w:sz w:val="24"/>
              </w:rPr>
              <w:t xml:space="preserve"> кускового льда SIMAG/SD 40W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Мармит электрический, встраиваемый, со сливом ENOFRIGO (1)KIT BM 1400 BASE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Моечная ванна СИНЕУС/SI 2141 N 120/60-251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Морозильник – рабочий стол GASTRO(1) GN 2200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Пылесос для сухой и влажной уборки (профессиональный) KARCHER SE 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Плита электрическая. 4 квадратные конфорки, нейтральный открытый шкаф GICO (3)900/050 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Печь </w:t>
            </w:r>
            <w:proofErr w:type="spellStart"/>
            <w:r w:rsidRPr="000B59E3">
              <w:rPr>
                <w:sz w:val="24"/>
              </w:rPr>
              <w:t>Harvia</w:t>
            </w:r>
            <w:proofErr w:type="spellEnd"/>
            <w:r w:rsidRPr="000B59E3">
              <w:rPr>
                <w:sz w:val="24"/>
              </w:rPr>
              <w:t xml:space="preserve"> </w:t>
            </w:r>
            <w:proofErr w:type="spellStart"/>
            <w:r w:rsidRPr="000B59E3">
              <w:rPr>
                <w:sz w:val="24"/>
              </w:rPr>
              <w:t>Club</w:t>
            </w:r>
            <w:proofErr w:type="spellEnd"/>
            <w:r w:rsidRPr="000B59E3">
              <w:rPr>
                <w:sz w:val="24"/>
              </w:rPr>
              <w:t xml:space="preserve"> </w:t>
            </w:r>
            <w:proofErr w:type="spellStart"/>
            <w:r w:rsidRPr="000B59E3">
              <w:rPr>
                <w:sz w:val="24"/>
              </w:rPr>
              <w:t>Combi</w:t>
            </w:r>
            <w:proofErr w:type="spellEnd"/>
            <w:r w:rsidRPr="000B59E3">
              <w:rPr>
                <w:sz w:val="24"/>
              </w:rPr>
              <w:t xml:space="preserve"> K 15/0GS с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Планетарная тестомесительная машина AVANCINI PL 20 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Плита электрическая, 4 круглые конфорки, конвекционный духовой шкаф с 1 полкой-решеткой, TECNOIX (1)PF70E/0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Плита электрическая. 4 квадратные конфорки, духовой шкаф GICO (2)900/050 FE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Пароконвекционная</w:t>
            </w:r>
            <w:proofErr w:type="spellEnd"/>
            <w:r w:rsidRPr="000B59E3">
              <w:rPr>
                <w:sz w:val="24"/>
              </w:rPr>
              <w:t xml:space="preserve"> печь, электрическая, настольная, 5 режимов вместимость камеры 6 GN 1/1, встроенный парогенератор, подсветка, датчик температуры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Пароварка бытовая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Общерезательная</w:t>
            </w:r>
            <w:proofErr w:type="spellEnd"/>
            <w:r w:rsidRPr="000B59E3">
              <w:rPr>
                <w:sz w:val="24"/>
              </w:rPr>
              <w:t xml:space="preserve"> машина, универсальная, таймер DITO SAMAT/T 10 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Плита электрическая. 4 квадратные конфорки,  нейтральный открытый шкаф GICO (3)900/050 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Стойка для киосков (по индивидуальному дизайну)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Стойка охраны (по индивидуальному дизайну)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Стойка </w:t>
            </w:r>
            <w:proofErr w:type="spellStart"/>
            <w:r w:rsidRPr="000B59E3">
              <w:rPr>
                <w:sz w:val="24"/>
              </w:rPr>
              <w:t>ресепшен</w:t>
            </w:r>
            <w:proofErr w:type="spellEnd"/>
            <w:r w:rsidRPr="000B59E3">
              <w:rPr>
                <w:sz w:val="24"/>
              </w:rPr>
              <w:t xml:space="preserve"> по индивидуальному дизайну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журнальный (СД105)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Теплосчетчики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Тумба двухстворчатая (1313)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Трансформатор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GASTRO(5) GN1410 G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Морозильник – рабочий стол GASTRO(1) GN 2100 Вт/600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Холодильник – рабочий стол GASTRO(1) GN 220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Холодильник – рабочий стол GASTRO(4) GN 650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Холодильник – рабочий стол GASTRO(6) GN 650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Зеркало настенное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Рабочий стол с бортом и нижней полкой-решеткой СИНЕУС/SI 203 N 12/70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Кресло мягкое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74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лип. загиб (215)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Карниз проф. лип. загиб (450)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Тележка-шпилька FORCAR (1) CA 1482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Шкаф двухстворчатый (с полками для белья и штангой для вешалок)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Моечная ванна СИНЕУС/SI 411 N 080/70-40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Моечная ванна СИНЕУС/SI 411 N 070/70-30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Моечная ванна СИНЕУС/SI 421 N 120/70-30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Льдогенератор</w:t>
            </w:r>
            <w:proofErr w:type="spellEnd"/>
            <w:r w:rsidRPr="000B59E3">
              <w:rPr>
                <w:sz w:val="24"/>
              </w:rPr>
              <w:t xml:space="preserve"> кускового льда SIMAG/SD 40W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Посудомоечная машина ARISTARCO(4)/AP45.30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Запорно-регулирующая арматура в составе: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Лифт грузовой с тех. паспортом, в </w:t>
            </w:r>
            <w:proofErr w:type="spellStart"/>
            <w:r w:rsidRPr="000B59E3">
              <w:rPr>
                <w:sz w:val="24"/>
              </w:rPr>
              <w:t>т.ч</w:t>
            </w:r>
            <w:proofErr w:type="spellEnd"/>
            <w:r w:rsidRPr="000B59E3">
              <w:rPr>
                <w:sz w:val="24"/>
              </w:rPr>
              <w:t xml:space="preserve">. лебедка, груза, направляющие, кабина, двери, общий вид, электрика, станция </w:t>
            </w:r>
            <w:proofErr w:type="spellStart"/>
            <w:r w:rsidRPr="000B59E3">
              <w:rPr>
                <w:sz w:val="24"/>
              </w:rPr>
              <w:t>управл</w:t>
            </w:r>
            <w:proofErr w:type="spellEnd"/>
            <w:r w:rsidRPr="000B59E3">
              <w:rPr>
                <w:sz w:val="24"/>
              </w:rPr>
              <w:t>. № 713714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Лифт грузовой с тех. паспортом, в </w:t>
            </w:r>
            <w:proofErr w:type="spellStart"/>
            <w:r w:rsidRPr="000B59E3">
              <w:rPr>
                <w:sz w:val="24"/>
              </w:rPr>
              <w:t>т.ч</w:t>
            </w:r>
            <w:proofErr w:type="spellEnd"/>
            <w:r w:rsidRPr="000B59E3">
              <w:rPr>
                <w:sz w:val="24"/>
              </w:rPr>
              <w:t xml:space="preserve">. лебедка, груза, направляющие, кабина, двери, общий вид, электрика, станция </w:t>
            </w:r>
            <w:proofErr w:type="spellStart"/>
            <w:r w:rsidRPr="000B59E3">
              <w:rPr>
                <w:sz w:val="24"/>
              </w:rPr>
              <w:t>управл</w:t>
            </w:r>
            <w:proofErr w:type="spellEnd"/>
            <w:r w:rsidRPr="000B59E3">
              <w:rPr>
                <w:sz w:val="24"/>
              </w:rPr>
              <w:t>. № 713713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Запорно-регулирующая арматура в составе: КОМПЛЕКТ (тепломеханическое оборудование котельной)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HP-LJ 1320 принтер лазерный (</w:t>
            </w:r>
            <w:proofErr w:type="spellStart"/>
            <w:r w:rsidRPr="000B59E3">
              <w:rPr>
                <w:sz w:val="24"/>
              </w:rPr>
              <w:t>кор</w:t>
            </w:r>
            <w:proofErr w:type="spellEnd"/>
            <w:r w:rsidRPr="000B59E3">
              <w:rPr>
                <w:sz w:val="24"/>
              </w:rPr>
              <w:t>. скотч)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Камера холодильная KXH-8,11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Камера холодильная KXH-5,96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Камера холодильная KXH-9,27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Прилавок для киоска (по индивидуальному дизайну)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Салат-бар мобильный TECFRIGO/ISOLA 4M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Салат-бар мобильный, гнездо для влажного подогрева на 4 GN 1/1, подъемная крышка с верхней полкой, лампой-мармитом и подсветкой, отделка дерево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Стеллаж сборный ARTINOX/3LSF 6 14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журнальный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Диван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Диван 2-местный (полосатый)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Пылесос для сухой и влажной уборки (профессиональный) KARCHER T 12/1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Пылесос для сухой и влажной уборки (профессиональный) GWD 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proofErr w:type="spellStart"/>
            <w:r w:rsidRPr="000B59E3">
              <w:rPr>
                <w:sz w:val="24"/>
              </w:rPr>
              <w:t>Электротостер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Тележка-шпилька FORCAR (1) CA 1479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Ящик для ключей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Принтер лазерный HP </w:t>
            </w:r>
            <w:proofErr w:type="spellStart"/>
            <w:r w:rsidRPr="000B59E3">
              <w:rPr>
                <w:sz w:val="24"/>
              </w:rPr>
              <w:t>LaserJet</w:t>
            </w:r>
            <w:proofErr w:type="spellEnd"/>
            <w:r w:rsidRPr="000B59E3">
              <w:rPr>
                <w:sz w:val="24"/>
              </w:rPr>
              <w:t xml:space="preserve"> 1018 12 стр./мин., USB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2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Кровать двуспальная. Основание – каркас на деревянных ножках. Верхняя часть – </w:t>
            </w:r>
            <w:proofErr w:type="spellStart"/>
            <w:r w:rsidRPr="000B59E3">
              <w:rPr>
                <w:sz w:val="24"/>
              </w:rPr>
              <w:t>ортопедич</w:t>
            </w:r>
            <w:proofErr w:type="spellEnd"/>
            <w:r w:rsidRPr="000B59E3">
              <w:rPr>
                <w:sz w:val="24"/>
              </w:rPr>
              <w:t>. матрас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58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223F1" w:rsidRDefault="000B59E3" w:rsidP="000B59E3">
            <w:pPr>
              <w:ind w:left="-8" w:right="67"/>
              <w:rPr>
                <w:spacing w:val="-6"/>
                <w:sz w:val="24"/>
              </w:rPr>
            </w:pPr>
            <w:r w:rsidRPr="000223F1">
              <w:rPr>
                <w:spacing w:val="-6"/>
                <w:sz w:val="24"/>
              </w:rPr>
              <w:t>Шкаф двухстворчатый (с полками для белья и штангой для вешалок) (1102)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36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Зеркало настенное (1247)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34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Стол журнальный (2421)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4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223F1" w:rsidRDefault="000B59E3" w:rsidP="000B59E3">
            <w:pPr>
              <w:ind w:left="-8" w:right="67"/>
              <w:rPr>
                <w:spacing w:val="-6"/>
                <w:sz w:val="24"/>
              </w:rPr>
            </w:pPr>
            <w:r w:rsidRPr="000223F1">
              <w:rPr>
                <w:spacing w:val="-6"/>
                <w:sz w:val="24"/>
              </w:rPr>
              <w:t>Рабочий стол с бортом и нижней полкой-решеткой СИНЕУС/SI 204 N 150/70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7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 xml:space="preserve">Печь </w:t>
            </w:r>
            <w:proofErr w:type="spellStart"/>
            <w:r w:rsidRPr="000B59E3">
              <w:rPr>
                <w:sz w:val="24"/>
              </w:rPr>
              <w:t>Harvia</w:t>
            </w:r>
            <w:proofErr w:type="spellEnd"/>
            <w:r w:rsidRPr="000B59E3">
              <w:rPr>
                <w:sz w:val="24"/>
              </w:rPr>
              <w:t xml:space="preserve"> </w:t>
            </w:r>
            <w:proofErr w:type="spellStart"/>
            <w:r w:rsidRPr="000B59E3">
              <w:rPr>
                <w:sz w:val="24"/>
              </w:rPr>
              <w:t>Combi</w:t>
            </w:r>
            <w:proofErr w:type="spellEnd"/>
            <w:r w:rsidRPr="000B59E3">
              <w:rPr>
                <w:sz w:val="24"/>
              </w:rPr>
              <w:t xml:space="preserve"> K 15/0GS с паспортом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  <w:tr w:rsidR="000B59E3" w:rsidRPr="000B59E3" w:rsidTr="00712F5B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ind w:left="-8" w:right="67"/>
              <w:rPr>
                <w:sz w:val="24"/>
              </w:rPr>
            </w:pPr>
            <w:r w:rsidRPr="000B59E3">
              <w:rPr>
                <w:sz w:val="24"/>
              </w:rPr>
              <w:t>Холодильный шкаф GASTRO(6) GN1410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E3" w:rsidRPr="000B59E3" w:rsidRDefault="000B59E3" w:rsidP="000B59E3">
            <w:pPr>
              <w:jc w:val="center"/>
              <w:rPr>
                <w:sz w:val="24"/>
              </w:rPr>
            </w:pPr>
            <w:r w:rsidRPr="000B59E3">
              <w:rPr>
                <w:sz w:val="24"/>
              </w:rPr>
              <w:t>1</w:t>
            </w:r>
          </w:p>
        </w:tc>
      </w:tr>
    </w:tbl>
    <w:p w:rsidR="00195B71" w:rsidRDefault="00195B71" w:rsidP="00442487">
      <w:pPr>
        <w:ind w:firstLine="567"/>
        <w:jc w:val="both"/>
        <w:rPr>
          <w:b/>
          <w:spacing w:val="-8"/>
          <w:sz w:val="26"/>
          <w:szCs w:val="26"/>
        </w:rPr>
      </w:pPr>
    </w:p>
    <w:p w:rsidR="00195B71" w:rsidRDefault="00195B71" w:rsidP="00442487">
      <w:pPr>
        <w:ind w:firstLine="567"/>
        <w:jc w:val="both"/>
        <w:rPr>
          <w:b/>
          <w:spacing w:val="-8"/>
          <w:sz w:val="26"/>
          <w:szCs w:val="26"/>
        </w:rPr>
      </w:pPr>
    </w:p>
    <w:p w:rsidR="000223F1" w:rsidRDefault="00D53E75" w:rsidP="00442487">
      <w:pPr>
        <w:ind w:firstLine="567"/>
        <w:jc w:val="both"/>
        <w:rPr>
          <w:b/>
          <w:spacing w:val="-8"/>
          <w:sz w:val="26"/>
          <w:szCs w:val="26"/>
        </w:rPr>
      </w:pPr>
      <w:r w:rsidRPr="00195B71">
        <w:rPr>
          <w:b/>
          <w:spacing w:val="-8"/>
          <w:sz w:val="26"/>
          <w:szCs w:val="26"/>
        </w:rPr>
        <w:t>1.1.3. Акции акционерного общества «</w:t>
      </w:r>
      <w:proofErr w:type="spellStart"/>
      <w:r w:rsidRPr="00195B71">
        <w:rPr>
          <w:b/>
          <w:spacing w:val="-8"/>
          <w:sz w:val="26"/>
          <w:szCs w:val="26"/>
        </w:rPr>
        <w:t>Яротель</w:t>
      </w:r>
      <w:proofErr w:type="spellEnd"/>
      <w:r w:rsidRPr="00195B71">
        <w:rPr>
          <w:b/>
          <w:spacing w:val="-8"/>
          <w:sz w:val="26"/>
          <w:szCs w:val="26"/>
        </w:rPr>
        <w:t xml:space="preserve"> Центр» в количестве 88 046 штук, что составляет 100% уставного капитала общества.</w:t>
      </w:r>
    </w:p>
    <w:sectPr w:rsidR="000223F1" w:rsidSect="009906E0">
      <w:pgSz w:w="11906" w:h="16838"/>
      <w:pgMar w:top="113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CAF0314"/>
    <w:multiLevelType w:val="multilevel"/>
    <w:tmpl w:val="3E5E0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CB272B9"/>
    <w:multiLevelType w:val="multilevel"/>
    <w:tmpl w:val="FF74A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3E73DD1"/>
    <w:multiLevelType w:val="multilevel"/>
    <w:tmpl w:val="595201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49"/>
    <w:rsid w:val="000121DD"/>
    <w:rsid w:val="0001220F"/>
    <w:rsid w:val="0001669A"/>
    <w:rsid w:val="000206C5"/>
    <w:rsid w:val="000223F1"/>
    <w:rsid w:val="000232E5"/>
    <w:rsid w:val="000254FA"/>
    <w:rsid w:val="00027BAB"/>
    <w:rsid w:val="000319D2"/>
    <w:rsid w:val="00040A02"/>
    <w:rsid w:val="000438F9"/>
    <w:rsid w:val="0004403D"/>
    <w:rsid w:val="0004517C"/>
    <w:rsid w:val="0004689D"/>
    <w:rsid w:val="0004746E"/>
    <w:rsid w:val="00051210"/>
    <w:rsid w:val="0005296F"/>
    <w:rsid w:val="00054B83"/>
    <w:rsid w:val="00060DCA"/>
    <w:rsid w:val="00062788"/>
    <w:rsid w:val="00062D07"/>
    <w:rsid w:val="00063A99"/>
    <w:rsid w:val="00065E80"/>
    <w:rsid w:val="0006739F"/>
    <w:rsid w:val="000676E7"/>
    <w:rsid w:val="00070455"/>
    <w:rsid w:val="000718F0"/>
    <w:rsid w:val="00074409"/>
    <w:rsid w:val="00082180"/>
    <w:rsid w:val="00082674"/>
    <w:rsid w:val="00084892"/>
    <w:rsid w:val="000A0EC4"/>
    <w:rsid w:val="000A1AD5"/>
    <w:rsid w:val="000A1FB5"/>
    <w:rsid w:val="000A21BA"/>
    <w:rsid w:val="000A4936"/>
    <w:rsid w:val="000A522D"/>
    <w:rsid w:val="000A57A1"/>
    <w:rsid w:val="000B1CCC"/>
    <w:rsid w:val="000B39DF"/>
    <w:rsid w:val="000B59E3"/>
    <w:rsid w:val="000C2856"/>
    <w:rsid w:val="000C2E29"/>
    <w:rsid w:val="000C64B6"/>
    <w:rsid w:val="000D15D8"/>
    <w:rsid w:val="000D1D33"/>
    <w:rsid w:val="000D2353"/>
    <w:rsid w:val="000D29B5"/>
    <w:rsid w:val="000D540C"/>
    <w:rsid w:val="000D6ECB"/>
    <w:rsid w:val="000E02EA"/>
    <w:rsid w:val="000E6EED"/>
    <w:rsid w:val="000E77B1"/>
    <w:rsid w:val="000F245D"/>
    <w:rsid w:val="000F2BBB"/>
    <w:rsid w:val="000F4C8B"/>
    <w:rsid w:val="0010012E"/>
    <w:rsid w:val="0010272A"/>
    <w:rsid w:val="00103DB5"/>
    <w:rsid w:val="00104EAE"/>
    <w:rsid w:val="001106F0"/>
    <w:rsid w:val="001140BE"/>
    <w:rsid w:val="0012002F"/>
    <w:rsid w:val="00121CDB"/>
    <w:rsid w:val="001265AA"/>
    <w:rsid w:val="00131BC2"/>
    <w:rsid w:val="00137E29"/>
    <w:rsid w:val="00140500"/>
    <w:rsid w:val="00140630"/>
    <w:rsid w:val="0014134D"/>
    <w:rsid w:val="001457D4"/>
    <w:rsid w:val="00147864"/>
    <w:rsid w:val="00150BA7"/>
    <w:rsid w:val="00151D0B"/>
    <w:rsid w:val="001542EA"/>
    <w:rsid w:val="00155648"/>
    <w:rsid w:val="00156BB4"/>
    <w:rsid w:val="00161F8A"/>
    <w:rsid w:val="0016320F"/>
    <w:rsid w:val="00165ECA"/>
    <w:rsid w:val="00166C8D"/>
    <w:rsid w:val="00170252"/>
    <w:rsid w:val="00170706"/>
    <w:rsid w:val="0017172F"/>
    <w:rsid w:val="00171E2C"/>
    <w:rsid w:val="00171F3E"/>
    <w:rsid w:val="00175802"/>
    <w:rsid w:val="0017745F"/>
    <w:rsid w:val="00183E1A"/>
    <w:rsid w:val="001841BE"/>
    <w:rsid w:val="00185DA2"/>
    <w:rsid w:val="001917D6"/>
    <w:rsid w:val="00192BB5"/>
    <w:rsid w:val="00195B2A"/>
    <w:rsid w:val="00195B71"/>
    <w:rsid w:val="001A71AA"/>
    <w:rsid w:val="001B4B3A"/>
    <w:rsid w:val="001B60D6"/>
    <w:rsid w:val="001B75C3"/>
    <w:rsid w:val="001C146D"/>
    <w:rsid w:val="001C1AF9"/>
    <w:rsid w:val="001C4AAE"/>
    <w:rsid w:val="001D259D"/>
    <w:rsid w:val="001D405A"/>
    <w:rsid w:val="001D4ED7"/>
    <w:rsid w:val="001D7343"/>
    <w:rsid w:val="001E1383"/>
    <w:rsid w:val="001E48B1"/>
    <w:rsid w:val="001F0A3D"/>
    <w:rsid w:val="001F5FF4"/>
    <w:rsid w:val="00200A4A"/>
    <w:rsid w:val="002033C2"/>
    <w:rsid w:val="00204304"/>
    <w:rsid w:val="002049B5"/>
    <w:rsid w:val="00204F4C"/>
    <w:rsid w:val="00210F48"/>
    <w:rsid w:val="002116FD"/>
    <w:rsid w:val="002138F3"/>
    <w:rsid w:val="0021391F"/>
    <w:rsid w:val="00224ADA"/>
    <w:rsid w:val="0022737B"/>
    <w:rsid w:val="0022762A"/>
    <w:rsid w:val="0023434A"/>
    <w:rsid w:val="002352CD"/>
    <w:rsid w:val="00236180"/>
    <w:rsid w:val="002369B5"/>
    <w:rsid w:val="00236D4E"/>
    <w:rsid w:val="00241445"/>
    <w:rsid w:val="0024168C"/>
    <w:rsid w:val="00242D36"/>
    <w:rsid w:val="00244991"/>
    <w:rsid w:val="002467F0"/>
    <w:rsid w:val="00246964"/>
    <w:rsid w:val="00246D5A"/>
    <w:rsid w:val="00246E0A"/>
    <w:rsid w:val="00251F40"/>
    <w:rsid w:val="002534B8"/>
    <w:rsid w:val="00267A26"/>
    <w:rsid w:val="00272658"/>
    <w:rsid w:val="00275132"/>
    <w:rsid w:val="00275D62"/>
    <w:rsid w:val="00280F30"/>
    <w:rsid w:val="002815BB"/>
    <w:rsid w:val="00284216"/>
    <w:rsid w:val="00285C06"/>
    <w:rsid w:val="00296FAD"/>
    <w:rsid w:val="002A2051"/>
    <w:rsid w:val="002A45C1"/>
    <w:rsid w:val="002A4AAD"/>
    <w:rsid w:val="002A7243"/>
    <w:rsid w:val="002B0474"/>
    <w:rsid w:val="002B1238"/>
    <w:rsid w:val="002B143B"/>
    <w:rsid w:val="002C0A95"/>
    <w:rsid w:val="002C1271"/>
    <w:rsid w:val="002C444B"/>
    <w:rsid w:val="002C73CE"/>
    <w:rsid w:val="002E342B"/>
    <w:rsid w:val="002E3841"/>
    <w:rsid w:val="002E410B"/>
    <w:rsid w:val="002E4498"/>
    <w:rsid w:val="002F006F"/>
    <w:rsid w:val="002F1150"/>
    <w:rsid w:val="002F37DA"/>
    <w:rsid w:val="002F52A5"/>
    <w:rsid w:val="002F7DE4"/>
    <w:rsid w:val="00303979"/>
    <w:rsid w:val="00304010"/>
    <w:rsid w:val="003072C9"/>
    <w:rsid w:val="00311A03"/>
    <w:rsid w:val="003123BD"/>
    <w:rsid w:val="00317BA8"/>
    <w:rsid w:val="00321414"/>
    <w:rsid w:val="00322A73"/>
    <w:rsid w:val="00322D34"/>
    <w:rsid w:val="003232BF"/>
    <w:rsid w:val="00326D1D"/>
    <w:rsid w:val="00335899"/>
    <w:rsid w:val="0034133E"/>
    <w:rsid w:val="00342D4B"/>
    <w:rsid w:val="0034430D"/>
    <w:rsid w:val="003461EF"/>
    <w:rsid w:val="00354C15"/>
    <w:rsid w:val="0035722F"/>
    <w:rsid w:val="00357900"/>
    <w:rsid w:val="00357DC8"/>
    <w:rsid w:val="003611F8"/>
    <w:rsid w:val="003612C5"/>
    <w:rsid w:val="00362882"/>
    <w:rsid w:val="003628D3"/>
    <w:rsid w:val="00366598"/>
    <w:rsid w:val="00366A76"/>
    <w:rsid w:val="00367010"/>
    <w:rsid w:val="003677E6"/>
    <w:rsid w:val="00370090"/>
    <w:rsid w:val="00370589"/>
    <w:rsid w:val="003724CB"/>
    <w:rsid w:val="0037313D"/>
    <w:rsid w:val="003816AB"/>
    <w:rsid w:val="00383582"/>
    <w:rsid w:val="00385DFC"/>
    <w:rsid w:val="00387777"/>
    <w:rsid w:val="003911B0"/>
    <w:rsid w:val="00393C0E"/>
    <w:rsid w:val="003940EC"/>
    <w:rsid w:val="00396393"/>
    <w:rsid w:val="003964FF"/>
    <w:rsid w:val="0039703F"/>
    <w:rsid w:val="00397584"/>
    <w:rsid w:val="00397592"/>
    <w:rsid w:val="003977C5"/>
    <w:rsid w:val="003A2F49"/>
    <w:rsid w:val="003A48F7"/>
    <w:rsid w:val="003A69F1"/>
    <w:rsid w:val="003A7A45"/>
    <w:rsid w:val="003B58D2"/>
    <w:rsid w:val="003B5FF3"/>
    <w:rsid w:val="003C090F"/>
    <w:rsid w:val="003C132F"/>
    <w:rsid w:val="003C1453"/>
    <w:rsid w:val="003C6B15"/>
    <w:rsid w:val="003D031C"/>
    <w:rsid w:val="003D0BCE"/>
    <w:rsid w:val="003D0E33"/>
    <w:rsid w:val="003D4A1F"/>
    <w:rsid w:val="003D4E15"/>
    <w:rsid w:val="003D7CEE"/>
    <w:rsid w:val="003E16F4"/>
    <w:rsid w:val="003E205C"/>
    <w:rsid w:val="003E33E5"/>
    <w:rsid w:val="003F0C98"/>
    <w:rsid w:val="003F6EFA"/>
    <w:rsid w:val="004001C6"/>
    <w:rsid w:val="0040053D"/>
    <w:rsid w:val="004024E5"/>
    <w:rsid w:val="004038AF"/>
    <w:rsid w:val="004040CE"/>
    <w:rsid w:val="00405A8A"/>
    <w:rsid w:val="00407E2C"/>
    <w:rsid w:val="00410F43"/>
    <w:rsid w:val="004130BB"/>
    <w:rsid w:val="00414115"/>
    <w:rsid w:val="00414C07"/>
    <w:rsid w:val="00414D08"/>
    <w:rsid w:val="00414F98"/>
    <w:rsid w:val="00416BCC"/>
    <w:rsid w:val="0041748C"/>
    <w:rsid w:val="00421800"/>
    <w:rsid w:val="00421B83"/>
    <w:rsid w:val="00422BEA"/>
    <w:rsid w:val="0042606D"/>
    <w:rsid w:val="0043392C"/>
    <w:rsid w:val="004354F1"/>
    <w:rsid w:val="004360F1"/>
    <w:rsid w:val="0043682C"/>
    <w:rsid w:val="004419B9"/>
    <w:rsid w:val="00442487"/>
    <w:rsid w:val="00443285"/>
    <w:rsid w:val="004469D8"/>
    <w:rsid w:val="00454132"/>
    <w:rsid w:val="004561E5"/>
    <w:rsid w:val="004572F2"/>
    <w:rsid w:val="004604A5"/>
    <w:rsid w:val="0046271C"/>
    <w:rsid w:val="00464301"/>
    <w:rsid w:val="00466004"/>
    <w:rsid w:val="00470BD1"/>
    <w:rsid w:val="00476796"/>
    <w:rsid w:val="00484244"/>
    <w:rsid w:val="00484675"/>
    <w:rsid w:val="00486837"/>
    <w:rsid w:val="0048768E"/>
    <w:rsid w:val="00490430"/>
    <w:rsid w:val="00492502"/>
    <w:rsid w:val="00496549"/>
    <w:rsid w:val="00496F7B"/>
    <w:rsid w:val="00497249"/>
    <w:rsid w:val="004A0224"/>
    <w:rsid w:val="004A4663"/>
    <w:rsid w:val="004B4B83"/>
    <w:rsid w:val="004C000A"/>
    <w:rsid w:val="004C105E"/>
    <w:rsid w:val="004C1BA9"/>
    <w:rsid w:val="004C24F6"/>
    <w:rsid w:val="004C4E16"/>
    <w:rsid w:val="004C5B87"/>
    <w:rsid w:val="004C639D"/>
    <w:rsid w:val="004D0C96"/>
    <w:rsid w:val="004D6E1A"/>
    <w:rsid w:val="004E0B04"/>
    <w:rsid w:val="004E1C1F"/>
    <w:rsid w:val="004E1D1E"/>
    <w:rsid w:val="004E2514"/>
    <w:rsid w:val="004E4FD6"/>
    <w:rsid w:val="004E6170"/>
    <w:rsid w:val="004E7A57"/>
    <w:rsid w:val="004F039F"/>
    <w:rsid w:val="004F13B9"/>
    <w:rsid w:val="004F14F1"/>
    <w:rsid w:val="004F199B"/>
    <w:rsid w:val="004F31F1"/>
    <w:rsid w:val="004F4765"/>
    <w:rsid w:val="004F6D32"/>
    <w:rsid w:val="004F7681"/>
    <w:rsid w:val="00505AB3"/>
    <w:rsid w:val="0050733C"/>
    <w:rsid w:val="00507C17"/>
    <w:rsid w:val="00510246"/>
    <w:rsid w:val="005140CF"/>
    <w:rsid w:val="005144EA"/>
    <w:rsid w:val="005266E9"/>
    <w:rsid w:val="00526EC4"/>
    <w:rsid w:val="00533D37"/>
    <w:rsid w:val="00533F5A"/>
    <w:rsid w:val="00535290"/>
    <w:rsid w:val="00536CB3"/>
    <w:rsid w:val="00537984"/>
    <w:rsid w:val="00541D7F"/>
    <w:rsid w:val="0054296C"/>
    <w:rsid w:val="00544964"/>
    <w:rsid w:val="00546EE9"/>
    <w:rsid w:val="005527BC"/>
    <w:rsid w:val="005537A7"/>
    <w:rsid w:val="0055665A"/>
    <w:rsid w:val="00556884"/>
    <w:rsid w:val="00560078"/>
    <w:rsid w:val="005608F4"/>
    <w:rsid w:val="00565934"/>
    <w:rsid w:val="00565B9C"/>
    <w:rsid w:val="005719D1"/>
    <w:rsid w:val="00572653"/>
    <w:rsid w:val="005763B7"/>
    <w:rsid w:val="00577A3C"/>
    <w:rsid w:val="005804B6"/>
    <w:rsid w:val="00580F67"/>
    <w:rsid w:val="005872E0"/>
    <w:rsid w:val="0058793A"/>
    <w:rsid w:val="005913E2"/>
    <w:rsid w:val="00593B20"/>
    <w:rsid w:val="00593B7E"/>
    <w:rsid w:val="005960F1"/>
    <w:rsid w:val="005977BE"/>
    <w:rsid w:val="005A00D9"/>
    <w:rsid w:val="005A3779"/>
    <w:rsid w:val="005A3CD7"/>
    <w:rsid w:val="005A702B"/>
    <w:rsid w:val="005C04C0"/>
    <w:rsid w:val="005C1333"/>
    <w:rsid w:val="005C3C63"/>
    <w:rsid w:val="005C56C2"/>
    <w:rsid w:val="005C5E03"/>
    <w:rsid w:val="005D5ADE"/>
    <w:rsid w:val="005D688C"/>
    <w:rsid w:val="005D7C9A"/>
    <w:rsid w:val="005E0362"/>
    <w:rsid w:val="005E1B87"/>
    <w:rsid w:val="005E5C11"/>
    <w:rsid w:val="005F04E1"/>
    <w:rsid w:val="005F3086"/>
    <w:rsid w:val="005F5259"/>
    <w:rsid w:val="005F53B5"/>
    <w:rsid w:val="005F6FA1"/>
    <w:rsid w:val="005F750B"/>
    <w:rsid w:val="005F7BDD"/>
    <w:rsid w:val="0060334E"/>
    <w:rsid w:val="00604264"/>
    <w:rsid w:val="00613518"/>
    <w:rsid w:val="0061479F"/>
    <w:rsid w:val="00615FF4"/>
    <w:rsid w:val="006275AF"/>
    <w:rsid w:val="00635E9D"/>
    <w:rsid w:val="00636C00"/>
    <w:rsid w:val="00640A33"/>
    <w:rsid w:val="0064103F"/>
    <w:rsid w:val="00641342"/>
    <w:rsid w:val="00650036"/>
    <w:rsid w:val="006505FC"/>
    <w:rsid w:val="00652307"/>
    <w:rsid w:val="00652C1A"/>
    <w:rsid w:val="0065785C"/>
    <w:rsid w:val="006647D5"/>
    <w:rsid w:val="00666681"/>
    <w:rsid w:val="00666C49"/>
    <w:rsid w:val="0066751C"/>
    <w:rsid w:val="0067356A"/>
    <w:rsid w:val="00676FAC"/>
    <w:rsid w:val="00677940"/>
    <w:rsid w:val="006814D0"/>
    <w:rsid w:val="00681623"/>
    <w:rsid w:val="00681E13"/>
    <w:rsid w:val="00686F9C"/>
    <w:rsid w:val="0069022F"/>
    <w:rsid w:val="00695437"/>
    <w:rsid w:val="00695C62"/>
    <w:rsid w:val="00697EF4"/>
    <w:rsid w:val="006A038B"/>
    <w:rsid w:val="006A0E8B"/>
    <w:rsid w:val="006A1138"/>
    <w:rsid w:val="006A297C"/>
    <w:rsid w:val="006A3574"/>
    <w:rsid w:val="006A3C7F"/>
    <w:rsid w:val="006B022B"/>
    <w:rsid w:val="006B2FBA"/>
    <w:rsid w:val="006B5B6B"/>
    <w:rsid w:val="006C3761"/>
    <w:rsid w:val="006C56DD"/>
    <w:rsid w:val="006D1249"/>
    <w:rsid w:val="006D17E0"/>
    <w:rsid w:val="006D4758"/>
    <w:rsid w:val="006D613C"/>
    <w:rsid w:val="006E1A75"/>
    <w:rsid w:val="006E3A76"/>
    <w:rsid w:val="006F19B3"/>
    <w:rsid w:val="006F22B2"/>
    <w:rsid w:val="006F3230"/>
    <w:rsid w:val="006F3AAB"/>
    <w:rsid w:val="006F59E3"/>
    <w:rsid w:val="00700070"/>
    <w:rsid w:val="007026E7"/>
    <w:rsid w:val="007031DC"/>
    <w:rsid w:val="0070748B"/>
    <w:rsid w:val="007101FB"/>
    <w:rsid w:val="0071064D"/>
    <w:rsid w:val="00711421"/>
    <w:rsid w:val="00712F5B"/>
    <w:rsid w:val="00713BC8"/>
    <w:rsid w:val="00720441"/>
    <w:rsid w:val="00720A51"/>
    <w:rsid w:val="00722060"/>
    <w:rsid w:val="00723250"/>
    <w:rsid w:val="007275DF"/>
    <w:rsid w:val="00735214"/>
    <w:rsid w:val="00736D19"/>
    <w:rsid w:val="00744A76"/>
    <w:rsid w:val="0074580F"/>
    <w:rsid w:val="007469F0"/>
    <w:rsid w:val="00746F77"/>
    <w:rsid w:val="0074720C"/>
    <w:rsid w:val="00747E81"/>
    <w:rsid w:val="007522BF"/>
    <w:rsid w:val="00753423"/>
    <w:rsid w:val="00755FBA"/>
    <w:rsid w:val="00756E02"/>
    <w:rsid w:val="007611E1"/>
    <w:rsid w:val="00765B0C"/>
    <w:rsid w:val="00766B27"/>
    <w:rsid w:val="00770A66"/>
    <w:rsid w:val="007722AB"/>
    <w:rsid w:val="00774D53"/>
    <w:rsid w:val="007761DB"/>
    <w:rsid w:val="00776991"/>
    <w:rsid w:val="00777026"/>
    <w:rsid w:val="00780E7E"/>
    <w:rsid w:val="007814A0"/>
    <w:rsid w:val="007823B1"/>
    <w:rsid w:val="00796108"/>
    <w:rsid w:val="007974DD"/>
    <w:rsid w:val="00797D54"/>
    <w:rsid w:val="007A1384"/>
    <w:rsid w:val="007A24CF"/>
    <w:rsid w:val="007A2B97"/>
    <w:rsid w:val="007A597D"/>
    <w:rsid w:val="007B115B"/>
    <w:rsid w:val="007B115D"/>
    <w:rsid w:val="007B2665"/>
    <w:rsid w:val="007C0BAA"/>
    <w:rsid w:val="007D6E1A"/>
    <w:rsid w:val="007E337E"/>
    <w:rsid w:val="007E7339"/>
    <w:rsid w:val="007F004D"/>
    <w:rsid w:val="007F03C9"/>
    <w:rsid w:val="007F0ADC"/>
    <w:rsid w:val="007F588B"/>
    <w:rsid w:val="007F5BA2"/>
    <w:rsid w:val="007F76BD"/>
    <w:rsid w:val="00801FDB"/>
    <w:rsid w:val="00803D8C"/>
    <w:rsid w:val="008072BE"/>
    <w:rsid w:val="00813D81"/>
    <w:rsid w:val="008149BC"/>
    <w:rsid w:val="00815FF8"/>
    <w:rsid w:val="008204EB"/>
    <w:rsid w:val="00821771"/>
    <w:rsid w:val="00821DF3"/>
    <w:rsid w:val="00823F3B"/>
    <w:rsid w:val="00825198"/>
    <w:rsid w:val="0082528A"/>
    <w:rsid w:val="0082539C"/>
    <w:rsid w:val="00826113"/>
    <w:rsid w:val="00830E0D"/>
    <w:rsid w:val="0083242A"/>
    <w:rsid w:val="008334B7"/>
    <w:rsid w:val="00833927"/>
    <w:rsid w:val="0083547D"/>
    <w:rsid w:val="008361D7"/>
    <w:rsid w:val="008447C1"/>
    <w:rsid w:val="00847734"/>
    <w:rsid w:val="00851320"/>
    <w:rsid w:val="00857A87"/>
    <w:rsid w:val="008623BB"/>
    <w:rsid w:val="008624D8"/>
    <w:rsid w:val="00866546"/>
    <w:rsid w:val="00870113"/>
    <w:rsid w:val="00872664"/>
    <w:rsid w:val="008747F7"/>
    <w:rsid w:val="00875B49"/>
    <w:rsid w:val="0087695B"/>
    <w:rsid w:val="00884226"/>
    <w:rsid w:val="008912C1"/>
    <w:rsid w:val="00891A36"/>
    <w:rsid w:val="00893F7A"/>
    <w:rsid w:val="0089602B"/>
    <w:rsid w:val="008971C1"/>
    <w:rsid w:val="008A1EE3"/>
    <w:rsid w:val="008A2A24"/>
    <w:rsid w:val="008A2DE7"/>
    <w:rsid w:val="008A7285"/>
    <w:rsid w:val="008B1D38"/>
    <w:rsid w:val="008C3749"/>
    <w:rsid w:val="008C6384"/>
    <w:rsid w:val="008D0563"/>
    <w:rsid w:val="008D1C49"/>
    <w:rsid w:val="008D30A0"/>
    <w:rsid w:val="008D5BD7"/>
    <w:rsid w:val="008E045F"/>
    <w:rsid w:val="008E2852"/>
    <w:rsid w:val="008E4ACB"/>
    <w:rsid w:val="008F3ABB"/>
    <w:rsid w:val="008F527E"/>
    <w:rsid w:val="008F5373"/>
    <w:rsid w:val="008F59E0"/>
    <w:rsid w:val="00901452"/>
    <w:rsid w:val="00901BBA"/>
    <w:rsid w:val="00907ACB"/>
    <w:rsid w:val="00911DE6"/>
    <w:rsid w:val="009129A5"/>
    <w:rsid w:val="009179EF"/>
    <w:rsid w:val="00917CAD"/>
    <w:rsid w:val="00925671"/>
    <w:rsid w:val="00926035"/>
    <w:rsid w:val="00931CDC"/>
    <w:rsid w:val="00933B4C"/>
    <w:rsid w:val="00937CDF"/>
    <w:rsid w:val="009401AA"/>
    <w:rsid w:val="00940C72"/>
    <w:rsid w:val="00943EB0"/>
    <w:rsid w:val="00944CAD"/>
    <w:rsid w:val="009466D3"/>
    <w:rsid w:val="00950990"/>
    <w:rsid w:val="00952B03"/>
    <w:rsid w:val="009532E4"/>
    <w:rsid w:val="00953784"/>
    <w:rsid w:val="00956189"/>
    <w:rsid w:val="009565CA"/>
    <w:rsid w:val="00961768"/>
    <w:rsid w:val="009622D9"/>
    <w:rsid w:val="00967A7E"/>
    <w:rsid w:val="0097253E"/>
    <w:rsid w:val="00974C36"/>
    <w:rsid w:val="00976371"/>
    <w:rsid w:val="009776AC"/>
    <w:rsid w:val="00980075"/>
    <w:rsid w:val="00981EB8"/>
    <w:rsid w:val="009830FD"/>
    <w:rsid w:val="00984D17"/>
    <w:rsid w:val="00985D73"/>
    <w:rsid w:val="0098796F"/>
    <w:rsid w:val="009906E0"/>
    <w:rsid w:val="009946BA"/>
    <w:rsid w:val="00994EDB"/>
    <w:rsid w:val="00997CC9"/>
    <w:rsid w:val="009A42E6"/>
    <w:rsid w:val="009B0291"/>
    <w:rsid w:val="009B1B4E"/>
    <w:rsid w:val="009B219F"/>
    <w:rsid w:val="009B4351"/>
    <w:rsid w:val="009B50CB"/>
    <w:rsid w:val="009B77B9"/>
    <w:rsid w:val="009C07BE"/>
    <w:rsid w:val="009C111F"/>
    <w:rsid w:val="009C11F3"/>
    <w:rsid w:val="009C633F"/>
    <w:rsid w:val="009C7308"/>
    <w:rsid w:val="009D6286"/>
    <w:rsid w:val="009D6938"/>
    <w:rsid w:val="009D7878"/>
    <w:rsid w:val="009F254B"/>
    <w:rsid w:val="00A01D11"/>
    <w:rsid w:val="00A0335A"/>
    <w:rsid w:val="00A1161D"/>
    <w:rsid w:val="00A14A82"/>
    <w:rsid w:val="00A267A5"/>
    <w:rsid w:val="00A3473A"/>
    <w:rsid w:val="00A350DC"/>
    <w:rsid w:val="00A367D8"/>
    <w:rsid w:val="00A369FD"/>
    <w:rsid w:val="00A41A94"/>
    <w:rsid w:val="00A41EDA"/>
    <w:rsid w:val="00A43240"/>
    <w:rsid w:val="00A4410F"/>
    <w:rsid w:val="00A507A2"/>
    <w:rsid w:val="00A50F47"/>
    <w:rsid w:val="00A50FF7"/>
    <w:rsid w:val="00A51CEA"/>
    <w:rsid w:val="00A52D91"/>
    <w:rsid w:val="00A548DE"/>
    <w:rsid w:val="00A57F8C"/>
    <w:rsid w:val="00A61A7F"/>
    <w:rsid w:val="00A630DF"/>
    <w:rsid w:val="00A64348"/>
    <w:rsid w:val="00A659B4"/>
    <w:rsid w:val="00A67144"/>
    <w:rsid w:val="00A7095F"/>
    <w:rsid w:val="00A73996"/>
    <w:rsid w:val="00A76648"/>
    <w:rsid w:val="00A84FEA"/>
    <w:rsid w:val="00A85E4F"/>
    <w:rsid w:val="00A87B3C"/>
    <w:rsid w:val="00A95C47"/>
    <w:rsid w:val="00A96550"/>
    <w:rsid w:val="00A976AA"/>
    <w:rsid w:val="00AA60A0"/>
    <w:rsid w:val="00AB2038"/>
    <w:rsid w:val="00AB3308"/>
    <w:rsid w:val="00AB3F06"/>
    <w:rsid w:val="00AB54B6"/>
    <w:rsid w:val="00AB6D6B"/>
    <w:rsid w:val="00AC5F39"/>
    <w:rsid w:val="00AD4FE6"/>
    <w:rsid w:val="00AE5F3B"/>
    <w:rsid w:val="00AF2614"/>
    <w:rsid w:val="00AF2A1B"/>
    <w:rsid w:val="00AF45FA"/>
    <w:rsid w:val="00AF688E"/>
    <w:rsid w:val="00AF7560"/>
    <w:rsid w:val="00B02E4C"/>
    <w:rsid w:val="00B02FDA"/>
    <w:rsid w:val="00B0501D"/>
    <w:rsid w:val="00B0642A"/>
    <w:rsid w:val="00B07E28"/>
    <w:rsid w:val="00B102DD"/>
    <w:rsid w:val="00B12406"/>
    <w:rsid w:val="00B1467F"/>
    <w:rsid w:val="00B147A1"/>
    <w:rsid w:val="00B14AD5"/>
    <w:rsid w:val="00B218D9"/>
    <w:rsid w:val="00B21FAA"/>
    <w:rsid w:val="00B220C2"/>
    <w:rsid w:val="00B22348"/>
    <w:rsid w:val="00B22DDA"/>
    <w:rsid w:val="00B309CD"/>
    <w:rsid w:val="00B30DC5"/>
    <w:rsid w:val="00B326B5"/>
    <w:rsid w:val="00B37651"/>
    <w:rsid w:val="00B40128"/>
    <w:rsid w:val="00B4242D"/>
    <w:rsid w:val="00B429EA"/>
    <w:rsid w:val="00B62F60"/>
    <w:rsid w:val="00B65901"/>
    <w:rsid w:val="00B678CA"/>
    <w:rsid w:val="00B72E6B"/>
    <w:rsid w:val="00B81C8F"/>
    <w:rsid w:val="00B81DAC"/>
    <w:rsid w:val="00B82F26"/>
    <w:rsid w:val="00B83586"/>
    <w:rsid w:val="00B85598"/>
    <w:rsid w:val="00B93EE9"/>
    <w:rsid w:val="00B945EB"/>
    <w:rsid w:val="00B97264"/>
    <w:rsid w:val="00B97639"/>
    <w:rsid w:val="00BA6D2A"/>
    <w:rsid w:val="00BB1938"/>
    <w:rsid w:val="00BC078A"/>
    <w:rsid w:val="00BC0E32"/>
    <w:rsid w:val="00BC2993"/>
    <w:rsid w:val="00BC54F9"/>
    <w:rsid w:val="00BD015D"/>
    <w:rsid w:val="00BD235A"/>
    <w:rsid w:val="00BD2C96"/>
    <w:rsid w:val="00BD30DE"/>
    <w:rsid w:val="00BD77EB"/>
    <w:rsid w:val="00BD7BA7"/>
    <w:rsid w:val="00BE0352"/>
    <w:rsid w:val="00BE722E"/>
    <w:rsid w:val="00BF3A1A"/>
    <w:rsid w:val="00BF7CE2"/>
    <w:rsid w:val="00C03274"/>
    <w:rsid w:val="00C03CA1"/>
    <w:rsid w:val="00C07F15"/>
    <w:rsid w:val="00C141BA"/>
    <w:rsid w:val="00C155A3"/>
    <w:rsid w:val="00C2442B"/>
    <w:rsid w:val="00C30A15"/>
    <w:rsid w:val="00C31FDF"/>
    <w:rsid w:val="00C335D4"/>
    <w:rsid w:val="00C37936"/>
    <w:rsid w:val="00C4143A"/>
    <w:rsid w:val="00C432D8"/>
    <w:rsid w:val="00C43AC0"/>
    <w:rsid w:val="00C44CCF"/>
    <w:rsid w:val="00C56B20"/>
    <w:rsid w:val="00C61195"/>
    <w:rsid w:val="00C630BE"/>
    <w:rsid w:val="00C6344B"/>
    <w:rsid w:val="00C63CCA"/>
    <w:rsid w:val="00C63D6C"/>
    <w:rsid w:val="00C63DDF"/>
    <w:rsid w:val="00C66EAF"/>
    <w:rsid w:val="00C743B8"/>
    <w:rsid w:val="00C90160"/>
    <w:rsid w:val="00C94515"/>
    <w:rsid w:val="00CA0540"/>
    <w:rsid w:val="00CA4BB7"/>
    <w:rsid w:val="00CA4F13"/>
    <w:rsid w:val="00CA7563"/>
    <w:rsid w:val="00CB13B4"/>
    <w:rsid w:val="00CB4A54"/>
    <w:rsid w:val="00CB621B"/>
    <w:rsid w:val="00CC0F34"/>
    <w:rsid w:val="00CC1781"/>
    <w:rsid w:val="00CC2492"/>
    <w:rsid w:val="00CC5012"/>
    <w:rsid w:val="00CC549F"/>
    <w:rsid w:val="00CC6265"/>
    <w:rsid w:val="00CD517B"/>
    <w:rsid w:val="00CD68B1"/>
    <w:rsid w:val="00CD7602"/>
    <w:rsid w:val="00CE2B8D"/>
    <w:rsid w:val="00CE3303"/>
    <w:rsid w:val="00CE449C"/>
    <w:rsid w:val="00CE661B"/>
    <w:rsid w:val="00CE687F"/>
    <w:rsid w:val="00CF05B6"/>
    <w:rsid w:val="00CF4E24"/>
    <w:rsid w:val="00D1043A"/>
    <w:rsid w:val="00D11249"/>
    <w:rsid w:val="00D11A70"/>
    <w:rsid w:val="00D1304C"/>
    <w:rsid w:val="00D158D7"/>
    <w:rsid w:val="00D205D0"/>
    <w:rsid w:val="00D209CF"/>
    <w:rsid w:val="00D21168"/>
    <w:rsid w:val="00D22AB3"/>
    <w:rsid w:val="00D245A7"/>
    <w:rsid w:val="00D30DA7"/>
    <w:rsid w:val="00D31749"/>
    <w:rsid w:val="00D473AB"/>
    <w:rsid w:val="00D47FA0"/>
    <w:rsid w:val="00D53E75"/>
    <w:rsid w:val="00D560BC"/>
    <w:rsid w:val="00D56107"/>
    <w:rsid w:val="00D63557"/>
    <w:rsid w:val="00D640A8"/>
    <w:rsid w:val="00D708A2"/>
    <w:rsid w:val="00D73C32"/>
    <w:rsid w:val="00D7439E"/>
    <w:rsid w:val="00D80227"/>
    <w:rsid w:val="00D82A13"/>
    <w:rsid w:val="00D82E31"/>
    <w:rsid w:val="00D84D94"/>
    <w:rsid w:val="00D85296"/>
    <w:rsid w:val="00D8538D"/>
    <w:rsid w:val="00D86C34"/>
    <w:rsid w:val="00D904B3"/>
    <w:rsid w:val="00D905AD"/>
    <w:rsid w:val="00D90C17"/>
    <w:rsid w:val="00D952CB"/>
    <w:rsid w:val="00DA3C30"/>
    <w:rsid w:val="00DA543D"/>
    <w:rsid w:val="00DA7598"/>
    <w:rsid w:val="00DB2291"/>
    <w:rsid w:val="00DB4151"/>
    <w:rsid w:val="00DB4E92"/>
    <w:rsid w:val="00DC08FA"/>
    <w:rsid w:val="00DC144B"/>
    <w:rsid w:val="00DC24D6"/>
    <w:rsid w:val="00DD1AD2"/>
    <w:rsid w:val="00DD3559"/>
    <w:rsid w:val="00DD50F7"/>
    <w:rsid w:val="00DE0F46"/>
    <w:rsid w:val="00DE2831"/>
    <w:rsid w:val="00DE4DF8"/>
    <w:rsid w:val="00DE7214"/>
    <w:rsid w:val="00DF285A"/>
    <w:rsid w:val="00DF76A4"/>
    <w:rsid w:val="00E01B42"/>
    <w:rsid w:val="00E05787"/>
    <w:rsid w:val="00E06F3A"/>
    <w:rsid w:val="00E114C8"/>
    <w:rsid w:val="00E13963"/>
    <w:rsid w:val="00E13F2C"/>
    <w:rsid w:val="00E2035D"/>
    <w:rsid w:val="00E20D21"/>
    <w:rsid w:val="00E216E5"/>
    <w:rsid w:val="00E23B4B"/>
    <w:rsid w:val="00E2418E"/>
    <w:rsid w:val="00E2533B"/>
    <w:rsid w:val="00E26FC6"/>
    <w:rsid w:val="00E27336"/>
    <w:rsid w:val="00E304EC"/>
    <w:rsid w:val="00E30FBB"/>
    <w:rsid w:val="00E32785"/>
    <w:rsid w:val="00E32FF6"/>
    <w:rsid w:val="00E34E28"/>
    <w:rsid w:val="00E403F2"/>
    <w:rsid w:val="00E41339"/>
    <w:rsid w:val="00E4467D"/>
    <w:rsid w:val="00E44C17"/>
    <w:rsid w:val="00E474D4"/>
    <w:rsid w:val="00E47629"/>
    <w:rsid w:val="00E53601"/>
    <w:rsid w:val="00E57433"/>
    <w:rsid w:val="00E62C3F"/>
    <w:rsid w:val="00E64D91"/>
    <w:rsid w:val="00E6619F"/>
    <w:rsid w:val="00E675D8"/>
    <w:rsid w:val="00E677ED"/>
    <w:rsid w:val="00E71F0B"/>
    <w:rsid w:val="00E72D8D"/>
    <w:rsid w:val="00E82ADF"/>
    <w:rsid w:val="00E84139"/>
    <w:rsid w:val="00E87B22"/>
    <w:rsid w:val="00E90184"/>
    <w:rsid w:val="00E924C1"/>
    <w:rsid w:val="00E94EED"/>
    <w:rsid w:val="00EA3573"/>
    <w:rsid w:val="00EA3A88"/>
    <w:rsid w:val="00EB13C4"/>
    <w:rsid w:val="00EB4277"/>
    <w:rsid w:val="00EB5724"/>
    <w:rsid w:val="00EC0408"/>
    <w:rsid w:val="00EC3BD1"/>
    <w:rsid w:val="00EC63BC"/>
    <w:rsid w:val="00EC6A77"/>
    <w:rsid w:val="00ED1C01"/>
    <w:rsid w:val="00ED2CE1"/>
    <w:rsid w:val="00ED2F18"/>
    <w:rsid w:val="00ED600E"/>
    <w:rsid w:val="00ED61C1"/>
    <w:rsid w:val="00ED7406"/>
    <w:rsid w:val="00EE0288"/>
    <w:rsid w:val="00EE1BA7"/>
    <w:rsid w:val="00EE5291"/>
    <w:rsid w:val="00EF0B11"/>
    <w:rsid w:val="00EF407A"/>
    <w:rsid w:val="00F01E13"/>
    <w:rsid w:val="00F060AE"/>
    <w:rsid w:val="00F07E10"/>
    <w:rsid w:val="00F1063E"/>
    <w:rsid w:val="00F11F0B"/>
    <w:rsid w:val="00F13ABE"/>
    <w:rsid w:val="00F206FF"/>
    <w:rsid w:val="00F3033E"/>
    <w:rsid w:val="00F311F0"/>
    <w:rsid w:val="00F35165"/>
    <w:rsid w:val="00F359AD"/>
    <w:rsid w:val="00F473F2"/>
    <w:rsid w:val="00F52665"/>
    <w:rsid w:val="00F53F0E"/>
    <w:rsid w:val="00F6125F"/>
    <w:rsid w:val="00F65B86"/>
    <w:rsid w:val="00F673E6"/>
    <w:rsid w:val="00F67AB5"/>
    <w:rsid w:val="00F778E3"/>
    <w:rsid w:val="00F86B17"/>
    <w:rsid w:val="00F8729B"/>
    <w:rsid w:val="00F93A86"/>
    <w:rsid w:val="00F945E0"/>
    <w:rsid w:val="00F96A8A"/>
    <w:rsid w:val="00FA1BB3"/>
    <w:rsid w:val="00FA22B2"/>
    <w:rsid w:val="00FB37A2"/>
    <w:rsid w:val="00FB4428"/>
    <w:rsid w:val="00FC481A"/>
    <w:rsid w:val="00FC6D1D"/>
    <w:rsid w:val="00FD0354"/>
    <w:rsid w:val="00FD156B"/>
    <w:rsid w:val="00FD1AE6"/>
    <w:rsid w:val="00FD4558"/>
    <w:rsid w:val="00FD6FD6"/>
    <w:rsid w:val="00FE0B23"/>
    <w:rsid w:val="00FE2B80"/>
    <w:rsid w:val="00FE37D4"/>
    <w:rsid w:val="00FE573F"/>
    <w:rsid w:val="00FF1155"/>
    <w:rsid w:val="00FF1B84"/>
    <w:rsid w:val="00FF2AD9"/>
    <w:rsid w:val="00FF483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249"/>
  </w:style>
  <w:style w:type="paragraph" w:styleId="1">
    <w:name w:val="heading 1"/>
    <w:basedOn w:val="a"/>
    <w:next w:val="a"/>
    <w:link w:val="10"/>
    <w:qFormat/>
    <w:rsid w:val="006D124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12C1"/>
    <w:pPr>
      <w:keepNext/>
      <w:jc w:val="center"/>
      <w:outlineLvl w:val="1"/>
    </w:pPr>
    <w:rPr>
      <w:sz w:val="32"/>
      <w:szCs w:val="24"/>
    </w:rPr>
  </w:style>
  <w:style w:type="paragraph" w:styleId="3">
    <w:name w:val="heading 3"/>
    <w:basedOn w:val="a"/>
    <w:link w:val="30"/>
    <w:qFormat/>
    <w:rsid w:val="00A57F8C"/>
    <w:pPr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aliases w:val="Основной текст Знак2,Основной текст Знак1 Знак,Основной текст Знак Знак Знак,Body Text Char Знак Знак Знак,Основной текст Знак Знак1,Body Text Char Знак Знак1"/>
    <w:basedOn w:val="a"/>
    <w:link w:val="a4"/>
    <w:rsid w:val="006D1249"/>
    <w:pPr>
      <w:jc w:val="center"/>
    </w:pPr>
    <w:rPr>
      <w:b/>
      <w:sz w:val="28"/>
    </w:rPr>
  </w:style>
  <w:style w:type="table" w:styleId="a5">
    <w:name w:val="Table Grid"/>
    <w:basedOn w:val="a1"/>
    <w:uiPriority w:val="59"/>
    <w:rsid w:val="00307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4141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33927"/>
    <w:rPr>
      <w:sz w:val="28"/>
    </w:rPr>
  </w:style>
  <w:style w:type="paragraph" w:styleId="a6">
    <w:name w:val="footer"/>
    <w:basedOn w:val="a"/>
    <w:link w:val="a7"/>
    <w:uiPriority w:val="99"/>
    <w:unhideWhenUsed/>
    <w:rsid w:val="006C56D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rsid w:val="006C56DD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0A1FB5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</w:style>
  <w:style w:type="character" w:customStyle="1" w:styleId="a9">
    <w:name w:val="Верхний колонтитул Знак"/>
    <w:basedOn w:val="a0"/>
    <w:link w:val="a8"/>
    <w:uiPriority w:val="99"/>
    <w:rsid w:val="000A1FB5"/>
  </w:style>
  <w:style w:type="paragraph" w:styleId="aa">
    <w:name w:val="Balloon Text"/>
    <w:basedOn w:val="a"/>
    <w:link w:val="ab"/>
    <w:uiPriority w:val="99"/>
    <w:rsid w:val="00C032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C03274"/>
    <w:rPr>
      <w:rFonts w:ascii="Segoe UI" w:hAnsi="Segoe UI" w:cs="Segoe UI"/>
      <w:sz w:val="18"/>
      <w:szCs w:val="18"/>
    </w:rPr>
  </w:style>
  <w:style w:type="character" w:styleId="ac">
    <w:name w:val="Strong"/>
    <w:uiPriority w:val="22"/>
    <w:qFormat/>
    <w:rsid w:val="003D7CEE"/>
    <w:rPr>
      <w:b/>
      <w:bCs/>
    </w:rPr>
  </w:style>
  <w:style w:type="paragraph" w:customStyle="1" w:styleId="ConsPlusNormal">
    <w:name w:val="ConsPlusNormal"/>
    <w:rsid w:val="004F199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984D1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link w:val="3"/>
    <w:rsid w:val="00A57F8C"/>
    <w:rPr>
      <w:rFonts w:ascii="Arial" w:hAnsi="Arial" w:cs="Arial"/>
      <w:b/>
      <w:bCs/>
      <w:sz w:val="24"/>
      <w:szCs w:val="24"/>
    </w:rPr>
  </w:style>
  <w:style w:type="character" w:styleId="ad">
    <w:name w:val="Hyperlink"/>
    <w:rsid w:val="00A57F8C"/>
    <w:rPr>
      <w:color w:val="0066CC"/>
      <w:u w:val="single"/>
    </w:rPr>
  </w:style>
  <w:style w:type="character" w:customStyle="1" w:styleId="12">
    <w:name w:val="Заголовок №1_"/>
    <w:link w:val="13"/>
    <w:rsid w:val="00A57F8C"/>
    <w:rPr>
      <w:b/>
      <w:bCs/>
      <w:spacing w:val="110"/>
      <w:sz w:val="58"/>
      <w:szCs w:val="58"/>
      <w:shd w:val="clear" w:color="auto" w:fill="FFFFFF"/>
    </w:rPr>
  </w:style>
  <w:style w:type="character" w:customStyle="1" w:styleId="21">
    <w:name w:val="Основной текст (2)_"/>
    <w:link w:val="22"/>
    <w:rsid w:val="00A57F8C"/>
    <w:rPr>
      <w:b/>
      <w:bCs/>
      <w:spacing w:val="10"/>
      <w:sz w:val="22"/>
      <w:szCs w:val="22"/>
      <w:shd w:val="clear" w:color="auto" w:fill="FFFFFF"/>
    </w:rPr>
  </w:style>
  <w:style w:type="character" w:customStyle="1" w:styleId="ae">
    <w:name w:val="Основной текст_"/>
    <w:link w:val="14"/>
    <w:rsid w:val="00A57F8C"/>
    <w:rPr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rsid w:val="00A57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5"/>
      <w:szCs w:val="25"/>
      <w:u w:val="none"/>
      <w:lang w:val="ru-RU"/>
    </w:rPr>
  </w:style>
  <w:style w:type="character" w:customStyle="1" w:styleId="Exact">
    <w:name w:val="Основной текст Exact"/>
    <w:rsid w:val="00A57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customStyle="1" w:styleId="13">
    <w:name w:val="Заголовок №1"/>
    <w:basedOn w:val="a"/>
    <w:link w:val="12"/>
    <w:rsid w:val="00A57F8C"/>
    <w:pPr>
      <w:widowControl w:val="0"/>
      <w:shd w:val="clear" w:color="auto" w:fill="FFFFFF"/>
      <w:spacing w:after="240" w:line="0" w:lineRule="atLeast"/>
      <w:jc w:val="center"/>
      <w:outlineLvl w:val="0"/>
    </w:pPr>
    <w:rPr>
      <w:b/>
      <w:bCs/>
      <w:spacing w:val="110"/>
      <w:sz w:val="58"/>
      <w:szCs w:val="58"/>
    </w:rPr>
  </w:style>
  <w:style w:type="paragraph" w:customStyle="1" w:styleId="22">
    <w:name w:val="Основной текст (2)"/>
    <w:basedOn w:val="a"/>
    <w:link w:val="21"/>
    <w:rsid w:val="00A57F8C"/>
    <w:pPr>
      <w:widowControl w:val="0"/>
      <w:shd w:val="clear" w:color="auto" w:fill="FFFFFF"/>
      <w:spacing w:before="240" w:after="600" w:line="0" w:lineRule="atLeast"/>
    </w:pPr>
    <w:rPr>
      <w:b/>
      <w:bCs/>
      <w:spacing w:val="10"/>
      <w:sz w:val="22"/>
      <w:szCs w:val="22"/>
    </w:rPr>
  </w:style>
  <w:style w:type="paragraph" w:customStyle="1" w:styleId="14">
    <w:name w:val="Основной текст1"/>
    <w:basedOn w:val="a"/>
    <w:link w:val="ae"/>
    <w:rsid w:val="00A57F8C"/>
    <w:pPr>
      <w:widowControl w:val="0"/>
      <w:shd w:val="clear" w:color="auto" w:fill="FFFFFF"/>
      <w:spacing w:before="600" w:after="720" w:line="0" w:lineRule="atLeast"/>
    </w:pPr>
    <w:rPr>
      <w:sz w:val="25"/>
      <w:szCs w:val="25"/>
    </w:rPr>
  </w:style>
  <w:style w:type="paragraph" w:styleId="af">
    <w:name w:val="List Paragraph"/>
    <w:basedOn w:val="a"/>
    <w:uiPriority w:val="99"/>
    <w:qFormat/>
    <w:rsid w:val="00A57F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5">
    <w:name w:val="Нет списка1"/>
    <w:next w:val="a2"/>
    <w:semiHidden/>
    <w:unhideWhenUsed/>
    <w:rsid w:val="00A57F8C"/>
  </w:style>
  <w:style w:type="character" w:customStyle="1" w:styleId="FontStyle14">
    <w:name w:val="Font Style14"/>
    <w:uiPriority w:val="99"/>
    <w:rsid w:val="00A57F8C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A57F8C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2">
    <w:name w:val="Font Style12"/>
    <w:rsid w:val="00A57F8C"/>
    <w:rPr>
      <w:rFonts w:ascii="Times New Roman" w:hAnsi="Times New Roman" w:cs="Times New Roman"/>
      <w:b/>
      <w:bCs/>
      <w:sz w:val="26"/>
      <w:szCs w:val="26"/>
    </w:rPr>
  </w:style>
  <w:style w:type="paragraph" w:styleId="af0">
    <w:name w:val="Normal (Web)"/>
    <w:basedOn w:val="a"/>
    <w:uiPriority w:val="99"/>
    <w:rsid w:val="00A57F8C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ody Text Indent"/>
    <w:basedOn w:val="a"/>
    <w:link w:val="af2"/>
    <w:rsid w:val="00A57F8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57F8C"/>
  </w:style>
  <w:style w:type="paragraph" w:customStyle="1" w:styleId="ConsNonformat">
    <w:name w:val="ConsNonformat"/>
    <w:semiHidden/>
    <w:rsid w:val="00A57F8C"/>
    <w:pPr>
      <w:widowControl w:val="0"/>
    </w:pPr>
    <w:rPr>
      <w:rFonts w:ascii="Courier New" w:hAnsi="Courier New"/>
      <w:sz w:val="18"/>
    </w:rPr>
  </w:style>
  <w:style w:type="character" w:customStyle="1" w:styleId="a4">
    <w:name w:val="Основной текст Знак"/>
    <w:aliases w:val="Основной текст Знак2 Знак,Основной текст Знак1 Знак Знак,Основной текст Знак Знак Знак Знак,Body Text Char Знак Знак Знак Знак,Основной текст Знак Знак1 Знак,Body Text Char Знак Знак1 Знак"/>
    <w:link w:val="a3"/>
    <w:rsid w:val="00A57F8C"/>
    <w:rPr>
      <w:b/>
      <w:sz w:val="28"/>
    </w:rPr>
  </w:style>
  <w:style w:type="character" w:customStyle="1" w:styleId="af3">
    <w:name w:val="Заголовок Знак"/>
    <w:link w:val="af4"/>
    <w:rsid w:val="00A57F8C"/>
    <w:rPr>
      <w:b/>
      <w:sz w:val="28"/>
    </w:rPr>
  </w:style>
  <w:style w:type="paragraph" w:styleId="af4">
    <w:name w:val="Заголовок"/>
    <w:basedOn w:val="a"/>
    <w:link w:val="af3"/>
    <w:qFormat/>
    <w:rsid w:val="00A57F8C"/>
    <w:pPr>
      <w:jc w:val="center"/>
    </w:pPr>
    <w:rPr>
      <w:b/>
      <w:sz w:val="28"/>
    </w:rPr>
  </w:style>
  <w:style w:type="character" w:customStyle="1" w:styleId="16">
    <w:name w:val="Заголовок Знак1"/>
    <w:rsid w:val="00A57F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7">
    <w:name w:val="Название Знак1"/>
    <w:uiPriority w:val="10"/>
    <w:rsid w:val="00A57F8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31">
    <w:name w:val="Основной текст 31"/>
    <w:basedOn w:val="a"/>
    <w:rsid w:val="00A57F8C"/>
    <w:pPr>
      <w:suppressAutoHyphens/>
      <w:jc w:val="both"/>
    </w:pPr>
    <w:rPr>
      <w:sz w:val="22"/>
    </w:rPr>
  </w:style>
  <w:style w:type="paragraph" w:customStyle="1" w:styleId="p3">
    <w:name w:val="p3"/>
    <w:basedOn w:val="a"/>
    <w:rsid w:val="00A57F8C"/>
    <w:pPr>
      <w:spacing w:before="100" w:beforeAutospacing="1" w:after="100" w:afterAutospacing="1"/>
    </w:pPr>
    <w:rPr>
      <w:sz w:val="24"/>
      <w:szCs w:val="24"/>
    </w:rPr>
  </w:style>
  <w:style w:type="character" w:customStyle="1" w:styleId="WW-WW8Num1ztrue1">
    <w:name w:val="WW-WW8Num1ztrue1"/>
    <w:uiPriority w:val="99"/>
    <w:rsid w:val="00A57F8C"/>
  </w:style>
  <w:style w:type="paragraph" w:customStyle="1" w:styleId="TableParagraph">
    <w:name w:val="Table Paragraph"/>
    <w:basedOn w:val="a"/>
    <w:uiPriority w:val="1"/>
    <w:qFormat/>
    <w:rsid w:val="00A57F8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annotation reference"/>
    <w:uiPriority w:val="99"/>
    <w:unhideWhenUsed/>
    <w:rsid w:val="00A57F8C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A57F8C"/>
    <w:pPr>
      <w:widowControl w:val="0"/>
    </w:pPr>
    <w:rPr>
      <w:rFonts w:ascii="Courier New" w:eastAsia="Courier New" w:hAnsi="Courier New" w:cs="Courier New"/>
      <w:color w:val="000000"/>
    </w:rPr>
  </w:style>
  <w:style w:type="character" w:customStyle="1" w:styleId="af7">
    <w:name w:val="Текст примечания Знак"/>
    <w:link w:val="af6"/>
    <w:uiPriority w:val="99"/>
    <w:rsid w:val="00A57F8C"/>
    <w:rPr>
      <w:rFonts w:ascii="Courier New" w:eastAsia="Courier New" w:hAnsi="Courier New" w:cs="Courier New"/>
      <w:color w:val="000000"/>
    </w:rPr>
  </w:style>
  <w:style w:type="paragraph" w:styleId="af8">
    <w:name w:val="annotation subject"/>
    <w:basedOn w:val="af6"/>
    <w:next w:val="af6"/>
    <w:link w:val="af9"/>
    <w:uiPriority w:val="99"/>
    <w:unhideWhenUsed/>
    <w:rsid w:val="00A57F8C"/>
    <w:rPr>
      <w:b/>
      <w:bCs/>
    </w:rPr>
  </w:style>
  <w:style w:type="character" w:customStyle="1" w:styleId="af9">
    <w:name w:val="Тема примечания Знак"/>
    <w:link w:val="af8"/>
    <w:uiPriority w:val="99"/>
    <w:rsid w:val="00A57F8C"/>
    <w:rPr>
      <w:rFonts w:ascii="Courier New" w:eastAsia="Courier New" w:hAnsi="Courier New" w:cs="Courier New"/>
      <w:b/>
      <w:bCs/>
      <w:color w:val="000000"/>
    </w:rPr>
  </w:style>
  <w:style w:type="paragraph" w:styleId="afa">
    <w:name w:val="footnote text"/>
    <w:basedOn w:val="a"/>
    <w:link w:val="afb"/>
    <w:uiPriority w:val="99"/>
    <w:unhideWhenUsed/>
    <w:rsid w:val="00A57F8C"/>
    <w:pPr>
      <w:widowControl w:val="0"/>
    </w:pPr>
    <w:rPr>
      <w:rFonts w:ascii="Courier New" w:eastAsia="Courier New" w:hAnsi="Courier New" w:cs="Courier New"/>
      <w:color w:val="000000"/>
    </w:rPr>
  </w:style>
  <w:style w:type="character" w:customStyle="1" w:styleId="afb">
    <w:name w:val="Текст сноски Знак"/>
    <w:link w:val="afa"/>
    <w:uiPriority w:val="99"/>
    <w:rsid w:val="00A57F8C"/>
    <w:rPr>
      <w:rFonts w:ascii="Courier New" w:eastAsia="Courier New" w:hAnsi="Courier New" w:cs="Courier New"/>
      <w:color w:val="000000"/>
    </w:rPr>
  </w:style>
  <w:style w:type="character" w:styleId="afc">
    <w:name w:val="footnote reference"/>
    <w:uiPriority w:val="99"/>
    <w:unhideWhenUsed/>
    <w:rsid w:val="00A57F8C"/>
    <w:rPr>
      <w:vertAlign w:val="superscript"/>
    </w:rPr>
  </w:style>
  <w:style w:type="paragraph" w:customStyle="1" w:styleId="Heading">
    <w:name w:val="Heading"/>
    <w:rsid w:val="00A57F8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A57F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link w:val="33"/>
    <w:rsid w:val="00A57F8C"/>
    <w:rPr>
      <w:rFonts w:eastAsia="Calibri"/>
      <w:sz w:val="24"/>
    </w:rPr>
  </w:style>
  <w:style w:type="character" w:customStyle="1" w:styleId="33">
    <w:name w:val="Основной текст 3 Знак"/>
    <w:link w:val="32"/>
    <w:rsid w:val="00A57F8C"/>
    <w:rPr>
      <w:rFonts w:eastAsia="Calibri"/>
      <w:sz w:val="24"/>
    </w:rPr>
  </w:style>
  <w:style w:type="paragraph" w:styleId="afd">
    <w:name w:val="No Spacing"/>
    <w:uiPriority w:val="1"/>
    <w:qFormat/>
    <w:rsid w:val="00A57F8C"/>
    <w:rPr>
      <w:rFonts w:ascii="Verdana" w:eastAsia="Verdana" w:hAnsi="Verdana"/>
      <w:sz w:val="15"/>
      <w:szCs w:val="16"/>
    </w:rPr>
  </w:style>
  <w:style w:type="paragraph" w:styleId="afe">
    <w:name w:val="Document Map"/>
    <w:basedOn w:val="a"/>
    <w:link w:val="aff"/>
    <w:rsid w:val="00A57F8C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">
    <w:name w:val="Схема документа Знак"/>
    <w:link w:val="afe"/>
    <w:rsid w:val="00A57F8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0">
    <w:name w:val="Гипертекстовая ссылка"/>
    <w:rsid w:val="00A57F8C"/>
    <w:rPr>
      <w:color w:val="008000"/>
    </w:rPr>
  </w:style>
  <w:style w:type="paragraph" w:customStyle="1" w:styleId="xl65">
    <w:name w:val="xl65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numbering" w:customStyle="1" w:styleId="110">
    <w:name w:val="Нет списка11"/>
    <w:next w:val="a2"/>
    <w:semiHidden/>
    <w:rsid w:val="00A57F8C"/>
  </w:style>
  <w:style w:type="table" w:customStyle="1" w:styleId="111">
    <w:name w:val="Сетка таблицы11"/>
    <w:basedOn w:val="a1"/>
    <w:next w:val="a5"/>
    <w:rsid w:val="00A57F8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A57F8C"/>
  </w:style>
  <w:style w:type="table" w:customStyle="1" w:styleId="1111">
    <w:name w:val="Сетка таблицы111"/>
    <w:basedOn w:val="a1"/>
    <w:next w:val="a5"/>
    <w:rsid w:val="00A57F8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rsid w:val="0036701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8912C1"/>
    <w:rPr>
      <w:sz w:val="32"/>
      <w:szCs w:val="24"/>
    </w:rPr>
  </w:style>
  <w:style w:type="paragraph" w:styleId="24">
    <w:name w:val="Body Text Indent 2"/>
    <w:basedOn w:val="a"/>
    <w:link w:val="25"/>
    <w:rsid w:val="008912C1"/>
    <w:pPr>
      <w:ind w:firstLine="720"/>
      <w:jc w:val="both"/>
    </w:pPr>
    <w:rPr>
      <w:sz w:val="28"/>
      <w:szCs w:val="24"/>
    </w:rPr>
  </w:style>
  <w:style w:type="character" w:customStyle="1" w:styleId="25">
    <w:name w:val="Основной текст с отступом 2 Знак"/>
    <w:link w:val="24"/>
    <w:rsid w:val="008912C1"/>
    <w:rPr>
      <w:sz w:val="28"/>
      <w:szCs w:val="24"/>
    </w:rPr>
  </w:style>
  <w:style w:type="paragraph" w:styleId="26">
    <w:name w:val="Body Text 2"/>
    <w:basedOn w:val="a"/>
    <w:link w:val="27"/>
    <w:rsid w:val="008912C1"/>
    <w:pPr>
      <w:jc w:val="center"/>
    </w:pPr>
    <w:rPr>
      <w:b/>
      <w:bCs/>
      <w:sz w:val="28"/>
      <w:szCs w:val="24"/>
    </w:rPr>
  </w:style>
  <w:style w:type="character" w:customStyle="1" w:styleId="27">
    <w:name w:val="Основной текст 2 Знак"/>
    <w:link w:val="26"/>
    <w:rsid w:val="008912C1"/>
    <w:rPr>
      <w:b/>
      <w:bCs/>
      <w:sz w:val="28"/>
      <w:szCs w:val="24"/>
    </w:rPr>
  </w:style>
  <w:style w:type="paragraph" w:styleId="aff1">
    <w:name w:val="Subtitle"/>
    <w:basedOn w:val="a"/>
    <w:link w:val="aff2"/>
    <w:qFormat/>
    <w:rsid w:val="008912C1"/>
    <w:pPr>
      <w:jc w:val="both"/>
    </w:pPr>
    <w:rPr>
      <w:sz w:val="24"/>
    </w:rPr>
  </w:style>
  <w:style w:type="character" w:customStyle="1" w:styleId="aff2">
    <w:name w:val="Подзаголовок Знак"/>
    <w:link w:val="aff1"/>
    <w:rsid w:val="008912C1"/>
    <w:rPr>
      <w:sz w:val="24"/>
    </w:rPr>
  </w:style>
  <w:style w:type="paragraph" w:customStyle="1" w:styleId="ConsPlusNonformat">
    <w:name w:val="ConsPlusNonformat"/>
    <w:rsid w:val="00891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3">
    <w:name w:val="Текст Знак"/>
    <w:link w:val="aff4"/>
    <w:locked/>
    <w:rsid w:val="008912C1"/>
    <w:rPr>
      <w:rFonts w:ascii="Courier New" w:hAnsi="Courier New" w:cs="Courier New"/>
    </w:rPr>
  </w:style>
  <w:style w:type="paragraph" w:styleId="aff4">
    <w:name w:val="Plain Text"/>
    <w:basedOn w:val="a"/>
    <w:link w:val="aff3"/>
    <w:rsid w:val="008912C1"/>
    <w:rPr>
      <w:rFonts w:ascii="Courier New" w:hAnsi="Courier New" w:cs="Courier New"/>
    </w:rPr>
  </w:style>
  <w:style w:type="character" w:customStyle="1" w:styleId="18">
    <w:name w:val="Текст Знак1"/>
    <w:rsid w:val="008912C1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912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5">
    <w:name w:val="Revision"/>
    <w:hidden/>
    <w:uiPriority w:val="99"/>
    <w:semiHidden/>
    <w:rsid w:val="008912C1"/>
    <w:rPr>
      <w:rFonts w:cs="Calibri"/>
      <w:sz w:val="28"/>
      <w:szCs w:val="22"/>
      <w:lang w:eastAsia="en-US"/>
    </w:rPr>
  </w:style>
  <w:style w:type="character" w:styleId="aff6">
    <w:name w:val="Book Title"/>
    <w:uiPriority w:val="33"/>
    <w:qFormat/>
    <w:rsid w:val="008912C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249"/>
  </w:style>
  <w:style w:type="paragraph" w:styleId="1">
    <w:name w:val="heading 1"/>
    <w:basedOn w:val="a"/>
    <w:next w:val="a"/>
    <w:link w:val="10"/>
    <w:qFormat/>
    <w:rsid w:val="006D124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12C1"/>
    <w:pPr>
      <w:keepNext/>
      <w:jc w:val="center"/>
      <w:outlineLvl w:val="1"/>
    </w:pPr>
    <w:rPr>
      <w:sz w:val="32"/>
      <w:szCs w:val="24"/>
    </w:rPr>
  </w:style>
  <w:style w:type="paragraph" w:styleId="3">
    <w:name w:val="heading 3"/>
    <w:basedOn w:val="a"/>
    <w:link w:val="30"/>
    <w:qFormat/>
    <w:rsid w:val="00A57F8C"/>
    <w:pPr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aliases w:val="Основной текст Знак2,Основной текст Знак1 Знак,Основной текст Знак Знак Знак,Body Text Char Знак Знак Знак,Основной текст Знак Знак1,Body Text Char Знак Знак1"/>
    <w:basedOn w:val="a"/>
    <w:link w:val="a4"/>
    <w:rsid w:val="006D1249"/>
    <w:pPr>
      <w:jc w:val="center"/>
    </w:pPr>
    <w:rPr>
      <w:b/>
      <w:sz w:val="28"/>
    </w:rPr>
  </w:style>
  <w:style w:type="table" w:styleId="a5">
    <w:name w:val="Table Grid"/>
    <w:basedOn w:val="a1"/>
    <w:uiPriority w:val="59"/>
    <w:rsid w:val="00307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4141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33927"/>
    <w:rPr>
      <w:sz w:val="28"/>
    </w:rPr>
  </w:style>
  <w:style w:type="paragraph" w:styleId="a6">
    <w:name w:val="footer"/>
    <w:basedOn w:val="a"/>
    <w:link w:val="a7"/>
    <w:uiPriority w:val="99"/>
    <w:unhideWhenUsed/>
    <w:rsid w:val="006C56D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rsid w:val="006C56DD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0A1FB5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</w:style>
  <w:style w:type="character" w:customStyle="1" w:styleId="a9">
    <w:name w:val="Верхний колонтитул Знак"/>
    <w:basedOn w:val="a0"/>
    <w:link w:val="a8"/>
    <w:uiPriority w:val="99"/>
    <w:rsid w:val="000A1FB5"/>
  </w:style>
  <w:style w:type="paragraph" w:styleId="aa">
    <w:name w:val="Balloon Text"/>
    <w:basedOn w:val="a"/>
    <w:link w:val="ab"/>
    <w:uiPriority w:val="99"/>
    <w:rsid w:val="00C032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C03274"/>
    <w:rPr>
      <w:rFonts w:ascii="Segoe UI" w:hAnsi="Segoe UI" w:cs="Segoe UI"/>
      <w:sz w:val="18"/>
      <w:szCs w:val="18"/>
    </w:rPr>
  </w:style>
  <w:style w:type="character" w:styleId="ac">
    <w:name w:val="Strong"/>
    <w:uiPriority w:val="22"/>
    <w:qFormat/>
    <w:rsid w:val="003D7CEE"/>
    <w:rPr>
      <w:b/>
      <w:bCs/>
    </w:rPr>
  </w:style>
  <w:style w:type="paragraph" w:customStyle="1" w:styleId="ConsPlusNormal">
    <w:name w:val="ConsPlusNormal"/>
    <w:rsid w:val="004F199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984D1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link w:val="3"/>
    <w:rsid w:val="00A57F8C"/>
    <w:rPr>
      <w:rFonts w:ascii="Arial" w:hAnsi="Arial" w:cs="Arial"/>
      <w:b/>
      <w:bCs/>
      <w:sz w:val="24"/>
      <w:szCs w:val="24"/>
    </w:rPr>
  </w:style>
  <w:style w:type="character" w:styleId="ad">
    <w:name w:val="Hyperlink"/>
    <w:rsid w:val="00A57F8C"/>
    <w:rPr>
      <w:color w:val="0066CC"/>
      <w:u w:val="single"/>
    </w:rPr>
  </w:style>
  <w:style w:type="character" w:customStyle="1" w:styleId="12">
    <w:name w:val="Заголовок №1_"/>
    <w:link w:val="13"/>
    <w:rsid w:val="00A57F8C"/>
    <w:rPr>
      <w:b/>
      <w:bCs/>
      <w:spacing w:val="110"/>
      <w:sz w:val="58"/>
      <w:szCs w:val="58"/>
      <w:shd w:val="clear" w:color="auto" w:fill="FFFFFF"/>
    </w:rPr>
  </w:style>
  <w:style w:type="character" w:customStyle="1" w:styleId="21">
    <w:name w:val="Основной текст (2)_"/>
    <w:link w:val="22"/>
    <w:rsid w:val="00A57F8C"/>
    <w:rPr>
      <w:b/>
      <w:bCs/>
      <w:spacing w:val="10"/>
      <w:sz w:val="22"/>
      <w:szCs w:val="22"/>
      <w:shd w:val="clear" w:color="auto" w:fill="FFFFFF"/>
    </w:rPr>
  </w:style>
  <w:style w:type="character" w:customStyle="1" w:styleId="ae">
    <w:name w:val="Основной текст_"/>
    <w:link w:val="14"/>
    <w:rsid w:val="00A57F8C"/>
    <w:rPr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rsid w:val="00A57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5"/>
      <w:szCs w:val="25"/>
      <w:u w:val="none"/>
      <w:lang w:val="ru-RU"/>
    </w:rPr>
  </w:style>
  <w:style w:type="character" w:customStyle="1" w:styleId="Exact">
    <w:name w:val="Основной текст Exact"/>
    <w:rsid w:val="00A57F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customStyle="1" w:styleId="13">
    <w:name w:val="Заголовок №1"/>
    <w:basedOn w:val="a"/>
    <w:link w:val="12"/>
    <w:rsid w:val="00A57F8C"/>
    <w:pPr>
      <w:widowControl w:val="0"/>
      <w:shd w:val="clear" w:color="auto" w:fill="FFFFFF"/>
      <w:spacing w:after="240" w:line="0" w:lineRule="atLeast"/>
      <w:jc w:val="center"/>
      <w:outlineLvl w:val="0"/>
    </w:pPr>
    <w:rPr>
      <w:b/>
      <w:bCs/>
      <w:spacing w:val="110"/>
      <w:sz w:val="58"/>
      <w:szCs w:val="58"/>
    </w:rPr>
  </w:style>
  <w:style w:type="paragraph" w:customStyle="1" w:styleId="22">
    <w:name w:val="Основной текст (2)"/>
    <w:basedOn w:val="a"/>
    <w:link w:val="21"/>
    <w:rsid w:val="00A57F8C"/>
    <w:pPr>
      <w:widowControl w:val="0"/>
      <w:shd w:val="clear" w:color="auto" w:fill="FFFFFF"/>
      <w:spacing w:before="240" w:after="600" w:line="0" w:lineRule="atLeast"/>
    </w:pPr>
    <w:rPr>
      <w:b/>
      <w:bCs/>
      <w:spacing w:val="10"/>
      <w:sz w:val="22"/>
      <w:szCs w:val="22"/>
    </w:rPr>
  </w:style>
  <w:style w:type="paragraph" w:customStyle="1" w:styleId="14">
    <w:name w:val="Основной текст1"/>
    <w:basedOn w:val="a"/>
    <w:link w:val="ae"/>
    <w:rsid w:val="00A57F8C"/>
    <w:pPr>
      <w:widowControl w:val="0"/>
      <w:shd w:val="clear" w:color="auto" w:fill="FFFFFF"/>
      <w:spacing w:before="600" w:after="720" w:line="0" w:lineRule="atLeast"/>
    </w:pPr>
    <w:rPr>
      <w:sz w:val="25"/>
      <w:szCs w:val="25"/>
    </w:rPr>
  </w:style>
  <w:style w:type="paragraph" w:styleId="af">
    <w:name w:val="List Paragraph"/>
    <w:basedOn w:val="a"/>
    <w:uiPriority w:val="99"/>
    <w:qFormat/>
    <w:rsid w:val="00A57F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5">
    <w:name w:val="Нет списка1"/>
    <w:next w:val="a2"/>
    <w:semiHidden/>
    <w:unhideWhenUsed/>
    <w:rsid w:val="00A57F8C"/>
  </w:style>
  <w:style w:type="character" w:customStyle="1" w:styleId="FontStyle14">
    <w:name w:val="Font Style14"/>
    <w:uiPriority w:val="99"/>
    <w:rsid w:val="00A57F8C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A57F8C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2">
    <w:name w:val="Font Style12"/>
    <w:rsid w:val="00A57F8C"/>
    <w:rPr>
      <w:rFonts w:ascii="Times New Roman" w:hAnsi="Times New Roman" w:cs="Times New Roman"/>
      <w:b/>
      <w:bCs/>
      <w:sz w:val="26"/>
      <w:szCs w:val="26"/>
    </w:rPr>
  </w:style>
  <w:style w:type="paragraph" w:styleId="af0">
    <w:name w:val="Normal (Web)"/>
    <w:basedOn w:val="a"/>
    <w:uiPriority w:val="99"/>
    <w:rsid w:val="00A57F8C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ody Text Indent"/>
    <w:basedOn w:val="a"/>
    <w:link w:val="af2"/>
    <w:rsid w:val="00A57F8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57F8C"/>
  </w:style>
  <w:style w:type="paragraph" w:customStyle="1" w:styleId="ConsNonformat">
    <w:name w:val="ConsNonformat"/>
    <w:semiHidden/>
    <w:rsid w:val="00A57F8C"/>
    <w:pPr>
      <w:widowControl w:val="0"/>
    </w:pPr>
    <w:rPr>
      <w:rFonts w:ascii="Courier New" w:hAnsi="Courier New"/>
      <w:sz w:val="18"/>
    </w:rPr>
  </w:style>
  <w:style w:type="character" w:customStyle="1" w:styleId="a4">
    <w:name w:val="Основной текст Знак"/>
    <w:aliases w:val="Основной текст Знак2 Знак,Основной текст Знак1 Знак Знак,Основной текст Знак Знак Знак Знак,Body Text Char Знак Знак Знак Знак,Основной текст Знак Знак1 Знак,Body Text Char Знак Знак1 Знак"/>
    <w:link w:val="a3"/>
    <w:rsid w:val="00A57F8C"/>
    <w:rPr>
      <w:b/>
      <w:sz w:val="28"/>
    </w:rPr>
  </w:style>
  <w:style w:type="character" w:customStyle="1" w:styleId="af3">
    <w:name w:val="Заголовок Знак"/>
    <w:link w:val="af4"/>
    <w:rsid w:val="00A57F8C"/>
    <w:rPr>
      <w:b/>
      <w:sz w:val="28"/>
    </w:rPr>
  </w:style>
  <w:style w:type="paragraph" w:styleId="af4">
    <w:name w:val="Заголовок"/>
    <w:basedOn w:val="a"/>
    <w:link w:val="af3"/>
    <w:qFormat/>
    <w:rsid w:val="00A57F8C"/>
    <w:pPr>
      <w:jc w:val="center"/>
    </w:pPr>
    <w:rPr>
      <w:b/>
      <w:sz w:val="28"/>
    </w:rPr>
  </w:style>
  <w:style w:type="character" w:customStyle="1" w:styleId="16">
    <w:name w:val="Заголовок Знак1"/>
    <w:rsid w:val="00A57F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7">
    <w:name w:val="Название Знак1"/>
    <w:uiPriority w:val="10"/>
    <w:rsid w:val="00A57F8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31">
    <w:name w:val="Основной текст 31"/>
    <w:basedOn w:val="a"/>
    <w:rsid w:val="00A57F8C"/>
    <w:pPr>
      <w:suppressAutoHyphens/>
      <w:jc w:val="both"/>
    </w:pPr>
    <w:rPr>
      <w:sz w:val="22"/>
    </w:rPr>
  </w:style>
  <w:style w:type="paragraph" w:customStyle="1" w:styleId="p3">
    <w:name w:val="p3"/>
    <w:basedOn w:val="a"/>
    <w:rsid w:val="00A57F8C"/>
    <w:pPr>
      <w:spacing w:before="100" w:beforeAutospacing="1" w:after="100" w:afterAutospacing="1"/>
    </w:pPr>
    <w:rPr>
      <w:sz w:val="24"/>
      <w:szCs w:val="24"/>
    </w:rPr>
  </w:style>
  <w:style w:type="character" w:customStyle="1" w:styleId="WW-WW8Num1ztrue1">
    <w:name w:val="WW-WW8Num1ztrue1"/>
    <w:uiPriority w:val="99"/>
    <w:rsid w:val="00A57F8C"/>
  </w:style>
  <w:style w:type="paragraph" w:customStyle="1" w:styleId="TableParagraph">
    <w:name w:val="Table Paragraph"/>
    <w:basedOn w:val="a"/>
    <w:uiPriority w:val="1"/>
    <w:qFormat/>
    <w:rsid w:val="00A57F8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5">
    <w:name w:val="annotation reference"/>
    <w:uiPriority w:val="99"/>
    <w:unhideWhenUsed/>
    <w:rsid w:val="00A57F8C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A57F8C"/>
    <w:pPr>
      <w:widowControl w:val="0"/>
    </w:pPr>
    <w:rPr>
      <w:rFonts w:ascii="Courier New" w:eastAsia="Courier New" w:hAnsi="Courier New" w:cs="Courier New"/>
      <w:color w:val="000000"/>
    </w:rPr>
  </w:style>
  <w:style w:type="character" w:customStyle="1" w:styleId="af7">
    <w:name w:val="Текст примечания Знак"/>
    <w:link w:val="af6"/>
    <w:uiPriority w:val="99"/>
    <w:rsid w:val="00A57F8C"/>
    <w:rPr>
      <w:rFonts w:ascii="Courier New" w:eastAsia="Courier New" w:hAnsi="Courier New" w:cs="Courier New"/>
      <w:color w:val="000000"/>
    </w:rPr>
  </w:style>
  <w:style w:type="paragraph" w:styleId="af8">
    <w:name w:val="annotation subject"/>
    <w:basedOn w:val="af6"/>
    <w:next w:val="af6"/>
    <w:link w:val="af9"/>
    <w:uiPriority w:val="99"/>
    <w:unhideWhenUsed/>
    <w:rsid w:val="00A57F8C"/>
    <w:rPr>
      <w:b/>
      <w:bCs/>
    </w:rPr>
  </w:style>
  <w:style w:type="character" w:customStyle="1" w:styleId="af9">
    <w:name w:val="Тема примечания Знак"/>
    <w:link w:val="af8"/>
    <w:uiPriority w:val="99"/>
    <w:rsid w:val="00A57F8C"/>
    <w:rPr>
      <w:rFonts w:ascii="Courier New" w:eastAsia="Courier New" w:hAnsi="Courier New" w:cs="Courier New"/>
      <w:b/>
      <w:bCs/>
      <w:color w:val="000000"/>
    </w:rPr>
  </w:style>
  <w:style w:type="paragraph" w:styleId="afa">
    <w:name w:val="footnote text"/>
    <w:basedOn w:val="a"/>
    <w:link w:val="afb"/>
    <w:uiPriority w:val="99"/>
    <w:unhideWhenUsed/>
    <w:rsid w:val="00A57F8C"/>
    <w:pPr>
      <w:widowControl w:val="0"/>
    </w:pPr>
    <w:rPr>
      <w:rFonts w:ascii="Courier New" w:eastAsia="Courier New" w:hAnsi="Courier New" w:cs="Courier New"/>
      <w:color w:val="000000"/>
    </w:rPr>
  </w:style>
  <w:style w:type="character" w:customStyle="1" w:styleId="afb">
    <w:name w:val="Текст сноски Знак"/>
    <w:link w:val="afa"/>
    <w:uiPriority w:val="99"/>
    <w:rsid w:val="00A57F8C"/>
    <w:rPr>
      <w:rFonts w:ascii="Courier New" w:eastAsia="Courier New" w:hAnsi="Courier New" w:cs="Courier New"/>
      <w:color w:val="000000"/>
    </w:rPr>
  </w:style>
  <w:style w:type="character" w:styleId="afc">
    <w:name w:val="footnote reference"/>
    <w:uiPriority w:val="99"/>
    <w:unhideWhenUsed/>
    <w:rsid w:val="00A57F8C"/>
    <w:rPr>
      <w:vertAlign w:val="superscript"/>
    </w:rPr>
  </w:style>
  <w:style w:type="paragraph" w:customStyle="1" w:styleId="Heading">
    <w:name w:val="Heading"/>
    <w:rsid w:val="00A57F8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A57F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link w:val="33"/>
    <w:rsid w:val="00A57F8C"/>
    <w:rPr>
      <w:rFonts w:eastAsia="Calibri"/>
      <w:sz w:val="24"/>
    </w:rPr>
  </w:style>
  <w:style w:type="character" w:customStyle="1" w:styleId="33">
    <w:name w:val="Основной текст 3 Знак"/>
    <w:link w:val="32"/>
    <w:rsid w:val="00A57F8C"/>
    <w:rPr>
      <w:rFonts w:eastAsia="Calibri"/>
      <w:sz w:val="24"/>
    </w:rPr>
  </w:style>
  <w:style w:type="paragraph" w:styleId="afd">
    <w:name w:val="No Spacing"/>
    <w:uiPriority w:val="1"/>
    <w:qFormat/>
    <w:rsid w:val="00A57F8C"/>
    <w:rPr>
      <w:rFonts w:ascii="Verdana" w:eastAsia="Verdana" w:hAnsi="Verdana"/>
      <w:sz w:val="15"/>
      <w:szCs w:val="16"/>
    </w:rPr>
  </w:style>
  <w:style w:type="paragraph" w:styleId="afe">
    <w:name w:val="Document Map"/>
    <w:basedOn w:val="a"/>
    <w:link w:val="aff"/>
    <w:rsid w:val="00A57F8C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">
    <w:name w:val="Схема документа Знак"/>
    <w:link w:val="afe"/>
    <w:rsid w:val="00A57F8C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0">
    <w:name w:val="Гипертекстовая ссылка"/>
    <w:rsid w:val="00A57F8C"/>
    <w:rPr>
      <w:color w:val="008000"/>
    </w:rPr>
  </w:style>
  <w:style w:type="paragraph" w:customStyle="1" w:styleId="xl65">
    <w:name w:val="xl65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A57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numbering" w:customStyle="1" w:styleId="110">
    <w:name w:val="Нет списка11"/>
    <w:next w:val="a2"/>
    <w:semiHidden/>
    <w:rsid w:val="00A57F8C"/>
  </w:style>
  <w:style w:type="table" w:customStyle="1" w:styleId="111">
    <w:name w:val="Сетка таблицы11"/>
    <w:basedOn w:val="a1"/>
    <w:next w:val="a5"/>
    <w:rsid w:val="00A57F8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semiHidden/>
    <w:rsid w:val="00A57F8C"/>
  </w:style>
  <w:style w:type="table" w:customStyle="1" w:styleId="1111">
    <w:name w:val="Сетка таблицы111"/>
    <w:basedOn w:val="a1"/>
    <w:next w:val="a5"/>
    <w:rsid w:val="00A57F8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rsid w:val="0036701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8912C1"/>
    <w:rPr>
      <w:sz w:val="32"/>
      <w:szCs w:val="24"/>
    </w:rPr>
  </w:style>
  <w:style w:type="paragraph" w:styleId="24">
    <w:name w:val="Body Text Indent 2"/>
    <w:basedOn w:val="a"/>
    <w:link w:val="25"/>
    <w:rsid w:val="008912C1"/>
    <w:pPr>
      <w:ind w:firstLine="720"/>
      <w:jc w:val="both"/>
    </w:pPr>
    <w:rPr>
      <w:sz w:val="28"/>
      <w:szCs w:val="24"/>
    </w:rPr>
  </w:style>
  <w:style w:type="character" w:customStyle="1" w:styleId="25">
    <w:name w:val="Основной текст с отступом 2 Знак"/>
    <w:link w:val="24"/>
    <w:rsid w:val="008912C1"/>
    <w:rPr>
      <w:sz w:val="28"/>
      <w:szCs w:val="24"/>
    </w:rPr>
  </w:style>
  <w:style w:type="paragraph" w:styleId="26">
    <w:name w:val="Body Text 2"/>
    <w:basedOn w:val="a"/>
    <w:link w:val="27"/>
    <w:rsid w:val="008912C1"/>
    <w:pPr>
      <w:jc w:val="center"/>
    </w:pPr>
    <w:rPr>
      <w:b/>
      <w:bCs/>
      <w:sz w:val="28"/>
      <w:szCs w:val="24"/>
    </w:rPr>
  </w:style>
  <w:style w:type="character" w:customStyle="1" w:styleId="27">
    <w:name w:val="Основной текст 2 Знак"/>
    <w:link w:val="26"/>
    <w:rsid w:val="008912C1"/>
    <w:rPr>
      <w:b/>
      <w:bCs/>
      <w:sz w:val="28"/>
      <w:szCs w:val="24"/>
    </w:rPr>
  </w:style>
  <w:style w:type="paragraph" w:styleId="aff1">
    <w:name w:val="Subtitle"/>
    <w:basedOn w:val="a"/>
    <w:link w:val="aff2"/>
    <w:qFormat/>
    <w:rsid w:val="008912C1"/>
    <w:pPr>
      <w:jc w:val="both"/>
    </w:pPr>
    <w:rPr>
      <w:sz w:val="24"/>
    </w:rPr>
  </w:style>
  <w:style w:type="character" w:customStyle="1" w:styleId="aff2">
    <w:name w:val="Подзаголовок Знак"/>
    <w:link w:val="aff1"/>
    <w:rsid w:val="008912C1"/>
    <w:rPr>
      <w:sz w:val="24"/>
    </w:rPr>
  </w:style>
  <w:style w:type="paragraph" w:customStyle="1" w:styleId="ConsPlusNonformat">
    <w:name w:val="ConsPlusNonformat"/>
    <w:rsid w:val="00891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3">
    <w:name w:val="Текст Знак"/>
    <w:link w:val="aff4"/>
    <w:locked/>
    <w:rsid w:val="008912C1"/>
    <w:rPr>
      <w:rFonts w:ascii="Courier New" w:hAnsi="Courier New" w:cs="Courier New"/>
    </w:rPr>
  </w:style>
  <w:style w:type="paragraph" w:styleId="aff4">
    <w:name w:val="Plain Text"/>
    <w:basedOn w:val="a"/>
    <w:link w:val="aff3"/>
    <w:rsid w:val="008912C1"/>
    <w:rPr>
      <w:rFonts w:ascii="Courier New" w:hAnsi="Courier New" w:cs="Courier New"/>
    </w:rPr>
  </w:style>
  <w:style w:type="character" w:customStyle="1" w:styleId="18">
    <w:name w:val="Текст Знак1"/>
    <w:rsid w:val="008912C1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912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5">
    <w:name w:val="Revision"/>
    <w:hidden/>
    <w:uiPriority w:val="99"/>
    <w:semiHidden/>
    <w:rsid w:val="008912C1"/>
    <w:rPr>
      <w:rFonts w:cs="Calibri"/>
      <w:sz w:val="28"/>
      <w:szCs w:val="22"/>
      <w:lang w:eastAsia="en-US"/>
    </w:rPr>
  </w:style>
  <w:style w:type="character" w:styleId="aff6">
    <w:name w:val="Book Title"/>
    <w:uiPriority w:val="33"/>
    <w:qFormat/>
    <w:rsid w:val="008912C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9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C146A-AEF3-4A10-B41C-0352A1E9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12367</Words>
  <Characters>70498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Koromislova</dc:creator>
  <cp:lastModifiedBy>Поваров Станислав Александрович</cp:lastModifiedBy>
  <cp:revision>2</cp:revision>
  <cp:lastPrinted>2024-05-30T11:56:00Z</cp:lastPrinted>
  <dcterms:created xsi:type="dcterms:W3CDTF">2024-06-21T13:19:00Z</dcterms:created>
  <dcterms:modified xsi:type="dcterms:W3CDTF">2024-06-21T13:19:00Z</dcterms:modified>
</cp:coreProperties>
</file>