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EB" w:rsidRPr="00466B5C" w:rsidRDefault="00D57CEB" w:rsidP="00D57CE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  <w:r w:rsidRPr="00466B5C">
        <w:rPr>
          <w:sz w:val="28"/>
          <w:szCs w:val="28"/>
        </w:rPr>
        <w:t xml:space="preserve"> </w:t>
      </w:r>
    </w:p>
    <w:p w:rsidR="00D57CEB" w:rsidRPr="00466B5C" w:rsidRDefault="00D57CEB" w:rsidP="00D57CE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D57CEB" w:rsidRPr="00466B5C" w:rsidRDefault="00FF4B07" w:rsidP="00D57CEB">
      <w:pPr>
        <w:spacing w:before="120"/>
        <w:ind w:left="4394"/>
        <w:jc w:val="right"/>
        <w:rPr>
          <w:sz w:val="28"/>
          <w:szCs w:val="28"/>
        </w:rPr>
      </w:pPr>
      <w:r w:rsidRPr="00FF4B07">
        <w:rPr>
          <w:sz w:val="28"/>
          <w:szCs w:val="28"/>
        </w:rPr>
        <w:t>от 27.03.2024 № 8-з</w:t>
      </w:r>
      <w:bookmarkStart w:id="0" w:name="_GoBack"/>
      <w:bookmarkEnd w:id="0"/>
    </w:p>
    <w:p w:rsidR="00D57CEB" w:rsidRPr="00466B5C" w:rsidRDefault="00D57CEB" w:rsidP="00D57CEB">
      <w:pPr>
        <w:ind w:left="4395"/>
        <w:jc w:val="right"/>
        <w:rPr>
          <w:sz w:val="28"/>
          <w:szCs w:val="28"/>
        </w:rPr>
      </w:pPr>
    </w:p>
    <w:p w:rsidR="00D57CEB" w:rsidRPr="00466B5C" w:rsidRDefault="00D57CEB" w:rsidP="00D57CE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>"Приложение 6</w:t>
      </w:r>
    </w:p>
    <w:p w:rsidR="00D57CEB" w:rsidRPr="00466B5C" w:rsidRDefault="00D57CEB" w:rsidP="00D57CEB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D57CEB" w:rsidRDefault="00D57CEB" w:rsidP="00D57CEB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D57CEB" w:rsidRDefault="00D57CEB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50DE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A81" w:rsidRDefault="001C5A8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50DE8" w:rsidRDefault="0087576B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350DE8" w:rsidRDefault="0087576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350DE8" w:rsidRDefault="0087576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350DE8" w:rsidRDefault="0087576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D57CEB" w:rsidRDefault="00D57CEB">
            <w:pPr>
              <w:ind w:firstLine="420"/>
              <w:jc w:val="center"/>
            </w:pPr>
          </w:p>
        </w:tc>
      </w:tr>
    </w:tbl>
    <w:p w:rsidR="00350DE8" w:rsidRDefault="00350DE8">
      <w:pPr>
        <w:rPr>
          <w:vanish/>
        </w:rPr>
      </w:pPr>
      <w:bookmarkStart w:id="1" w:name="__bookmark_1"/>
      <w:bookmarkEnd w:id="1"/>
    </w:p>
    <w:tbl>
      <w:tblPr>
        <w:tblOverlap w:val="never"/>
        <w:tblW w:w="10773" w:type="dxa"/>
        <w:tblLayout w:type="fixed"/>
        <w:tblLook w:val="01E0" w:firstRow="1" w:lastRow="1" w:firstColumn="1" w:lastColumn="1" w:noHBand="0" w:noVBand="0"/>
      </w:tblPr>
      <w:tblGrid>
        <w:gridCol w:w="5750"/>
        <w:gridCol w:w="1701"/>
        <w:gridCol w:w="771"/>
        <w:gridCol w:w="1984"/>
        <w:gridCol w:w="567"/>
      </w:tblGrid>
      <w:tr w:rsidR="00350DE8" w:rsidTr="00CB5D72">
        <w:trPr>
          <w:gridAfter w:val="1"/>
          <w:wAfter w:w="567" w:type="dxa"/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2EAD" w:rsidRDefault="00752EAD" w:rsidP="00752EA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350DE8" w:rsidRDefault="00350DE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50DE8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52EAD" w:rsidRDefault="0087576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350DE8" w:rsidRDefault="008757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350DE8" w:rsidRDefault="00350DE8">
            <w:pPr>
              <w:spacing w:line="1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50DE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52EAD" w:rsidRDefault="0087576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752EAD" w:rsidRDefault="0087576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752EAD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50DE8" w:rsidRDefault="0087576B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350DE8" w:rsidRDefault="00350DE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50DE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DE8" w:rsidRDefault="008757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50DE8" w:rsidRDefault="008757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50DE8" w:rsidRDefault="00350DE8">
            <w:pPr>
              <w:spacing w:line="1" w:lineRule="auto"/>
            </w:pP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17 660 682 455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15 024 634 447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29 771 374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5 650 151 857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5 591 288 931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1 538 889 732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1 436 719 015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125 386 341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28 809 662 585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4 927 663 695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4 627 741 448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4 318 967 977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</w:t>
            </w:r>
            <w:r>
              <w:rPr>
                <w:color w:val="000000"/>
                <w:sz w:val="24"/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529 575 989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466 702 052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8 732 877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1 504 907 137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02.3.E1.51723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инфраструктуры общего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02.3.E1.Д2390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576B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цифрового образования детей </w:t>
            </w:r>
          </w:p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14 353 658 240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Государственное единовременное пособие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576B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I или </w:t>
            </w:r>
          </w:p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</w:t>
            </w:r>
            <w:r>
              <w:rPr>
                <w:color w:val="000000"/>
                <w:sz w:val="24"/>
                <w:szCs w:val="24"/>
              </w:rPr>
              <w:lastRenderedPageBreak/>
              <w:t>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и ветеранам военной службы, являющимся гражданами </w:t>
            </w:r>
            <w:r>
              <w:rPr>
                <w:color w:val="000000"/>
                <w:sz w:val="24"/>
                <w:szCs w:val="24"/>
              </w:rPr>
              <w:lastRenderedPageBreak/>
              <w:t>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4 809 622 842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2 232 192 467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133 653 525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1 516 745 864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</w:t>
            </w:r>
            <w:r>
              <w:rPr>
                <w:color w:val="000000"/>
                <w:sz w:val="24"/>
                <w:szCs w:val="24"/>
              </w:rPr>
              <w:lastRenderedPageBreak/>
              <w:t>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03.1.02.73680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38 276 065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</w:t>
            </w:r>
            <w:r>
              <w:rPr>
                <w:color w:val="000000"/>
                <w:sz w:val="24"/>
                <w:szCs w:val="24"/>
              </w:rPr>
              <w:lastRenderedPageBreak/>
              <w:t>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03.1.04.70770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333 129 773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32 627 602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"Финансовая поддержка семей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03.3.P1.00000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69 535 867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57 196 105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57 196 105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1 953 171 887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121 288 881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415 356 400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414 100 872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2 359 456 186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836 432 515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188 597 642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42 790 584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27 234 372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5 149 625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16 020 697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239 336 431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15 834 382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45 621 711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45 481 711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45 121 711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803 359 903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"Реализация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779 733 509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779 694 389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39 840 151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3 307 052 998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229 177 126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610 992 821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131 206 519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221 135 232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1 630 356 429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41 650 372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в области физической культуры и </w:t>
            </w:r>
            <w:r>
              <w:rPr>
                <w:color w:val="000000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41 650 372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41 486 589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672 732 548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5 140 263 016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2 540 133 076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434 071 316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23 744 916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 модернизацию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249 064 717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647 797 864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384 577 000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15.3.I5.55270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240 762 400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дополнительных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16.3.01.76050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16 791 383 000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12 014 931 465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587 218 069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381 335 868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14 975 945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190 155 481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транспортного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сп</w:t>
            </w:r>
            <w:proofErr w:type="gramEnd"/>
            <w:r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</w:t>
            </w:r>
            <w:r>
              <w:rPr>
                <w:color w:val="000000"/>
                <w:sz w:val="24"/>
                <w:szCs w:val="24"/>
              </w:rPr>
              <w:lastRenderedPageBreak/>
              <w:t>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1 447 641 772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102 010 000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внешних социальных коммуникаций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858 900 000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280 291 841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248 451 392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378 095 669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деятельности социально ориентированных некоммерческих организаций, в том числе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31 032 790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280 969 721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22.3.01.R5180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54 612 002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51 826 502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51 826 502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1 474 436 349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1 095 577 141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287 173 465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66 321 356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66 321 356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66 321 356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региональных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21 047 400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17 764 879 321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459 256 959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459 178 459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113 477 250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10 243 891 637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388 883 000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384 216 000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капитальный ремонт и ремонт дорожных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5 222 294 607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2 364 936 433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2 232 573 371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1 083 728 192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</w:t>
            </w:r>
            <w:r>
              <w:rPr>
                <w:color w:val="000000"/>
                <w:sz w:val="24"/>
                <w:szCs w:val="24"/>
              </w:rPr>
              <w:lastRenderedPageBreak/>
              <w:t>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25.1.01.R0145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</w:t>
            </w:r>
            <w:r>
              <w:rPr>
                <w:color w:val="000000"/>
                <w:sz w:val="24"/>
                <w:szCs w:val="24"/>
              </w:rPr>
              <w:lastRenderedPageBreak/>
              <w:t>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25.1.01.R5014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</w:t>
            </w:r>
            <w:r>
              <w:rPr>
                <w:color w:val="000000"/>
                <w:sz w:val="24"/>
                <w:szCs w:val="24"/>
              </w:rPr>
              <w:lastRenderedPageBreak/>
              <w:t>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25.2.01.77680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аккредитации ветеринарных лабораторий </w:t>
            </w:r>
            <w:r>
              <w:rPr>
                <w:color w:val="000000"/>
                <w:sz w:val="24"/>
                <w:szCs w:val="24"/>
              </w:rPr>
              <w:lastRenderedPageBreak/>
              <w:t>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25.3.T2.52510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288 299 056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239 176 856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71 179 556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753 380 103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120 244 889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47 022 314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45 253 556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52 586 574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40 359 616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27 936 425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7 544 621 312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5 839 097 000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67 780 018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66 481 627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360 638 673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304 138 673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282 138 673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282 138 673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169 633 257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234 885 000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</w:t>
            </w:r>
            <w:r w:rsidR="00D639B9">
              <w:rPr>
                <w:color w:val="000000"/>
                <w:sz w:val="24"/>
                <w:szCs w:val="24"/>
              </w:rPr>
              <w:t>льные организации с медалью "За </w:t>
            </w:r>
            <w:r>
              <w:rPr>
                <w:color w:val="000000"/>
                <w:sz w:val="24"/>
                <w:szCs w:val="24"/>
              </w:rPr>
              <w:t>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</w:t>
            </w:r>
            <w:r w:rsidR="00D639B9">
              <w:rPr>
                <w:color w:val="000000"/>
                <w:sz w:val="24"/>
                <w:szCs w:val="24"/>
              </w:rPr>
              <w:t>ехнический университет им. П.А.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"Научно-производственный центр беспилотных авиационных систем Ярославской области" на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47.2.01.77500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1 407 305 276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1 116 335 907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государственному предприятию Ярославской области "Северный водоканал" на капитальный ремонт водопроводных сетей в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</w:rPr>
              <w:t>ышкин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48.3.01.R576Г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6 250 854 529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49 919 576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49 919 576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856 771 471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267 350 388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2 042 951 387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1 983 100 531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59 164 929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685 927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49 272 247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44 721 763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102 331 833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58 722 811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9 434 022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34 028 550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50DE8" w:rsidTr="00CB5D72">
        <w:trPr>
          <w:gridAfter w:val="1"/>
          <w:wAfter w:w="567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DE8" w:rsidRDefault="008757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350DE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DE8" w:rsidRDefault="008757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57B92" w:rsidTr="00CB5D72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92" w:rsidRDefault="00A57B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92" w:rsidRDefault="00A57B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92" w:rsidRDefault="00A57B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92" w:rsidRDefault="00A57B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134 617 459 314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57B92" w:rsidRDefault="00A57B92" w:rsidP="00A57B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22A37" w:rsidRDefault="00022A37"/>
    <w:sectPr w:rsidR="00022A37" w:rsidSect="00CB5D72">
      <w:headerReference w:type="default" r:id="rId7"/>
      <w:footerReference w:type="default" r:id="rId8"/>
      <w:pgSz w:w="11905" w:h="16837"/>
      <w:pgMar w:top="1134" w:right="567" w:bottom="1134" w:left="1134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6C" w:rsidRDefault="00734D6C" w:rsidP="00350DE8">
      <w:r>
        <w:separator/>
      </w:r>
    </w:p>
  </w:endnote>
  <w:endnote w:type="continuationSeparator" w:id="0">
    <w:p w:rsidR="00734D6C" w:rsidRDefault="00734D6C" w:rsidP="0035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50DE8">
      <w:tc>
        <w:tcPr>
          <w:tcW w:w="10421" w:type="dxa"/>
        </w:tcPr>
        <w:p w:rsidR="00350DE8" w:rsidRDefault="0087576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50DE8" w:rsidRDefault="00350DE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6C" w:rsidRDefault="00734D6C" w:rsidP="00350DE8">
      <w:r>
        <w:separator/>
      </w:r>
    </w:p>
  </w:footnote>
  <w:footnote w:type="continuationSeparator" w:id="0">
    <w:p w:rsidR="00734D6C" w:rsidRDefault="00734D6C" w:rsidP="0035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50DE8">
      <w:tc>
        <w:tcPr>
          <w:tcW w:w="10421" w:type="dxa"/>
        </w:tcPr>
        <w:p w:rsidR="00350DE8" w:rsidRPr="00CB5D72" w:rsidRDefault="00350DE8">
          <w:pPr>
            <w:jc w:val="center"/>
            <w:rPr>
              <w:color w:val="000000"/>
              <w:sz w:val="28"/>
              <w:szCs w:val="28"/>
            </w:rPr>
          </w:pPr>
          <w:r w:rsidRPr="00CB5D72">
            <w:rPr>
              <w:sz w:val="28"/>
              <w:szCs w:val="28"/>
            </w:rPr>
            <w:fldChar w:fldCharType="begin"/>
          </w:r>
          <w:r w:rsidR="0087576B" w:rsidRPr="00CB5D72">
            <w:rPr>
              <w:color w:val="000000"/>
              <w:sz w:val="28"/>
              <w:szCs w:val="28"/>
            </w:rPr>
            <w:instrText>PAGE</w:instrText>
          </w:r>
          <w:r w:rsidRPr="00CB5D72">
            <w:rPr>
              <w:sz w:val="28"/>
              <w:szCs w:val="28"/>
            </w:rPr>
            <w:fldChar w:fldCharType="separate"/>
          </w:r>
          <w:r w:rsidR="00FF4B07">
            <w:rPr>
              <w:noProof/>
              <w:color w:val="000000"/>
              <w:sz w:val="28"/>
              <w:szCs w:val="28"/>
            </w:rPr>
            <w:t>98</w:t>
          </w:r>
          <w:r w:rsidRPr="00CB5D72">
            <w:rPr>
              <w:sz w:val="28"/>
              <w:szCs w:val="28"/>
            </w:rPr>
            <w:fldChar w:fldCharType="end"/>
          </w:r>
        </w:p>
        <w:p w:rsidR="00350DE8" w:rsidRDefault="00350DE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E8"/>
    <w:rsid w:val="00022A37"/>
    <w:rsid w:val="001C5A81"/>
    <w:rsid w:val="00350DE8"/>
    <w:rsid w:val="00362914"/>
    <w:rsid w:val="00734D6C"/>
    <w:rsid w:val="00752EAD"/>
    <w:rsid w:val="0087576B"/>
    <w:rsid w:val="00A57B92"/>
    <w:rsid w:val="00B111F4"/>
    <w:rsid w:val="00C77682"/>
    <w:rsid w:val="00CB5D72"/>
    <w:rsid w:val="00D57CEB"/>
    <w:rsid w:val="00D639B9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50DE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5D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5D72"/>
  </w:style>
  <w:style w:type="paragraph" w:styleId="a6">
    <w:name w:val="footer"/>
    <w:basedOn w:val="a"/>
    <w:link w:val="a7"/>
    <w:uiPriority w:val="99"/>
    <w:unhideWhenUsed/>
    <w:rsid w:val="00CB5D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5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50DE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B5D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5D72"/>
  </w:style>
  <w:style w:type="paragraph" w:styleId="a6">
    <w:name w:val="footer"/>
    <w:basedOn w:val="a"/>
    <w:link w:val="a7"/>
    <w:uiPriority w:val="99"/>
    <w:unhideWhenUsed/>
    <w:rsid w:val="00CB5D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5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98</Pages>
  <Words>26475</Words>
  <Characters>150912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2024-03-26T07:44:00Z</cp:lastPrinted>
  <dcterms:created xsi:type="dcterms:W3CDTF">2024-03-26T07:44:00Z</dcterms:created>
  <dcterms:modified xsi:type="dcterms:W3CDTF">2024-03-28T09:10:00Z</dcterms:modified>
</cp:coreProperties>
</file>