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371" w:rsidRPr="005A3371" w:rsidRDefault="005A3371" w:rsidP="00ED4738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ED4738" w:rsidRDefault="006F1D00" w:rsidP="00953F38">
      <w:pPr>
        <w:keepNext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D4738">
        <w:rPr>
          <w:rFonts w:ascii="Times New Roman" w:hAnsi="Times New Roman" w:cs="Times New Roman"/>
          <w:sz w:val="28"/>
          <w:szCs w:val="28"/>
        </w:rPr>
        <w:t xml:space="preserve">к проекту закона Ярославской области </w:t>
      </w:r>
    </w:p>
    <w:p w:rsidR="00821408" w:rsidRPr="00821408" w:rsidRDefault="00821408" w:rsidP="008214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21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порядке утверждения </w:t>
      </w:r>
      <w:r w:rsidRPr="00821408">
        <w:rPr>
          <w:rFonts w:ascii="Times New Roman" w:hAnsi="Times New Roman" w:cs="Times New Roman"/>
          <w:sz w:val="28"/>
          <w:szCs w:val="28"/>
        </w:rPr>
        <w:t>заключения, изменения и расторжения</w:t>
      </w:r>
    </w:p>
    <w:p w:rsidR="00821408" w:rsidRPr="00821408" w:rsidRDefault="00821408" w:rsidP="008214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82140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договоров Ярославской области»</w:t>
      </w:r>
    </w:p>
    <w:p w:rsidR="00821408" w:rsidRPr="00821408" w:rsidRDefault="00821408" w:rsidP="0082140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408" w:rsidRDefault="00821408" w:rsidP="00FA6C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10AB" w:rsidRDefault="00435DB0" w:rsidP="00FA65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812">
        <w:rPr>
          <w:rFonts w:ascii="Times New Roman" w:hAnsi="Times New Roman" w:cs="Times New Roman"/>
          <w:color w:val="000000" w:themeColor="text1"/>
          <w:sz w:val="28"/>
          <w:szCs w:val="28"/>
        </w:rPr>
        <w:t>Проект з</w:t>
      </w:r>
      <w:r w:rsidR="005C5D67" w:rsidRPr="00E92812">
        <w:rPr>
          <w:rFonts w:ascii="Times New Roman" w:hAnsi="Times New Roman" w:cs="Times New Roman"/>
          <w:color w:val="000000" w:themeColor="text1"/>
          <w:sz w:val="28"/>
          <w:szCs w:val="28"/>
        </w:rPr>
        <w:t>акона Ярославской области</w:t>
      </w:r>
      <w:r w:rsidR="00953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A7A69" w:rsidRPr="00821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порядке утверждения </w:t>
      </w:r>
      <w:r w:rsidR="00AA7A69" w:rsidRPr="00821408">
        <w:rPr>
          <w:rFonts w:ascii="Times New Roman" w:hAnsi="Times New Roman" w:cs="Times New Roman"/>
          <w:sz w:val="28"/>
          <w:szCs w:val="28"/>
        </w:rPr>
        <w:t>заключения, изменения и расторжения</w:t>
      </w:r>
      <w:r w:rsidR="00AA7A69">
        <w:rPr>
          <w:rFonts w:ascii="Times New Roman" w:hAnsi="Times New Roman" w:cs="Times New Roman"/>
          <w:sz w:val="28"/>
          <w:szCs w:val="28"/>
        </w:rPr>
        <w:t xml:space="preserve"> </w:t>
      </w:r>
      <w:r w:rsidR="00AA7A69" w:rsidRPr="0082140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договоров Ярославской области»</w:t>
      </w:r>
      <w:r w:rsidR="00AA7A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53F38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E928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далее – </w:t>
      </w:r>
      <w:r w:rsidRPr="009A10AB">
        <w:rPr>
          <w:rFonts w:ascii="Times New Roman" w:hAnsi="Times New Roman" w:cs="Times New Roman"/>
          <w:color w:val="000000" w:themeColor="text1"/>
          <w:sz w:val="28"/>
          <w:szCs w:val="28"/>
        </w:rPr>
        <w:t>проект закона</w:t>
      </w:r>
      <w:r w:rsidR="00042E88" w:rsidRPr="009A10AB">
        <w:rPr>
          <w:rFonts w:ascii="Times New Roman" w:hAnsi="Times New Roman" w:cs="Times New Roman"/>
          <w:color w:val="000000" w:themeColor="text1"/>
          <w:sz w:val="28"/>
          <w:szCs w:val="28"/>
        </w:rPr>
        <w:t>, законопроект</w:t>
      </w:r>
      <w:r w:rsidRPr="009A10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14265F" w:rsidRPr="009A10AB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разработан в целях</w:t>
      </w:r>
      <w:r w:rsidR="009A10AB" w:rsidRPr="009A10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урегулирования </w:t>
      </w:r>
      <w:r w:rsidR="00AA7A69" w:rsidRPr="008214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</w:t>
      </w:r>
      <w:r w:rsidR="00AA7A6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A7A69" w:rsidRPr="00821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утверждения </w:t>
      </w:r>
      <w:r w:rsidR="00AA7A69" w:rsidRPr="00821408">
        <w:rPr>
          <w:rFonts w:ascii="Times New Roman" w:hAnsi="Times New Roman" w:cs="Times New Roman"/>
          <w:sz w:val="28"/>
          <w:szCs w:val="28"/>
        </w:rPr>
        <w:t>заключения, изменения и расторжения</w:t>
      </w:r>
      <w:r w:rsidR="00AA7A69">
        <w:rPr>
          <w:rFonts w:ascii="Times New Roman" w:hAnsi="Times New Roman" w:cs="Times New Roman"/>
          <w:sz w:val="28"/>
          <w:szCs w:val="28"/>
        </w:rPr>
        <w:t xml:space="preserve"> </w:t>
      </w:r>
      <w:r w:rsidR="00AA7A69" w:rsidRPr="0082140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договоров Ярославской области</w:t>
      </w:r>
      <w:r w:rsidR="00AA7A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A7A69" w:rsidRDefault="00AA7A69" w:rsidP="00FA65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A69">
        <w:rPr>
          <w:rFonts w:ascii="Times New Roman" w:hAnsi="Times New Roman" w:cs="Times New Roman"/>
          <w:sz w:val="28"/>
          <w:szCs w:val="28"/>
        </w:rPr>
        <w:t>В соответствии с пунктом 7 части 2 статьи 8 Федерального закона от 21.12.2021 № 414-ФЗ «Об общих принципах организации публичной власти в субъектах Российской Федерации»</w:t>
      </w:r>
      <w:r w:rsidR="00FA65CD">
        <w:rPr>
          <w:rFonts w:ascii="Times New Roman" w:hAnsi="Times New Roman" w:cs="Times New Roman"/>
          <w:sz w:val="28"/>
          <w:szCs w:val="28"/>
        </w:rPr>
        <w:t xml:space="preserve"> (далее – Федеральный закон №414-ФЗ)</w:t>
      </w:r>
      <w:r w:rsidRPr="00AA7A69">
        <w:rPr>
          <w:rFonts w:ascii="Times New Roman" w:hAnsi="Times New Roman" w:cs="Times New Roman"/>
          <w:sz w:val="28"/>
          <w:szCs w:val="28"/>
        </w:rPr>
        <w:t xml:space="preserve"> заключение и расторжение договоров субъекта Российской Федерации утверждается законом субъекта Российской Федерации. </w:t>
      </w:r>
      <w:r w:rsidR="005A3268"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="00FA65CD">
        <w:rPr>
          <w:rFonts w:ascii="Times New Roman" w:hAnsi="Times New Roman" w:cs="Times New Roman"/>
          <w:sz w:val="28"/>
          <w:szCs w:val="28"/>
        </w:rPr>
        <w:t>возлагая на регионального законодателя функции по утверждению заключения и расторжения договоров субъекта Российской Федерации, Федеральный закон № 414-ФЗ не регламентирует процедуру утверждения таких договоров, что влечет за собой наличие правового пробела.</w:t>
      </w:r>
    </w:p>
    <w:p w:rsidR="00FA65CD" w:rsidRDefault="00396075" w:rsidP="00FA65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устранения правовой неопределенности з</w:t>
      </w:r>
      <w:r w:rsidR="00FA65CD">
        <w:rPr>
          <w:rFonts w:ascii="Times New Roman" w:hAnsi="Times New Roman" w:cs="Times New Roman"/>
          <w:sz w:val="28"/>
          <w:szCs w:val="28"/>
        </w:rPr>
        <w:t xml:space="preserve">аконопроект </w:t>
      </w:r>
      <w:r>
        <w:rPr>
          <w:rFonts w:ascii="Times New Roman" w:hAnsi="Times New Roman" w:cs="Times New Roman"/>
          <w:sz w:val="28"/>
          <w:szCs w:val="28"/>
        </w:rPr>
        <w:t>устанавливает сроки</w:t>
      </w:r>
      <w:r w:rsidR="000E609D">
        <w:rPr>
          <w:rFonts w:ascii="Times New Roman" w:hAnsi="Times New Roman" w:cs="Times New Roman"/>
          <w:sz w:val="28"/>
          <w:szCs w:val="28"/>
        </w:rPr>
        <w:t xml:space="preserve"> внесения Губернатором</w:t>
      </w:r>
      <w:r>
        <w:rPr>
          <w:rFonts w:ascii="Times New Roman" w:hAnsi="Times New Roman" w:cs="Times New Roman"/>
          <w:sz w:val="28"/>
          <w:szCs w:val="28"/>
        </w:rPr>
        <w:t xml:space="preserve"> Ярославской области или Правительством Ярославской области договоров Ярославской области в Ярославскую областную Думу</w:t>
      </w:r>
      <w:r w:rsidR="000E609D">
        <w:rPr>
          <w:rFonts w:ascii="Times New Roman" w:hAnsi="Times New Roman" w:cs="Times New Roman"/>
          <w:sz w:val="28"/>
          <w:szCs w:val="28"/>
        </w:rPr>
        <w:t xml:space="preserve">, сроки рассмотрения </w:t>
      </w:r>
      <w:r>
        <w:rPr>
          <w:rFonts w:ascii="Times New Roman" w:hAnsi="Times New Roman" w:cs="Times New Roman"/>
          <w:sz w:val="28"/>
          <w:szCs w:val="28"/>
        </w:rPr>
        <w:t xml:space="preserve">Ярославской областной </w:t>
      </w:r>
      <w:r w:rsidR="000E609D">
        <w:rPr>
          <w:rFonts w:ascii="Times New Roman" w:hAnsi="Times New Roman" w:cs="Times New Roman"/>
          <w:sz w:val="28"/>
          <w:szCs w:val="28"/>
        </w:rPr>
        <w:t>Ду</w:t>
      </w:r>
      <w:r>
        <w:rPr>
          <w:rFonts w:ascii="Times New Roman" w:hAnsi="Times New Roman" w:cs="Times New Roman"/>
          <w:sz w:val="28"/>
          <w:szCs w:val="28"/>
        </w:rPr>
        <w:t>м</w:t>
      </w:r>
      <w:r w:rsidR="000E609D">
        <w:rPr>
          <w:rFonts w:ascii="Times New Roman" w:hAnsi="Times New Roman" w:cs="Times New Roman"/>
          <w:sz w:val="28"/>
          <w:szCs w:val="28"/>
        </w:rPr>
        <w:t xml:space="preserve">ой </w:t>
      </w:r>
      <w:r>
        <w:rPr>
          <w:rFonts w:ascii="Times New Roman" w:hAnsi="Times New Roman" w:cs="Times New Roman"/>
          <w:sz w:val="28"/>
          <w:szCs w:val="28"/>
        </w:rPr>
        <w:t>указанных договоров</w:t>
      </w:r>
      <w:r w:rsidR="000E609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 также </w:t>
      </w:r>
      <w:r w:rsidR="000E609D">
        <w:rPr>
          <w:rFonts w:ascii="Times New Roman" w:hAnsi="Times New Roman" w:cs="Times New Roman"/>
          <w:sz w:val="28"/>
          <w:szCs w:val="28"/>
        </w:rPr>
        <w:t>порядок вступления</w:t>
      </w:r>
      <w:r w:rsidR="00D20724">
        <w:rPr>
          <w:rFonts w:ascii="Times New Roman" w:hAnsi="Times New Roman" w:cs="Times New Roman"/>
          <w:sz w:val="28"/>
          <w:szCs w:val="28"/>
        </w:rPr>
        <w:t xml:space="preserve"> их </w:t>
      </w:r>
      <w:r w:rsidR="000E609D">
        <w:rPr>
          <w:rFonts w:ascii="Times New Roman" w:hAnsi="Times New Roman" w:cs="Times New Roman"/>
          <w:sz w:val="28"/>
          <w:szCs w:val="28"/>
        </w:rPr>
        <w:t xml:space="preserve">в силу </w:t>
      </w:r>
      <w:r w:rsidR="00D20724">
        <w:rPr>
          <w:rFonts w:ascii="Times New Roman" w:hAnsi="Times New Roman" w:cs="Times New Roman"/>
          <w:sz w:val="28"/>
          <w:szCs w:val="28"/>
        </w:rPr>
        <w:t xml:space="preserve">и </w:t>
      </w:r>
      <w:r w:rsidR="00EC37A9">
        <w:rPr>
          <w:rFonts w:ascii="Times New Roman" w:hAnsi="Times New Roman" w:cs="Times New Roman"/>
          <w:sz w:val="28"/>
          <w:szCs w:val="28"/>
        </w:rPr>
        <w:t>порядок утверждения изменений и</w:t>
      </w:r>
      <w:bookmarkStart w:id="0" w:name="_GoBack"/>
      <w:bookmarkEnd w:id="0"/>
      <w:r w:rsidR="00D20724">
        <w:rPr>
          <w:rFonts w:ascii="Times New Roman" w:hAnsi="Times New Roman" w:cs="Times New Roman"/>
          <w:sz w:val="28"/>
          <w:szCs w:val="28"/>
        </w:rPr>
        <w:t xml:space="preserve"> расторжения договоров Ярославской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4265F" w:rsidRPr="00AA7A69" w:rsidRDefault="00795880" w:rsidP="00FA65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7A69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14265F" w:rsidRPr="00AA7A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ринятие проекта закона </w:t>
      </w:r>
      <w:r w:rsidR="00AA7A69" w:rsidRPr="00AA7A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</w:t>
      </w:r>
      <w:r w:rsidR="00AA7A69" w:rsidRPr="00AA7A69">
        <w:rPr>
          <w:rFonts w:ascii="Times New Roman" w:hAnsi="Times New Roman" w:cs="Times New Roman"/>
          <w:sz w:val="28"/>
          <w:szCs w:val="28"/>
        </w:rPr>
        <w:t>повлечет увеличение (уменьшение) расходов или доходов областного бюджета</w:t>
      </w:r>
      <w:r w:rsidR="00AA7A69">
        <w:rPr>
          <w:rFonts w:ascii="Times New Roman" w:hAnsi="Times New Roman" w:cs="Times New Roman"/>
          <w:sz w:val="28"/>
          <w:szCs w:val="28"/>
        </w:rPr>
        <w:t>;</w:t>
      </w:r>
      <w:r w:rsidR="00AA7A69" w:rsidRPr="00AA7A69">
        <w:rPr>
          <w:rFonts w:ascii="Times New Roman" w:hAnsi="Times New Roman" w:cs="Times New Roman"/>
          <w:sz w:val="28"/>
          <w:szCs w:val="28"/>
        </w:rPr>
        <w:t xml:space="preserve"> </w:t>
      </w:r>
      <w:r w:rsidR="0014265F" w:rsidRPr="00AA7A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потребует признания </w:t>
      </w:r>
      <w:proofErr w:type="gramStart"/>
      <w:r w:rsidR="0014265F" w:rsidRPr="00AA7A69">
        <w:rPr>
          <w:rFonts w:ascii="Times New Roman" w:hAnsi="Times New Roman" w:cs="Times New Roman"/>
          <w:color w:val="000000" w:themeColor="text1"/>
          <w:sz w:val="28"/>
          <w:szCs w:val="28"/>
        </w:rPr>
        <w:t>утратившими</w:t>
      </w:r>
      <w:proofErr w:type="gramEnd"/>
      <w:r w:rsidR="0014265F" w:rsidRPr="00AA7A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силу, приостановления действия, изменения или принятия иных законодательных актов Ярославской области.</w:t>
      </w:r>
    </w:p>
    <w:p w:rsidR="00C472B0" w:rsidRPr="00AA7A69" w:rsidRDefault="00C472B0" w:rsidP="00FA65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72B0" w:rsidRDefault="00C472B0" w:rsidP="00FA65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72B0" w:rsidRPr="00E92812" w:rsidRDefault="00C472B0" w:rsidP="00FA6CA1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C472B0" w:rsidRPr="00E92812" w:rsidSect="00FA6CA1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C72" w:rsidRDefault="00FE3C72" w:rsidP="00A42F15">
      <w:pPr>
        <w:spacing w:after="0" w:line="240" w:lineRule="auto"/>
      </w:pPr>
      <w:r>
        <w:separator/>
      </w:r>
    </w:p>
  </w:endnote>
  <w:endnote w:type="continuationSeparator" w:id="0">
    <w:p w:rsidR="00FE3C72" w:rsidRDefault="00FE3C72" w:rsidP="00A42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C72" w:rsidRDefault="00FE3C72" w:rsidP="00A42F15">
      <w:pPr>
        <w:spacing w:after="0" w:line="240" w:lineRule="auto"/>
      </w:pPr>
      <w:r>
        <w:separator/>
      </w:r>
    </w:p>
  </w:footnote>
  <w:footnote w:type="continuationSeparator" w:id="0">
    <w:p w:rsidR="00FE3C72" w:rsidRDefault="00FE3C72" w:rsidP="00A42F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23523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42F15" w:rsidRPr="001F46B1" w:rsidRDefault="00A42F15">
        <w:pPr>
          <w:pStyle w:val="a3"/>
          <w:jc w:val="center"/>
          <w:rPr>
            <w:rFonts w:ascii="Times New Roman" w:hAnsi="Times New Roman" w:cs="Times New Roman"/>
          </w:rPr>
        </w:pPr>
        <w:r w:rsidRPr="001F46B1">
          <w:rPr>
            <w:rFonts w:ascii="Times New Roman" w:hAnsi="Times New Roman" w:cs="Times New Roman"/>
          </w:rPr>
          <w:fldChar w:fldCharType="begin"/>
        </w:r>
        <w:r w:rsidRPr="001F46B1">
          <w:rPr>
            <w:rFonts w:ascii="Times New Roman" w:hAnsi="Times New Roman" w:cs="Times New Roman"/>
          </w:rPr>
          <w:instrText>PAGE   \* MERGEFORMAT</w:instrText>
        </w:r>
        <w:r w:rsidRPr="001F46B1">
          <w:rPr>
            <w:rFonts w:ascii="Times New Roman" w:hAnsi="Times New Roman" w:cs="Times New Roman"/>
          </w:rPr>
          <w:fldChar w:fldCharType="separate"/>
        </w:r>
        <w:r w:rsidR="00AA7A69">
          <w:rPr>
            <w:rFonts w:ascii="Times New Roman" w:hAnsi="Times New Roman" w:cs="Times New Roman"/>
            <w:noProof/>
          </w:rPr>
          <w:t>2</w:t>
        </w:r>
        <w:r w:rsidRPr="001F46B1">
          <w:rPr>
            <w:rFonts w:ascii="Times New Roman" w:hAnsi="Times New Roman" w:cs="Times New Roman"/>
          </w:rPr>
          <w:fldChar w:fldCharType="end"/>
        </w:r>
      </w:p>
    </w:sdtContent>
  </w:sdt>
  <w:p w:rsidR="00A42F15" w:rsidRDefault="00A42F1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D00"/>
    <w:rsid w:val="00010A67"/>
    <w:rsid w:val="00042E88"/>
    <w:rsid w:val="00051AEC"/>
    <w:rsid w:val="000D31E9"/>
    <w:rsid w:val="000E609D"/>
    <w:rsid w:val="00102E58"/>
    <w:rsid w:val="00103752"/>
    <w:rsid w:val="00132907"/>
    <w:rsid w:val="00136E69"/>
    <w:rsid w:val="0014265F"/>
    <w:rsid w:val="00151A06"/>
    <w:rsid w:val="00160ED6"/>
    <w:rsid w:val="00183B58"/>
    <w:rsid w:val="001B4B84"/>
    <w:rsid w:val="001D2724"/>
    <w:rsid w:val="001E5833"/>
    <w:rsid w:val="001F46B1"/>
    <w:rsid w:val="001F697F"/>
    <w:rsid w:val="002B04F4"/>
    <w:rsid w:val="002B433A"/>
    <w:rsid w:val="002D7A6F"/>
    <w:rsid w:val="003470D3"/>
    <w:rsid w:val="00362326"/>
    <w:rsid w:val="00365D3E"/>
    <w:rsid w:val="00370369"/>
    <w:rsid w:val="00396075"/>
    <w:rsid w:val="003B5E1E"/>
    <w:rsid w:val="004107D2"/>
    <w:rsid w:val="00422782"/>
    <w:rsid w:val="00435DB0"/>
    <w:rsid w:val="004374A2"/>
    <w:rsid w:val="00456595"/>
    <w:rsid w:val="00464A9E"/>
    <w:rsid w:val="004933B2"/>
    <w:rsid w:val="004A5DE5"/>
    <w:rsid w:val="004C1388"/>
    <w:rsid w:val="004D42D9"/>
    <w:rsid w:val="005368CB"/>
    <w:rsid w:val="00554B50"/>
    <w:rsid w:val="00582D8B"/>
    <w:rsid w:val="00586FDC"/>
    <w:rsid w:val="005A3268"/>
    <w:rsid w:val="005A3371"/>
    <w:rsid w:val="005C5D67"/>
    <w:rsid w:val="005C6435"/>
    <w:rsid w:val="005D0437"/>
    <w:rsid w:val="006C30A3"/>
    <w:rsid w:val="006C345F"/>
    <w:rsid w:val="006F1D00"/>
    <w:rsid w:val="007129BA"/>
    <w:rsid w:val="00766CF8"/>
    <w:rsid w:val="007746F2"/>
    <w:rsid w:val="00795880"/>
    <w:rsid w:val="007B57BC"/>
    <w:rsid w:val="007E4BF7"/>
    <w:rsid w:val="00821408"/>
    <w:rsid w:val="008B0D3D"/>
    <w:rsid w:val="008F6644"/>
    <w:rsid w:val="00941DF7"/>
    <w:rsid w:val="00953F38"/>
    <w:rsid w:val="009567D4"/>
    <w:rsid w:val="009A10AB"/>
    <w:rsid w:val="009B2662"/>
    <w:rsid w:val="009B29B2"/>
    <w:rsid w:val="00A30907"/>
    <w:rsid w:val="00A345C8"/>
    <w:rsid w:val="00A42F15"/>
    <w:rsid w:val="00A82DB6"/>
    <w:rsid w:val="00AA5E74"/>
    <w:rsid w:val="00AA7A69"/>
    <w:rsid w:val="00AC6EDF"/>
    <w:rsid w:val="00AD0097"/>
    <w:rsid w:val="00AE4A9B"/>
    <w:rsid w:val="00B15D28"/>
    <w:rsid w:val="00B21129"/>
    <w:rsid w:val="00B36CDF"/>
    <w:rsid w:val="00B64E9D"/>
    <w:rsid w:val="00B71117"/>
    <w:rsid w:val="00BE09CE"/>
    <w:rsid w:val="00C336D7"/>
    <w:rsid w:val="00C472B0"/>
    <w:rsid w:val="00CC52C5"/>
    <w:rsid w:val="00D20724"/>
    <w:rsid w:val="00D322F6"/>
    <w:rsid w:val="00D8206D"/>
    <w:rsid w:val="00DA01B9"/>
    <w:rsid w:val="00DA3F67"/>
    <w:rsid w:val="00DC1575"/>
    <w:rsid w:val="00DC4C56"/>
    <w:rsid w:val="00DC552F"/>
    <w:rsid w:val="00E3007E"/>
    <w:rsid w:val="00E33C4F"/>
    <w:rsid w:val="00E35944"/>
    <w:rsid w:val="00E73A50"/>
    <w:rsid w:val="00E8531E"/>
    <w:rsid w:val="00E92812"/>
    <w:rsid w:val="00EA71A9"/>
    <w:rsid w:val="00EC37A9"/>
    <w:rsid w:val="00EC4C22"/>
    <w:rsid w:val="00ED0230"/>
    <w:rsid w:val="00ED4738"/>
    <w:rsid w:val="00EE218A"/>
    <w:rsid w:val="00EF3471"/>
    <w:rsid w:val="00F76904"/>
    <w:rsid w:val="00FA02D3"/>
    <w:rsid w:val="00FA65CD"/>
    <w:rsid w:val="00FA6CA1"/>
    <w:rsid w:val="00FE3C72"/>
    <w:rsid w:val="00FF3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2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2F15"/>
  </w:style>
  <w:style w:type="paragraph" w:styleId="a5">
    <w:name w:val="footer"/>
    <w:basedOn w:val="a"/>
    <w:link w:val="a6"/>
    <w:uiPriority w:val="99"/>
    <w:unhideWhenUsed/>
    <w:rsid w:val="00A42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2F15"/>
  </w:style>
  <w:style w:type="paragraph" w:styleId="a7">
    <w:name w:val="List Paragraph"/>
    <w:basedOn w:val="a"/>
    <w:uiPriority w:val="34"/>
    <w:qFormat/>
    <w:rsid w:val="00042E88"/>
    <w:pPr>
      <w:ind w:left="720"/>
      <w:contextualSpacing/>
    </w:pPr>
  </w:style>
  <w:style w:type="paragraph" w:styleId="a8">
    <w:name w:val="Subtitle"/>
    <w:basedOn w:val="a"/>
    <w:next w:val="a"/>
    <w:link w:val="a9"/>
    <w:uiPriority w:val="11"/>
    <w:qFormat/>
    <w:rsid w:val="00554B5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554B5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ConsPlusNormal">
    <w:name w:val="ConsPlusNormal"/>
    <w:rsid w:val="00AA7A69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2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2F15"/>
  </w:style>
  <w:style w:type="paragraph" w:styleId="a5">
    <w:name w:val="footer"/>
    <w:basedOn w:val="a"/>
    <w:link w:val="a6"/>
    <w:uiPriority w:val="99"/>
    <w:unhideWhenUsed/>
    <w:rsid w:val="00A42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2F15"/>
  </w:style>
  <w:style w:type="paragraph" w:styleId="a7">
    <w:name w:val="List Paragraph"/>
    <w:basedOn w:val="a"/>
    <w:uiPriority w:val="34"/>
    <w:qFormat/>
    <w:rsid w:val="00042E88"/>
    <w:pPr>
      <w:ind w:left="720"/>
      <w:contextualSpacing/>
    </w:pPr>
  </w:style>
  <w:style w:type="paragraph" w:styleId="a8">
    <w:name w:val="Subtitle"/>
    <w:basedOn w:val="a"/>
    <w:next w:val="a"/>
    <w:link w:val="a9"/>
    <w:uiPriority w:val="11"/>
    <w:qFormat/>
    <w:rsid w:val="00554B5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554B5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ConsPlusNormal">
    <w:name w:val="ConsPlusNormal"/>
    <w:rsid w:val="00AA7A69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0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15F9F-16E2-4DF2-8CCA-61D931A1F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Пешехонов Сергей Васильевич</dc:creator>
  <cp:lastModifiedBy>Кирилина Ольга Михайловна</cp:lastModifiedBy>
  <cp:revision>7</cp:revision>
  <cp:lastPrinted>2023-10-03T08:23:00Z</cp:lastPrinted>
  <dcterms:created xsi:type="dcterms:W3CDTF">2023-10-03T06:22:00Z</dcterms:created>
  <dcterms:modified xsi:type="dcterms:W3CDTF">2023-10-03T08:25:00Z</dcterms:modified>
</cp:coreProperties>
</file>