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7" w:rsidRDefault="00061D27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 wp14:anchorId="7FA85506" wp14:editId="77D2CFC5">
            <wp:extent cx="450850" cy="8255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FA" w:rsidRPr="00575AFA" w:rsidRDefault="00575AFA">
      <w:pPr>
        <w:jc w:val="center"/>
        <w:rPr>
          <w:b/>
          <w:sz w:val="16"/>
          <w:szCs w:val="16"/>
        </w:rPr>
      </w:pPr>
    </w:p>
    <w:p w:rsidR="00092C19" w:rsidRPr="00C8204E" w:rsidRDefault="00C8204E">
      <w:pPr>
        <w:jc w:val="center"/>
        <w:rPr>
          <w:b/>
          <w:sz w:val="24"/>
          <w:szCs w:val="24"/>
        </w:rPr>
      </w:pPr>
      <w:r w:rsidRPr="00C8204E">
        <w:rPr>
          <w:b/>
          <w:sz w:val="24"/>
          <w:szCs w:val="24"/>
        </w:rPr>
        <w:t>ЯРОСЛАВСКАЯ ОБЛАСТНАЯ ДУМ</w:t>
      </w:r>
      <w:r w:rsidR="00B85592">
        <w:rPr>
          <w:b/>
          <w:sz w:val="24"/>
          <w:szCs w:val="24"/>
        </w:rPr>
        <w:t>А</w:t>
      </w:r>
      <w:r w:rsidRPr="00C8204E">
        <w:rPr>
          <w:b/>
          <w:sz w:val="24"/>
          <w:szCs w:val="24"/>
        </w:rPr>
        <w:t xml:space="preserve"> </w:t>
      </w:r>
    </w:p>
    <w:p w:rsidR="00565294" w:rsidRPr="00C8204E" w:rsidRDefault="00565294">
      <w:pPr>
        <w:jc w:val="center"/>
        <w:rPr>
          <w:b/>
          <w:sz w:val="24"/>
          <w:szCs w:val="24"/>
        </w:rPr>
      </w:pPr>
    </w:p>
    <w:p w:rsidR="00061D27" w:rsidRDefault="00C8204E" w:rsidP="00061D27">
      <w:pPr>
        <w:jc w:val="center"/>
        <w:rPr>
          <w:b/>
          <w:sz w:val="40"/>
        </w:rPr>
      </w:pPr>
      <w:r>
        <w:rPr>
          <w:b/>
          <w:sz w:val="40"/>
        </w:rPr>
        <w:t>Д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Е</w:t>
      </w:r>
      <w:r w:rsidR="00B178D2">
        <w:rPr>
          <w:b/>
          <w:sz w:val="40"/>
        </w:rPr>
        <w:t xml:space="preserve"> </w:t>
      </w:r>
      <w:proofErr w:type="gramStart"/>
      <w:r>
        <w:rPr>
          <w:b/>
          <w:sz w:val="40"/>
        </w:rPr>
        <w:t>П</w:t>
      </w:r>
      <w:proofErr w:type="gramEnd"/>
      <w:r w:rsidR="00B178D2">
        <w:rPr>
          <w:b/>
          <w:sz w:val="40"/>
        </w:rPr>
        <w:t xml:space="preserve"> </w:t>
      </w:r>
      <w:r>
        <w:rPr>
          <w:b/>
          <w:sz w:val="40"/>
        </w:rPr>
        <w:t>У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А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</w:p>
    <w:p w:rsidR="00C8204E" w:rsidRPr="00B178D2" w:rsidRDefault="00C8204E" w:rsidP="00061D27">
      <w:pPr>
        <w:jc w:val="center"/>
        <w:rPr>
          <w:b/>
          <w:sz w:val="32"/>
          <w:szCs w:val="32"/>
        </w:rPr>
      </w:pPr>
      <w:r w:rsidRPr="00B178D2">
        <w:rPr>
          <w:b/>
          <w:sz w:val="32"/>
          <w:szCs w:val="32"/>
        </w:rPr>
        <w:t xml:space="preserve">ЯРОСЛАВСКОЙ ОБЛАСТНОЙ ДУМЫ </w:t>
      </w:r>
    </w:p>
    <w:p w:rsidR="00092C19" w:rsidRPr="00D307ED" w:rsidRDefault="003E6F2F" w:rsidP="00D30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восьмого</w:t>
      </w:r>
      <w:r w:rsidR="00CF1C57" w:rsidRPr="00D307ED">
        <w:rPr>
          <w:b/>
          <w:sz w:val="24"/>
          <w:szCs w:val="24"/>
        </w:rPr>
        <w:t xml:space="preserve"> созыва  </w:t>
      </w:r>
      <w:r w:rsidR="00C8204E" w:rsidRPr="00D307ED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2023</w:t>
      </w:r>
      <w:r w:rsidR="00CB03D1" w:rsidRPr="00D307ED">
        <w:rPr>
          <w:b/>
          <w:sz w:val="24"/>
          <w:szCs w:val="24"/>
        </w:rPr>
        <w:t>-20</w:t>
      </w:r>
      <w:r w:rsidR="005B03EE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8</w:t>
      </w:r>
      <w:r w:rsidR="00C8204E" w:rsidRPr="00D307ED">
        <w:rPr>
          <w:b/>
          <w:sz w:val="24"/>
          <w:szCs w:val="24"/>
        </w:rPr>
        <w:t>)</w:t>
      </w:r>
    </w:p>
    <w:p w:rsidR="00623DD7" w:rsidRPr="00A1101F" w:rsidRDefault="00867775" w:rsidP="00623DD7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F89473D" wp14:editId="007ED1EB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" o:allowincell="f" strokeweight="1pt"/>
            </w:pict>
          </mc:Fallback>
        </mc:AlternateContent>
      </w:r>
      <w:r w:rsidR="00B178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0F4992" wp14:editId="4F865575">
                <wp:simplePos x="0" y="0"/>
                <wp:positionH relativeFrom="column">
                  <wp:posOffset>-34411</wp:posOffset>
                </wp:positionH>
                <wp:positionV relativeFrom="paragraph">
                  <wp:posOffset>82834</wp:posOffset>
                </wp:positionV>
                <wp:extent cx="5943599" cy="0"/>
                <wp:effectExtent l="0" t="0" r="1968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" o:allowincell="f" strokeweight="2pt"/>
            </w:pict>
          </mc:Fallback>
        </mc:AlternateContent>
      </w:r>
    </w:p>
    <w:p w:rsidR="00623DD7" w:rsidRPr="00A1101F" w:rsidRDefault="00623DD7" w:rsidP="00623DD7">
      <w:pPr>
        <w:ind w:firstLine="6237"/>
        <w:jc w:val="both"/>
      </w:pPr>
    </w:p>
    <w:p w:rsidR="00623DD7" w:rsidRPr="00A1101F" w:rsidRDefault="00623DD7" w:rsidP="00623DD7">
      <w:r w:rsidRPr="00A1101F">
        <w:rPr>
          <w:sz w:val="24"/>
        </w:rPr>
        <w:t>«____» _________________20</w:t>
      </w:r>
      <w:r w:rsidRPr="00A1101F">
        <w:t>___</w:t>
      </w:r>
      <w:r w:rsidRPr="00A1101F">
        <w:rPr>
          <w:sz w:val="16"/>
        </w:rPr>
        <w:t>Г</w:t>
      </w:r>
      <w:r w:rsidRPr="00A1101F">
        <w:t xml:space="preserve">.                                                                               </w:t>
      </w:r>
      <w:r w:rsidR="00F14BA6">
        <w:t xml:space="preserve">  </w:t>
      </w:r>
      <w:r w:rsidR="00867775" w:rsidRPr="005D71BC">
        <w:t xml:space="preserve">   </w:t>
      </w:r>
      <w:r w:rsidR="00F14BA6">
        <w:t xml:space="preserve">   </w:t>
      </w:r>
      <w:r w:rsidRPr="00A1101F">
        <w:t xml:space="preserve"> </w:t>
      </w:r>
      <w:r w:rsidR="00F14BA6">
        <w:rPr>
          <w:sz w:val="24"/>
        </w:rPr>
        <w:t>№</w:t>
      </w:r>
      <w:r w:rsidRPr="00A1101F">
        <w:t>____________</w:t>
      </w:r>
    </w:p>
    <w:p w:rsidR="00092C19" w:rsidRDefault="00092C19">
      <w:pPr>
        <w:jc w:val="center"/>
        <w:rPr>
          <w:color w:val="000000"/>
          <w:sz w:val="28"/>
        </w:rPr>
      </w:pPr>
    </w:p>
    <w:p w:rsidR="0064352C" w:rsidRDefault="0064352C" w:rsidP="00981362">
      <w:pPr>
        <w:spacing w:after="200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64352C" w:rsidRDefault="0064352C" w:rsidP="00981362">
      <w:pPr>
        <w:spacing w:after="200"/>
        <w:contextualSpacing/>
        <w:jc w:val="right"/>
        <w:rPr>
          <w:rFonts w:eastAsia="Calibri"/>
          <w:b/>
          <w:sz w:val="28"/>
          <w:szCs w:val="28"/>
          <w:lang w:eastAsia="en-US"/>
        </w:rPr>
      </w:pPr>
    </w:p>
    <w:p w:rsidR="00981362" w:rsidRPr="00981362" w:rsidRDefault="00981362" w:rsidP="00981362">
      <w:pPr>
        <w:spacing w:after="200"/>
        <w:contextualSpacing/>
        <w:jc w:val="right"/>
        <w:rPr>
          <w:rFonts w:eastAsia="Calibri"/>
          <w:b/>
          <w:sz w:val="28"/>
          <w:szCs w:val="28"/>
          <w:lang w:eastAsia="en-US"/>
        </w:rPr>
      </w:pPr>
      <w:r w:rsidRPr="00981362">
        <w:rPr>
          <w:rFonts w:eastAsia="Calibri"/>
          <w:b/>
          <w:sz w:val="28"/>
          <w:szCs w:val="28"/>
          <w:lang w:eastAsia="en-US"/>
        </w:rPr>
        <w:t>Ярославская областная Дума</w:t>
      </w:r>
    </w:p>
    <w:p w:rsidR="003900BC" w:rsidRDefault="003900BC" w:rsidP="00C35FD2">
      <w:pPr>
        <w:ind w:firstLine="709"/>
        <w:contextualSpacing/>
        <w:jc w:val="both"/>
        <w:rPr>
          <w:sz w:val="28"/>
          <w:szCs w:val="28"/>
        </w:rPr>
      </w:pPr>
    </w:p>
    <w:p w:rsidR="0064352C" w:rsidRDefault="0064352C" w:rsidP="00C35FD2">
      <w:pPr>
        <w:ind w:firstLine="709"/>
        <w:contextualSpacing/>
        <w:jc w:val="both"/>
        <w:rPr>
          <w:sz w:val="28"/>
          <w:szCs w:val="28"/>
        </w:rPr>
      </w:pPr>
    </w:p>
    <w:p w:rsidR="00501C89" w:rsidRDefault="00981362" w:rsidP="00634DC0">
      <w:pPr>
        <w:ind w:firstLine="709"/>
        <w:contextualSpacing/>
        <w:jc w:val="both"/>
        <w:rPr>
          <w:sz w:val="28"/>
          <w:szCs w:val="28"/>
        </w:rPr>
      </w:pPr>
      <w:r w:rsidRPr="00981362">
        <w:rPr>
          <w:sz w:val="28"/>
          <w:szCs w:val="28"/>
        </w:rPr>
        <w:t>В соответствии со статьёй 27 Устава Ярославской области вно</w:t>
      </w:r>
      <w:r w:rsidR="00372CEF">
        <w:rPr>
          <w:sz w:val="28"/>
          <w:szCs w:val="28"/>
        </w:rPr>
        <w:t>сим</w:t>
      </w:r>
      <w:r w:rsidRPr="00981362">
        <w:rPr>
          <w:sz w:val="28"/>
          <w:szCs w:val="28"/>
        </w:rPr>
        <w:t xml:space="preserve"> пр</w:t>
      </w:r>
      <w:r w:rsidRPr="00981362">
        <w:rPr>
          <w:sz w:val="28"/>
          <w:szCs w:val="28"/>
        </w:rPr>
        <w:t>о</w:t>
      </w:r>
      <w:r w:rsidRPr="00981362">
        <w:rPr>
          <w:sz w:val="28"/>
          <w:szCs w:val="28"/>
        </w:rPr>
        <w:t xml:space="preserve">ект закона Ярославской области </w:t>
      </w:r>
      <w:r w:rsidR="00501C89" w:rsidRPr="00821408">
        <w:rPr>
          <w:sz w:val="28"/>
          <w:szCs w:val="28"/>
        </w:rPr>
        <w:t>«О порядке утверждения заключения, изм</w:t>
      </w:r>
      <w:r w:rsidR="00501C89" w:rsidRPr="00821408">
        <w:rPr>
          <w:sz w:val="28"/>
          <w:szCs w:val="28"/>
        </w:rPr>
        <w:t>е</w:t>
      </w:r>
      <w:r w:rsidR="00501C89" w:rsidRPr="00821408">
        <w:rPr>
          <w:sz w:val="28"/>
          <w:szCs w:val="28"/>
        </w:rPr>
        <w:t>нения и расторжения</w:t>
      </w:r>
      <w:r w:rsidR="00501C89">
        <w:rPr>
          <w:sz w:val="28"/>
          <w:szCs w:val="28"/>
        </w:rPr>
        <w:t xml:space="preserve"> </w:t>
      </w:r>
      <w:r w:rsidR="00501C89" w:rsidRPr="00821408">
        <w:rPr>
          <w:sz w:val="28"/>
          <w:szCs w:val="28"/>
        </w:rPr>
        <w:t>договоров Ярославской области»</w:t>
      </w:r>
      <w:r w:rsidR="00501C89">
        <w:rPr>
          <w:sz w:val="28"/>
          <w:szCs w:val="28"/>
        </w:rPr>
        <w:t>.</w:t>
      </w:r>
    </w:p>
    <w:p w:rsidR="00BB48DC" w:rsidRDefault="00BB48DC" w:rsidP="00634DC0">
      <w:pPr>
        <w:ind w:firstLine="709"/>
        <w:contextualSpacing/>
        <w:jc w:val="both"/>
        <w:rPr>
          <w:sz w:val="28"/>
          <w:szCs w:val="28"/>
        </w:rPr>
      </w:pPr>
    </w:p>
    <w:p w:rsidR="00501C89" w:rsidRDefault="00501C89" w:rsidP="00634DC0">
      <w:pPr>
        <w:ind w:firstLine="709"/>
        <w:contextualSpacing/>
        <w:jc w:val="both"/>
        <w:rPr>
          <w:sz w:val="28"/>
          <w:szCs w:val="28"/>
        </w:rPr>
      </w:pPr>
    </w:p>
    <w:p w:rsidR="00BB48DC" w:rsidRDefault="00BB48DC" w:rsidP="00634DC0">
      <w:pPr>
        <w:ind w:firstLine="709"/>
        <w:contextualSpacing/>
        <w:jc w:val="both"/>
        <w:rPr>
          <w:sz w:val="28"/>
          <w:szCs w:val="28"/>
        </w:rPr>
      </w:pPr>
    </w:p>
    <w:p w:rsidR="009650D8" w:rsidRPr="00E8657D" w:rsidRDefault="009650D8" w:rsidP="00E8657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="00BB48DC">
        <w:rPr>
          <w:sz w:val="28"/>
          <w:szCs w:val="28"/>
        </w:rPr>
        <w:t>на 3</w:t>
      </w:r>
      <w:r>
        <w:rPr>
          <w:sz w:val="28"/>
          <w:szCs w:val="28"/>
        </w:rPr>
        <w:t xml:space="preserve"> л. в 1 экз.</w:t>
      </w:r>
    </w:p>
    <w:p w:rsidR="0064352C" w:rsidRDefault="0064352C" w:rsidP="0064352C">
      <w:pPr>
        <w:ind w:firstLine="709"/>
        <w:contextualSpacing/>
        <w:jc w:val="both"/>
        <w:rPr>
          <w:rFonts w:eastAsia="Calibri"/>
          <w:sz w:val="28"/>
          <w:szCs w:val="28"/>
        </w:rPr>
      </w:pPr>
    </w:p>
    <w:p w:rsidR="0064352C" w:rsidRPr="009B1C16" w:rsidRDefault="009B1C16" w:rsidP="0064352C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Боровицкий М.В., Капралов А.А., Осипов И.В.</w:t>
      </w:r>
      <w:bookmarkStart w:id="0" w:name="_GoBack"/>
      <w:bookmarkEnd w:id="0"/>
    </w:p>
    <w:sectPr w:rsidR="0064352C" w:rsidRPr="009B1C16" w:rsidSect="00981362">
      <w:headerReference w:type="default" r:id="rId9"/>
      <w:pgSz w:w="11907" w:h="16840"/>
      <w:pgMar w:top="851" w:right="851" w:bottom="1276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96A" w:rsidRDefault="0013796A" w:rsidP="00981362">
      <w:r>
        <w:separator/>
      </w:r>
    </w:p>
  </w:endnote>
  <w:endnote w:type="continuationSeparator" w:id="0">
    <w:p w:rsidR="0013796A" w:rsidRDefault="0013796A" w:rsidP="0098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96A" w:rsidRDefault="0013796A" w:rsidP="00981362">
      <w:r>
        <w:separator/>
      </w:r>
    </w:p>
  </w:footnote>
  <w:footnote w:type="continuationSeparator" w:id="0">
    <w:p w:rsidR="0013796A" w:rsidRDefault="0013796A" w:rsidP="00981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096050"/>
      <w:docPartObj>
        <w:docPartGallery w:val="Page Numbers (Top of Page)"/>
        <w:docPartUnique/>
      </w:docPartObj>
    </w:sdtPr>
    <w:sdtEndPr/>
    <w:sdtContent>
      <w:p w:rsidR="00981362" w:rsidRDefault="0098136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AF">
          <w:rPr>
            <w:noProof/>
          </w:rPr>
          <w:t>1</w:t>
        </w:r>
        <w:r>
          <w:fldChar w:fldCharType="end"/>
        </w:r>
      </w:p>
    </w:sdtContent>
  </w:sdt>
  <w:p w:rsidR="00981362" w:rsidRDefault="009813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93256"/>
    <w:multiLevelType w:val="hybridMultilevel"/>
    <w:tmpl w:val="1B363B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attachedTemplate r:id="rId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3"/>
    <w:rsid w:val="0003625E"/>
    <w:rsid w:val="00061D27"/>
    <w:rsid w:val="00063F11"/>
    <w:rsid w:val="00092C19"/>
    <w:rsid w:val="001231DB"/>
    <w:rsid w:val="0013796A"/>
    <w:rsid w:val="00175427"/>
    <w:rsid w:val="001D0BD3"/>
    <w:rsid w:val="00205568"/>
    <w:rsid w:val="00360848"/>
    <w:rsid w:val="00372CEF"/>
    <w:rsid w:val="003900BC"/>
    <w:rsid w:val="003E6F2F"/>
    <w:rsid w:val="003F3F8C"/>
    <w:rsid w:val="004504FE"/>
    <w:rsid w:val="004E093A"/>
    <w:rsid w:val="004F5A57"/>
    <w:rsid w:val="00501C89"/>
    <w:rsid w:val="005359B8"/>
    <w:rsid w:val="00565294"/>
    <w:rsid w:val="00575AFA"/>
    <w:rsid w:val="00587929"/>
    <w:rsid w:val="005B03EE"/>
    <w:rsid w:val="005D3D79"/>
    <w:rsid w:val="005D71BC"/>
    <w:rsid w:val="006041AF"/>
    <w:rsid w:val="00623DD7"/>
    <w:rsid w:val="00634DC0"/>
    <w:rsid w:val="0064352C"/>
    <w:rsid w:val="006763BA"/>
    <w:rsid w:val="006769A5"/>
    <w:rsid w:val="00687256"/>
    <w:rsid w:val="00691537"/>
    <w:rsid w:val="0071209A"/>
    <w:rsid w:val="00764B62"/>
    <w:rsid w:val="007B2624"/>
    <w:rsid w:val="008022F5"/>
    <w:rsid w:val="00867775"/>
    <w:rsid w:val="00880E13"/>
    <w:rsid w:val="008857E3"/>
    <w:rsid w:val="008911CB"/>
    <w:rsid w:val="0091002F"/>
    <w:rsid w:val="00913313"/>
    <w:rsid w:val="00916EEB"/>
    <w:rsid w:val="009650D8"/>
    <w:rsid w:val="00981362"/>
    <w:rsid w:val="009B1C16"/>
    <w:rsid w:val="00A05DCF"/>
    <w:rsid w:val="00A57885"/>
    <w:rsid w:val="00A7399F"/>
    <w:rsid w:val="00AA5C60"/>
    <w:rsid w:val="00B178D2"/>
    <w:rsid w:val="00B524F2"/>
    <w:rsid w:val="00B85592"/>
    <w:rsid w:val="00BB48DC"/>
    <w:rsid w:val="00C21100"/>
    <w:rsid w:val="00C35FD2"/>
    <w:rsid w:val="00C8204E"/>
    <w:rsid w:val="00C82566"/>
    <w:rsid w:val="00CB03D1"/>
    <w:rsid w:val="00CC5898"/>
    <w:rsid w:val="00CE79F5"/>
    <w:rsid w:val="00CF1C57"/>
    <w:rsid w:val="00D307ED"/>
    <w:rsid w:val="00D61553"/>
    <w:rsid w:val="00D726F1"/>
    <w:rsid w:val="00DB6EF1"/>
    <w:rsid w:val="00E60F55"/>
    <w:rsid w:val="00E76536"/>
    <w:rsid w:val="00E8657D"/>
    <w:rsid w:val="00F14BA6"/>
    <w:rsid w:val="00F83057"/>
    <w:rsid w:val="00F92C07"/>
    <w:rsid w:val="00FA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62"/>
  </w:style>
  <w:style w:type="paragraph" w:styleId="a9">
    <w:name w:val="footer"/>
    <w:basedOn w:val="a"/>
    <w:link w:val="aa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1362"/>
  </w:style>
  <w:style w:type="paragraph" w:styleId="ab">
    <w:name w:val="List Paragraph"/>
    <w:basedOn w:val="a"/>
    <w:uiPriority w:val="34"/>
    <w:qFormat/>
    <w:rsid w:val="00C35F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362"/>
  </w:style>
  <w:style w:type="paragraph" w:styleId="a9">
    <w:name w:val="footer"/>
    <w:basedOn w:val="a"/>
    <w:link w:val="aa"/>
    <w:uiPriority w:val="99"/>
    <w:unhideWhenUsed/>
    <w:rsid w:val="009813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1362"/>
  </w:style>
  <w:style w:type="paragraph" w:styleId="ab">
    <w:name w:val="List Paragraph"/>
    <w:basedOn w:val="a"/>
    <w:uiPriority w:val="34"/>
    <w:qFormat/>
    <w:rsid w:val="00C35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W6\TEMPLATE\0-VAR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0-VARN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Депутат</vt:lpstr>
    </vt:vector>
  </TitlesOfParts>
  <Company>Гос. Дума Ярославской обл.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Депутат</dc:title>
  <dc:creator>Смирнова О.В.</dc:creator>
  <cp:lastModifiedBy>Молчанова Ольга Петровна</cp:lastModifiedBy>
  <cp:revision>2</cp:revision>
  <cp:lastPrinted>2023-10-03T08:16:00Z</cp:lastPrinted>
  <dcterms:created xsi:type="dcterms:W3CDTF">2023-10-06T07:01:00Z</dcterms:created>
  <dcterms:modified xsi:type="dcterms:W3CDTF">2023-10-06T07:01:00Z</dcterms:modified>
</cp:coreProperties>
</file>