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D5E9C" w:rsidRPr="00FD5E9C" w:rsidTr="00FD5E9C">
        <w:tc>
          <w:tcPr>
            <w:tcW w:w="426" w:type="dxa"/>
            <w:vAlign w:val="bottom"/>
            <w:hideMark/>
          </w:tcPr>
          <w:p w:rsidR="00FD5E9C" w:rsidRPr="00FD5E9C" w:rsidRDefault="00FD5E9C" w:rsidP="00FD5E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E9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D5E9C" w:rsidRPr="00FD5E9C" w:rsidRDefault="00FD5E9C" w:rsidP="00FD5E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E9C"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  <w:tc>
          <w:tcPr>
            <w:tcW w:w="4111" w:type="dxa"/>
            <w:vAlign w:val="bottom"/>
          </w:tcPr>
          <w:p w:rsidR="00FD5E9C" w:rsidRPr="00FD5E9C" w:rsidRDefault="00FD5E9C" w:rsidP="00FD5E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D5E9C" w:rsidRPr="00FD5E9C" w:rsidRDefault="00FD5E9C" w:rsidP="00FD5E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E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D5E9C" w:rsidRPr="00FD5E9C" w:rsidRDefault="00FD5E9C" w:rsidP="00FD5E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E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037F6D" w:rsidRPr="00037F6D" w:rsidRDefault="00037F6D" w:rsidP="00037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7F6D" w:rsidRPr="00037F6D" w:rsidRDefault="00037F6D" w:rsidP="00037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44DA" w:rsidRPr="00037F6D" w:rsidRDefault="00A144DA" w:rsidP="00037F6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F6D">
        <w:rPr>
          <w:rFonts w:ascii="Times New Roman" w:hAnsi="Times New Roman" w:cs="Times New Roman"/>
          <w:bCs/>
          <w:sz w:val="28"/>
          <w:szCs w:val="28"/>
        </w:rPr>
        <w:t>О проекте федерального закона № 310910-8</w:t>
      </w:r>
    </w:p>
    <w:p w:rsidR="00A144DA" w:rsidRPr="00037F6D" w:rsidRDefault="00A144DA" w:rsidP="00037F6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F6D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статьи 3 и 13 </w:t>
      </w:r>
    </w:p>
    <w:p w:rsidR="00A144DA" w:rsidRPr="00037F6D" w:rsidRDefault="00A144DA" w:rsidP="00037F6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F6D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«О </w:t>
      </w:r>
      <w:proofErr w:type="gramStart"/>
      <w:r w:rsidRPr="00037F6D">
        <w:rPr>
          <w:rFonts w:ascii="Times New Roman" w:hAnsi="Times New Roman" w:cs="Times New Roman"/>
          <w:bCs/>
          <w:sz w:val="28"/>
          <w:szCs w:val="28"/>
        </w:rPr>
        <w:t>промышленной</w:t>
      </w:r>
      <w:proofErr w:type="gramEnd"/>
      <w:r w:rsidRPr="00037F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076BB" w:rsidRPr="00037F6D" w:rsidRDefault="00A144DA" w:rsidP="00037F6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F6D">
        <w:rPr>
          <w:rFonts w:ascii="Times New Roman" w:hAnsi="Times New Roman" w:cs="Times New Roman"/>
          <w:bCs/>
          <w:sz w:val="28"/>
          <w:szCs w:val="28"/>
        </w:rPr>
        <w:t>политике в Российской Федерации»</w:t>
      </w:r>
    </w:p>
    <w:p w:rsidR="000076BB" w:rsidRPr="00037F6D" w:rsidRDefault="000076BB" w:rsidP="0003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4DA" w:rsidRPr="00037F6D" w:rsidRDefault="00A144DA" w:rsidP="00037F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BB" w:rsidRPr="00037F6D" w:rsidRDefault="000076BB" w:rsidP="0003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F6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0076BB" w:rsidRPr="00037F6D" w:rsidRDefault="000076BB" w:rsidP="00037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BB" w:rsidRPr="00037F6D" w:rsidRDefault="000076BB" w:rsidP="00037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37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37F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0076BB" w:rsidRPr="00037F6D" w:rsidRDefault="000076BB" w:rsidP="00037F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6BB" w:rsidRPr="00037F6D" w:rsidRDefault="000076BB" w:rsidP="00037F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7F6D">
        <w:rPr>
          <w:rFonts w:ascii="Times New Roman" w:hAnsi="Times New Roman" w:cs="Times New Roman"/>
          <w:sz w:val="28"/>
          <w:szCs w:val="28"/>
        </w:rPr>
        <w:t xml:space="preserve">1. </w:t>
      </w:r>
      <w:r w:rsidRPr="0003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Поддержать </w:t>
      </w:r>
      <w:r w:rsidRPr="00037F6D">
        <w:rPr>
          <w:rFonts w:ascii="Times New Roman" w:hAnsi="Times New Roman" w:cs="Times New Roman"/>
          <w:bCs/>
          <w:sz w:val="28"/>
          <w:szCs w:val="28"/>
        </w:rPr>
        <w:t xml:space="preserve">проект федерального закона № </w:t>
      </w:r>
      <w:r w:rsidR="00A144DA" w:rsidRPr="00037F6D">
        <w:rPr>
          <w:rFonts w:ascii="Times New Roman" w:hAnsi="Times New Roman" w:cs="Times New Roman"/>
          <w:bCs/>
          <w:sz w:val="28"/>
          <w:szCs w:val="28"/>
        </w:rPr>
        <w:t>310910-8 «О внесении изменений в статьи 3 и 13 Федерального закона «О промышленной политике в Российской Федерации»</w:t>
      </w:r>
      <w:r w:rsidRPr="00037F6D">
        <w:rPr>
          <w:rFonts w:ascii="Times New Roman" w:hAnsi="Times New Roman" w:cs="Times New Roman"/>
          <w:bCs/>
          <w:sz w:val="28"/>
          <w:szCs w:val="28"/>
        </w:rPr>
        <w:t>, внесенный в Государственную Думу Федеральн</w:t>
      </w:r>
      <w:r w:rsidRPr="00037F6D">
        <w:rPr>
          <w:rFonts w:ascii="Times New Roman" w:hAnsi="Times New Roman" w:cs="Times New Roman"/>
          <w:bCs/>
          <w:sz w:val="28"/>
          <w:szCs w:val="28"/>
        </w:rPr>
        <w:t>о</w:t>
      </w:r>
      <w:r w:rsidRPr="00037F6D">
        <w:rPr>
          <w:rFonts w:ascii="Times New Roman" w:hAnsi="Times New Roman" w:cs="Times New Roman"/>
          <w:bCs/>
          <w:sz w:val="28"/>
          <w:szCs w:val="28"/>
        </w:rPr>
        <w:t>го Собрания Российской Федерации Правительством Российской Федерации.</w:t>
      </w:r>
    </w:p>
    <w:p w:rsidR="000076BB" w:rsidRPr="00037F6D" w:rsidRDefault="000076BB" w:rsidP="00037F6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F6D">
        <w:rPr>
          <w:rFonts w:ascii="Times New Roman" w:hAnsi="Times New Roman" w:cs="Times New Roman"/>
          <w:sz w:val="28"/>
          <w:szCs w:val="28"/>
        </w:rPr>
        <w:t xml:space="preserve">2. Направить настоящее Постановление </w:t>
      </w:r>
      <w:r w:rsidRPr="0003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37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Государственной Думы по промышленности и торговле</w:t>
      </w:r>
      <w:r w:rsidR="00037F6D">
        <w:rPr>
          <w:rFonts w:ascii="Times New Roman" w:hAnsi="Times New Roman" w:cs="Times New Roman"/>
          <w:sz w:val="28"/>
          <w:szCs w:val="28"/>
        </w:rPr>
        <w:t>.</w:t>
      </w:r>
    </w:p>
    <w:p w:rsidR="000076BB" w:rsidRPr="00037F6D" w:rsidRDefault="000076BB" w:rsidP="00037F6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F6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его принятия.</w:t>
      </w:r>
    </w:p>
    <w:p w:rsidR="000076BB" w:rsidRPr="00037F6D" w:rsidRDefault="000076BB" w:rsidP="00037F6D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F6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подлежит официальному опубликованию в газете «Документ – Регион».</w:t>
      </w:r>
    </w:p>
    <w:p w:rsidR="000076BB" w:rsidRPr="00037F6D" w:rsidRDefault="000076BB" w:rsidP="00037F6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BB" w:rsidRPr="00037F6D" w:rsidRDefault="000076BB" w:rsidP="00037F6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BB" w:rsidRPr="00037F6D" w:rsidRDefault="000076BB" w:rsidP="00037F6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6BB" w:rsidRPr="00037F6D" w:rsidRDefault="000076BB" w:rsidP="00037F6D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EA0839" w:rsidRPr="00037F6D" w:rsidRDefault="000076BB" w:rsidP="00037F6D">
      <w:pPr>
        <w:keepNext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37F6D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                                                    М.В. Боро</w:t>
      </w:r>
      <w:r w:rsidR="00037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вицкий</w:t>
      </w:r>
    </w:p>
    <w:sectPr w:rsidR="00EA0839" w:rsidRPr="00037F6D" w:rsidSect="00037F6D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08"/>
    <w:rsid w:val="000076BB"/>
    <w:rsid w:val="00037F6D"/>
    <w:rsid w:val="00140B72"/>
    <w:rsid w:val="00430108"/>
    <w:rsid w:val="00A144DA"/>
    <w:rsid w:val="00A84B83"/>
    <w:rsid w:val="00EA0839"/>
    <w:rsid w:val="00F34CA7"/>
    <w:rsid w:val="00FD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7</cp:revision>
  <dcterms:created xsi:type="dcterms:W3CDTF">2023-03-16T08:27:00Z</dcterms:created>
  <dcterms:modified xsi:type="dcterms:W3CDTF">2023-04-25T09:15:00Z</dcterms:modified>
</cp:coreProperties>
</file>