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47" w:rsidRPr="00C53320" w:rsidRDefault="00FF387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20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332151C" wp14:editId="53609C3A">
            <wp:extent cx="447675" cy="8286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C1F47" w:rsidRPr="00C53320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3FD4" w:rsidRPr="00C53320" w:rsidRDefault="00923FD4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Д Е </w:t>
      </w:r>
      <w:proofErr w:type="gramStart"/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 Т А Т</w:t>
      </w:r>
    </w:p>
    <w:p w:rsidR="001751A2" w:rsidRPr="00C53320" w:rsidRDefault="001751A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1751A2" w:rsidRPr="00C53320" w:rsidRDefault="006A42C2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седьмого созыва </w:t>
      </w:r>
      <w:r w:rsidR="001751A2"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>(2018-2023)</w:t>
      </w:r>
    </w:p>
    <w:p w:rsidR="005C1F47" w:rsidRPr="005C1F47" w:rsidRDefault="00FF3872" w:rsidP="00C5332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 wp14:anchorId="687379B4" wp14:editId="3110DC9D">
                <wp:simplePos x="0" y="0"/>
                <wp:positionH relativeFrom="column">
                  <wp:posOffset>-34925</wp:posOffset>
                </wp:positionH>
                <wp:positionV relativeFrom="paragraph">
                  <wp:posOffset>116839</wp:posOffset>
                </wp:positionV>
                <wp:extent cx="5942965" cy="0"/>
                <wp:effectExtent l="0" t="0" r="635" b="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91B2AB" id="Прямая соединительная линия 3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 wp14:anchorId="6EEC2DED" wp14:editId="75AAD475">
                <wp:simplePos x="0" y="0"/>
                <wp:positionH relativeFrom="column">
                  <wp:posOffset>-34290</wp:posOffset>
                </wp:positionH>
                <wp:positionV relativeFrom="paragraph">
                  <wp:posOffset>82549</wp:posOffset>
                </wp:positionV>
                <wp:extent cx="594360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7681F7" id="Прямая соединительная линия 12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5FzAIAAJ4FAAAOAAAAZHJzL2Uyb0RvYy54bWysVM2K2zAQvhf6DsJ3r+3E+TObLLuO0x76&#10;s7BbelYsORa1JSMpcUIptD0X9hH6Cj20sLBtn8F5o46UxPvTSymbgJmRNJ++mW80xyfrskArKhUT&#10;fOwER76DKE8FYXwxdt5cztyhg5TGnOBCcDp2NlQ5J5OnT47rKqIdkYuCUIkAhKuorsZOrnUVeZ5K&#10;c1pidSQqymEzE7LEGly58IjENaCXhdfx/b5XC0kqKVKqFKxOd5vOxOJnGU316yxTVKNi7AA3bb/S&#10;fufm602OcbSQuMpZuqeB/4NFiRmHS1uoKdYYLSX7C6pkqRRKZPooFaUnsoyl1OYA2QT+g2wuclxR&#10;mwsUR1VtmdTjwaavVucSMQLadRzEcQkaNV+3H7dXzc/m2/YKbT81v5sfzffmuvnVXG8/g32z/QK2&#10;2Wxu9stXCMKhlnWlIoCM+bk01UjX/KJ6IdJ3CnER55gvqM3pclPBPYGJ8O6FGEdVwGhevxQEzuCl&#10;Fraw60yWKCtY9dwEGnAoHlpbJTetknStUQqLvVHY7fsgeHrY83BkIExgJZV+RkWJjDF2CsZNkXGE&#10;Vy+UNpRuj5hlLmasKGyjFBzVY6fTCwHabClRMGJ2rSMX87iQaIVNr9mfTfDBMSmWnFi0nGKS7G2N&#10;WbGz4faCGzxq23dHCby1BtOuQ462td6P/FEyTIahG3b6iRv606l7OotDtz8LBr1pdxrH0+CDIRqE&#10;Uc4IodxwPbR5EP5bG+0f3K5B20Zvq+LdR7flA7L3mZ7Oev4g7A7dwaDXdcNu4rtnw1nsnsZBvz9I&#10;zuKz5AHTxGavHodsW0rDSiw1lRc5qRFhRv9ub9QJHHBgLHQGO90QLhYwz1ItHSSFfst0bhvXNJrB&#10;UHe1Hvrmv9e6Rd8V4qCh8VoV9rndlgo0P+hr34N5ArvHNBdkcy4P7wSGgA3aDywzZe76YN8dq5M/&#10;AAAA//8DAFBLAwQUAAYACAAAACEAeQfaHtsAAAAIAQAADwAAAGRycy9kb3ducmV2LnhtbEyPwU7D&#10;MBBE70j8g7VI3FqHtlQ0xKkQEnCkLe3djZfENF5HttMEvp5FHOC4M6PZN8V6dK04Y4jWk4KbaQYC&#10;qfLGUq1g//Y0uQMRkyajW0+o4BMjrMvLi0Lnxg+0xfMu1YJLKOZaQZNSl0sZqwadjlPfIbH37oPT&#10;ic9QSxP0wOWulbMsW0qnLfGHRnf42GB12vVOwelrM7zsX/tFnKUD4ebZjuHDKnV9NT7cg0g4pr8w&#10;/OAzOpTMdPQ9mShaBZPbBSdZn/Mk9lfzbAni+CvIspD/B5TfAAAA//8DAFBLAQItABQABgAIAAAA&#10;IQC2gziS/gAAAOEBAAATAAAAAAAAAAAAAAAAAAAAAABbQ29udGVudF9UeXBlc10ueG1sUEsBAi0A&#10;FAAGAAgAAAAhADj9If/WAAAAlAEAAAsAAAAAAAAAAAAAAAAALwEAAF9yZWxzLy5yZWxzUEsBAi0A&#10;FAAGAAgAAAAhALVRrkXMAgAAngUAAA4AAAAAAAAAAAAAAAAALgIAAGRycy9lMm9Eb2MueG1sUEsB&#10;Ai0AFAAGAAgAAAAhAHkH2h7bAAAACAEAAA8AAAAAAAAAAAAAAAAAJgUAAGRycy9kb3ducmV2Lnht&#10;bFBLBQYAAAAABAAEAPMAAAAuBgAAAAA=&#10;" o:allowincell="f" strokeweight="2pt"/>
            </w:pict>
          </mc:Fallback>
        </mc:AlternateContent>
      </w:r>
    </w:p>
    <w:p w:rsidR="005C1F47" w:rsidRPr="005C1F47" w:rsidRDefault="005C1F47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1F47" w:rsidRPr="00C53320" w:rsidRDefault="005C1F47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07F10" w:rsidRPr="00C53320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A4F71"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_________</w:t>
      </w:r>
      <w:r w:rsidR="0052642D">
        <w:rPr>
          <w:rFonts w:ascii="Times New Roman" w:eastAsia="Times New Roman" w:hAnsi="Times New Roman"/>
          <w:sz w:val="28"/>
          <w:szCs w:val="28"/>
          <w:lang w:eastAsia="ru-RU"/>
        </w:rPr>
        <w:t xml:space="preserve"> 2021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FC01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2A4F71"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23FD4"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A4F71" w:rsidRPr="00C53320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5C1F47" w:rsidRPr="005C1F47" w:rsidRDefault="005C1F47" w:rsidP="00C533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C53320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В Ярославскую областную Думу </w:t>
      </w: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B36DA5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36DA5" w:rsidRDefault="005C1F47" w:rsidP="00C53320">
      <w:pPr>
        <w:pStyle w:val="ad"/>
        <w:ind w:firstLine="709"/>
        <w:rPr>
          <w:b w:val="0"/>
          <w:i w:val="0"/>
          <w:szCs w:val="28"/>
        </w:rPr>
      </w:pPr>
      <w:r w:rsidRPr="00B36DA5">
        <w:rPr>
          <w:b w:val="0"/>
          <w:i w:val="0"/>
        </w:rPr>
        <w:t>На основании статьи 27 Устава Ярославской области вносим на ра</w:t>
      </w:r>
      <w:r w:rsidRPr="00B36DA5">
        <w:rPr>
          <w:b w:val="0"/>
          <w:i w:val="0"/>
        </w:rPr>
        <w:t>с</w:t>
      </w:r>
      <w:r w:rsidRPr="00B36DA5">
        <w:rPr>
          <w:b w:val="0"/>
          <w:i w:val="0"/>
        </w:rPr>
        <w:t>смотрение Ярославской областной Думы в качестве законодательной ин</w:t>
      </w:r>
      <w:r w:rsidRPr="00B36DA5">
        <w:rPr>
          <w:b w:val="0"/>
          <w:i w:val="0"/>
        </w:rPr>
        <w:t>и</w:t>
      </w:r>
      <w:r w:rsidRPr="00B36DA5">
        <w:rPr>
          <w:b w:val="0"/>
          <w:i w:val="0"/>
        </w:rPr>
        <w:t xml:space="preserve">циативы </w:t>
      </w:r>
      <w:r w:rsidR="00085CA6" w:rsidRPr="00B36DA5">
        <w:rPr>
          <w:b w:val="0"/>
          <w:i w:val="0"/>
        </w:rPr>
        <w:t>п</w:t>
      </w:r>
      <w:r w:rsidRPr="00B36DA5">
        <w:rPr>
          <w:b w:val="0"/>
          <w:i w:val="0"/>
        </w:rPr>
        <w:t>роект закона Ярославской области</w:t>
      </w:r>
      <w:r w:rsidR="00B36DA5" w:rsidRPr="00B36DA5">
        <w:rPr>
          <w:b w:val="0"/>
          <w:i w:val="0"/>
          <w:szCs w:val="28"/>
        </w:rPr>
        <w:t xml:space="preserve"> «О внесении изменений в З</w:t>
      </w:r>
      <w:r w:rsidR="00B36DA5" w:rsidRPr="00B36DA5">
        <w:rPr>
          <w:b w:val="0"/>
          <w:i w:val="0"/>
          <w:szCs w:val="28"/>
        </w:rPr>
        <w:t>а</w:t>
      </w:r>
      <w:r w:rsidR="00B36DA5" w:rsidRPr="00B36DA5">
        <w:rPr>
          <w:b w:val="0"/>
          <w:i w:val="0"/>
          <w:szCs w:val="28"/>
        </w:rPr>
        <w:t>кон Ярославской области «Социальный кодекс Ярославской области»</w:t>
      </w:r>
      <w:r w:rsidR="00323362">
        <w:rPr>
          <w:b w:val="0"/>
          <w:i w:val="0"/>
          <w:szCs w:val="28"/>
        </w:rPr>
        <w:t>.</w:t>
      </w:r>
    </w:p>
    <w:p w:rsidR="00126E55" w:rsidRPr="00B36DA5" w:rsidRDefault="00126E55" w:rsidP="00C53320">
      <w:pPr>
        <w:pStyle w:val="ad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Официальным представителем данной законодательной инициативы назначаем депутата Ярославской областной Думы Секачеву Ольгу Никол</w:t>
      </w:r>
      <w:r>
        <w:rPr>
          <w:b w:val="0"/>
          <w:i w:val="0"/>
          <w:szCs w:val="28"/>
        </w:rPr>
        <w:t>а</w:t>
      </w:r>
      <w:r>
        <w:rPr>
          <w:b w:val="0"/>
          <w:i w:val="0"/>
          <w:szCs w:val="28"/>
        </w:rPr>
        <w:t>евну.</w:t>
      </w: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Default="00820D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Приложение:</w:t>
      </w:r>
    </w:p>
    <w:p w:rsidR="00820D47" w:rsidRDefault="00820D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20D47" w:rsidRDefault="00820D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1) проект </w:t>
      </w:r>
      <w:r w:rsidR="00377FEC">
        <w:rPr>
          <w:rFonts w:ascii="Times New Roman" w:eastAsia="Times New Roman" w:hAnsi="Times New Roman"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акона Ярославской области с пояснительной запиской и финансово-экономическим обоснованием - в 1 экз., на 5 листах;</w:t>
      </w:r>
    </w:p>
    <w:p w:rsidR="00820D47" w:rsidRPr="005C1F47" w:rsidRDefault="00820D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2) информация ГУ-отделения пенсионного фонда РФ по Ярославской области - в 1 экз., на 1 листе.</w:t>
      </w:r>
    </w:p>
    <w:p w:rsidR="005C1F47" w:rsidRPr="005C1F47" w:rsidRDefault="005C1F47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Pr="00C53320" w:rsidRDefault="00FC019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</w:t>
      </w:r>
      <w:r w:rsidR="00B36DA5"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</w:t>
      </w:r>
      <w:r w:rsidR="005E5DC0"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751A2"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С.Р. </w:t>
      </w:r>
      <w:proofErr w:type="spellStart"/>
      <w:r w:rsidR="001751A2" w:rsidRPr="00C53320">
        <w:rPr>
          <w:rFonts w:ascii="Times New Roman" w:eastAsia="Times New Roman" w:hAnsi="Times New Roman"/>
          <w:sz w:val="28"/>
          <w:szCs w:val="20"/>
          <w:lang w:eastAsia="ru-RU"/>
        </w:rPr>
        <w:t>Хабибулин</w:t>
      </w:r>
      <w:proofErr w:type="spellEnd"/>
    </w:p>
    <w:p w:rsidR="001751A2" w:rsidRDefault="001751A2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751A2" w:rsidRPr="00C53320" w:rsidRDefault="00FC019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</w:t>
      </w:r>
      <w:r w:rsidR="001751A2" w:rsidRPr="00C53320">
        <w:rPr>
          <w:rFonts w:ascii="Times New Roman" w:eastAsia="Times New Roman" w:hAnsi="Times New Roman"/>
          <w:sz w:val="28"/>
          <w:szCs w:val="20"/>
          <w:lang w:eastAsia="ru-RU"/>
        </w:rPr>
        <w:t>О.Н. Секачева</w:t>
      </w:r>
    </w:p>
    <w:p w:rsidR="001751A2" w:rsidRDefault="001751A2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A42C2" w:rsidRPr="00C53320" w:rsidRDefault="00FC0191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</w:t>
      </w:r>
      <w:r w:rsidR="006A42C2" w:rsidRPr="00C53320">
        <w:rPr>
          <w:rFonts w:ascii="Times New Roman" w:eastAsia="Times New Roman" w:hAnsi="Times New Roman"/>
          <w:sz w:val="28"/>
          <w:szCs w:val="20"/>
          <w:lang w:eastAsia="ru-RU"/>
        </w:rPr>
        <w:t>А.А. Пивоварова</w:t>
      </w:r>
    </w:p>
    <w:p w:rsidR="001751A2" w:rsidRDefault="001751A2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1206A" w:rsidRDefault="00E1206A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1206A" w:rsidRDefault="00E1206A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1206A" w:rsidRPr="005C1F47" w:rsidRDefault="00E1206A" w:rsidP="00C53320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C1F47" w:rsidRDefault="005C1F47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07F10" w:rsidRDefault="00B07F10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07F10" w:rsidRDefault="00B07F10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FC0191" w:rsidRDefault="00FC0191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FC0191" w:rsidRDefault="00FC0191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FC0191" w:rsidRDefault="00FC0191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9B1918" w:rsidRPr="00C53320" w:rsidRDefault="009B1918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53320">
        <w:rPr>
          <w:rFonts w:ascii="Times New Roman" w:hAnsi="Times New Roman"/>
          <w:b/>
          <w:sz w:val="24"/>
          <w:szCs w:val="24"/>
        </w:rPr>
        <w:t>Проект вносят депутаты</w:t>
      </w:r>
    </w:p>
    <w:p w:rsidR="009B1918" w:rsidRPr="00C53320" w:rsidRDefault="009B1918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53320">
        <w:rPr>
          <w:rFonts w:ascii="Times New Roman" w:hAnsi="Times New Roman"/>
          <w:b/>
          <w:sz w:val="24"/>
          <w:szCs w:val="24"/>
        </w:rPr>
        <w:t>Ярославской областной Думы</w:t>
      </w:r>
    </w:p>
    <w:p w:rsidR="009B1918" w:rsidRPr="00C53320" w:rsidRDefault="009B1918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C53320">
        <w:rPr>
          <w:rFonts w:ascii="Times New Roman" w:hAnsi="Times New Roman"/>
          <w:b/>
          <w:sz w:val="24"/>
          <w:szCs w:val="24"/>
        </w:rPr>
        <w:t>Хабибулин</w:t>
      </w:r>
      <w:proofErr w:type="spellEnd"/>
      <w:r w:rsidRPr="00C53320">
        <w:rPr>
          <w:rFonts w:ascii="Times New Roman" w:hAnsi="Times New Roman"/>
          <w:b/>
          <w:sz w:val="24"/>
          <w:szCs w:val="24"/>
        </w:rPr>
        <w:t xml:space="preserve"> С.Р., Секачева О.Н.,</w:t>
      </w:r>
    </w:p>
    <w:p w:rsidR="009B1918" w:rsidRPr="00C53320" w:rsidRDefault="009B1918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53320">
        <w:rPr>
          <w:rFonts w:ascii="Times New Roman" w:hAnsi="Times New Roman"/>
          <w:b/>
          <w:sz w:val="24"/>
          <w:szCs w:val="24"/>
        </w:rPr>
        <w:t>Пивоварова А.А.</w:t>
      </w:r>
    </w:p>
    <w:p w:rsidR="009B1918" w:rsidRPr="0099658F" w:rsidRDefault="009B1918" w:rsidP="00C5332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9B1918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0AC3" w:rsidRDefault="00310AC3" w:rsidP="00310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 wp14:anchorId="6D548544" wp14:editId="5E896CA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AC3" w:rsidRDefault="00310AC3" w:rsidP="00C533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0AC3" w:rsidRPr="0099658F" w:rsidRDefault="00310AC3" w:rsidP="00C533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1918" w:rsidRPr="00C53320" w:rsidRDefault="009B1918" w:rsidP="00C5332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320">
        <w:rPr>
          <w:rFonts w:ascii="Times New Roman" w:hAnsi="Times New Roman"/>
          <w:b/>
          <w:sz w:val="28"/>
          <w:szCs w:val="28"/>
        </w:rPr>
        <w:t>ЗАКОН</w:t>
      </w:r>
    </w:p>
    <w:p w:rsidR="009B1918" w:rsidRDefault="009B1918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320">
        <w:rPr>
          <w:rFonts w:ascii="Times New Roman" w:hAnsi="Times New Roman"/>
          <w:b/>
          <w:sz w:val="28"/>
          <w:szCs w:val="28"/>
        </w:rPr>
        <w:t>ЯРОСЛАВСК</w:t>
      </w:r>
      <w:r w:rsidR="00310AC3">
        <w:rPr>
          <w:rFonts w:ascii="Times New Roman" w:hAnsi="Times New Roman"/>
          <w:b/>
          <w:sz w:val="28"/>
          <w:szCs w:val="28"/>
        </w:rPr>
        <w:t>О</w:t>
      </w:r>
      <w:r w:rsidRPr="00C53320">
        <w:rPr>
          <w:rFonts w:ascii="Times New Roman" w:hAnsi="Times New Roman"/>
          <w:b/>
          <w:sz w:val="28"/>
          <w:szCs w:val="28"/>
        </w:rPr>
        <w:t>Й ОБЛАСТИ</w:t>
      </w:r>
    </w:p>
    <w:p w:rsidR="00310AC3" w:rsidRDefault="00310AC3" w:rsidP="00310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 в Закон Ярославской области</w:t>
      </w:r>
    </w:p>
    <w:p w:rsidR="00310AC3" w:rsidRDefault="00310AC3" w:rsidP="00310A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«Социальный кодекс Ярославской области»</w:t>
      </w:r>
    </w:p>
    <w:p w:rsidR="00310AC3" w:rsidRDefault="00310AC3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10AC3" w:rsidRPr="00C53320" w:rsidRDefault="00310AC3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B1918" w:rsidRPr="00C53320" w:rsidRDefault="009B1918" w:rsidP="00C5332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3320">
        <w:rPr>
          <w:rFonts w:ascii="Times New Roman" w:hAnsi="Times New Roman"/>
          <w:sz w:val="24"/>
          <w:szCs w:val="24"/>
        </w:rPr>
        <w:t>Принят</w:t>
      </w:r>
      <w:proofErr w:type="gramEnd"/>
      <w:r w:rsidRPr="00C53320">
        <w:rPr>
          <w:rFonts w:ascii="Times New Roman" w:hAnsi="Times New Roman"/>
          <w:sz w:val="24"/>
          <w:szCs w:val="24"/>
        </w:rPr>
        <w:t xml:space="preserve"> Ярославской областной Думой</w:t>
      </w:r>
    </w:p>
    <w:p w:rsidR="009B1918" w:rsidRPr="00C53320" w:rsidRDefault="0052642D" w:rsidP="00C53320">
      <w:pPr>
        <w:spacing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«___»____________2021</w:t>
      </w:r>
      <w:r w:rsidR="009B1918" w:rsidRPr="00C53320">
        <w:rPr>
          <w:rFonts w:ascii="Times New Roman" w:hAnsi="Times New Roman"/>
          <w:sz w:val="24"/>
          <w:szCs w:val="24"/>
        </w:rPr>
        <w:t xml:space="preserve"> года</w:t>
      </w:r>
    </w:p>
    <w:p w:rsidR="009B1918" w:rsidRPr="00C53320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3320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9B1918" w:rsidRPr="007C1C91" w:rsidRDefault="009B1918" w:rsidP="00A95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C1C91">
        <w:rPr>
          <w:rFonts w:ascii="Times New Roman" w:hAnsi="Times New Roman"/>
          <w:sz w:val="28"/>
          <w:szCs w:val="28"/>
        </w:rPr>
        <w:t xml:space="preserve">Внести в </w:t>
      </w:r>
      <w:hyperlink r:id="rId11" w:history="1">
        <w:r w:rsidRPr="00125652">
          <w:rPr>
            <w:rStyle w:val="ab"/>
            <w:rFonts w:ascii="Times New Roman" w:hAnsi="Times New Roman"/>
            <w:color w:val="000000"/>
            <w:sz w:val="28"/>
            <w:szCs w:val="28"/>
            <w:u w:val="none"/>
          </w:rPr>
          <w:t>Закон</w:t>
        </w:r>
      </w:hyperlink>
      <w:r w:rsidRPr="00125652">
        <w:rPr>
          <w:rFonts w:ascii="Times New Roman" w:hAnsi="Times New Roman"/>
          <w:sz w:val="28"/>
          <w:szCs w:val="28"/>
        </w:rPr>
        <w:t xml:space="preserve"> </w:t>
      </w:r>
      <w:r w:rsidRPr="007C1C91">
        <w:rPr>
          <w:rFonts w:ascii="Times New Roman" w:hAnsi="Times New Roman"/>
          <w:sz w:val="28"/>
          <w:szCs w:val="28"/>
        </w:rPr>
        <w:t>Ярославской области от 19.12.2008 № 65-з «Социал</w:t>
      </w:r>
      <w:r w:rsidRPr="007C1C91">
        <w:rPr>
          <w:rFonts w:ascii="Times New Roman" w:hAnsi="Times New Roman"/>
          <w:sz w:val="28"/>
          <w:szCs w:val="28"/>
        </w:rPr>
        <w:t>ь</w:t>
      </w:r>
      <w:r w:rsidRPr="007C1C91">
        <w:rPr>
          <w:rFonts w:ascii="Times New Roman" w:hAnsi="Times New Roman"/>
          <w:sz w:val="28"/>
          <w:szCs w:val="28"/>
        </w:rPr>
        <w:t>ный кодекс Ярославской области» (Губернские вести, 2008, 20 декабря, № 116; Документ</w:t>
      </w:r>
      <w:r w:rsidR="00A95A13">
        <w:rPr>
          <w:rFonts w:ascii="Times New Roman" w:hAnsi="Times New Roman"/>
          <w:sz w:val="28"/>
          <w:szCs w:val="28"/>
        </w:rPr>
        <w:t xml:space="preserve"> – </w:t>
      </w:r>
      <w:r w:rsidRPr="007C1C91">
        <w:rPr>
          <w:rFonts w:ascii="Times New Roman" w:hAnsi="Times New Roman"/>
          <w:sz w:val="28"/>
          <w:szCs w:val="28"/>
        </w:rPr>
        <w:t xml:space="preserve">Регион, 2009, 18 декабря, № 35-а; </w:t>
      </w:r>
      <w:r w:rsidR="00FD24CD">
        <w:rPr>
          <w:rFonts w:ascii="Times New Roman" w:hAnsi="Times New Roman"/>
          <w:sz w:val="28"/>
          <w:szCs w:val="28"/>
        </w:rPr>
        <w:t xml:space="preserve">2010, 12 ноября, № 87; 2011, 14 декабря, № 104; 2012, </w:t>
      </w:r>
      <w:r w:rsidRPr="007C1C91">
        <w:rPr>
          <w:rFonts w:ascii="Times New Roman" w:hAnsi="Times New Roman"/>
          <w:sz w:val="28"/>
          <w:szCs w:val="28"/>
        </w:rPr>
        <w:t>13 ноября, № 93; 2013</w:t>
      </w:r>
      <w:r w:rsidR="00A95A13">
        <w:rPr>
          <w:rFonts w:ascii="Times New Roman" w:hAnsi="Times New Roman"/>
          <w:sz w:val="28"/>
          <w:szCs w:val="28"/>
        </w:rPr>
        <w:t>,</w:t>
      </w:r>
      <w:r w:rsidRPr="007C1C91">
        <w:rPr>
          <w:rFonts w:ascii="Times New Roman" w:hAnsi="Times New Roman"/>
          <w:sz w:val="28"/>
          <w:szCs w:val="28"/>
        </w:rPr>
        <w:t xml:space="preserve"> 25 декабря, № 104; 2014</w:t>
      </w:r>
      <w:r w:rsidR="00A95A13">
        <w:rPr>
          <w:rFonts w:ascii="Times New Roman" w:hAnsi="Times New Roman"/>
          <w:sz w:val="28"/>
          <w:szCs w:val="28"/>
        </w:rPr>
        <w:t>,</w:t>
      </w:r>
      <w:r w:rsidRPr="007C1C91">
        <w:rPr>
          <w:rFonts w:ascii="Times New Roman" w:hAnsi="Times New Roman"/>
          <w:sz w:val="28"/>
          <w:szCs w:val="28"/>
        </w:rPr>
        <w:t xml:space="preserve"> 17 октября, № 86; </w:t>
      </w:r>
      <w:r w:rsidR="00FD24CD">
        <w:rPr>
          <w:rFonts w:ascii="Times New Roman" w:hAnsi="Times New Roman"/>
          <w:sz w:val="28"/>
          <w:szCs w:val="28"/>
        </w:rPr>
        <w:t xml:space="preserve">2015, </w:t>
      </w:r>
      <w:r w:rsidRPr="007C1C91">
        <w:rPr>
          <w:rFonts w:ascii="Times New Roman" w:hAnsi="Times New Roman"/>
          <w:sz w:val="28"/>
          <w:szCs w:val="28"/>
        </w:rPr>
        <w:t>1 декабря, № 99; 2016, 26 февраля, № 16;</w:t>
      </w:r>
      <w:proofErr w:type="gramEnd"/>
      <w:r w:rsidRPr="007C1C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C1C91">
        <w:rPr>
          <w:rFonts w:ascii="Times New Roman" w:hAnsi="Times New Roman"/>
          <w:sz w:val="28"/>
          <w:szCs w:val="28"/>
        </w:rPr>
        <w:t>27 декабря, № 113;</w:t>
      </w:r>
      <w:r w:rsidRPr="00251B6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C1C91">
        <w:rPr>
          <w:rFonts w:ascii="Times New Roman" w:hAnsi="Times New Roman"/>
          <w:sz w:val="28"/>
          <w:szCs w:val="28"/>
        </w:rPr>
        <w:t>2018, 26 декабря, № 112</w:t>
      </w:r>
      <w:r w:rsidR="00A95A13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7C1C91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9B1918" w:rsidRPr="00C53320" w:rsidRDefault="00C53320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95A13">
        <w:rPr>
          <w:rFonts w:ascii="Times New Roman" w:hAnsi="Times New Roman"/>
          <w:sz w:val="28"/>
          <w:szCs w:val="28"/>
        </w:rPr>
        <w:t>г</w:t>
      </w:r>
      <w:r w:rsidR="009B1918" w:rsidRPr="00C53320">
        <w:rPr>
          <w:rFonts w:ascii="Times New Roman" w:hAnsi="Times New Roman"/>
          <w:sz w:val="28"/>
          <w:szCs w:val="28"/>
        </w:rPr>
        <w:t>лаву 8 дополнить статьей 35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="009B1918" w:rsidRPr="00C5332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9B1918" w:rsidRPr="00C53320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sz w:val="28"/>
          <w:szCs w:val="28"/>
        </w:rPr>
        <w:t>«</w:t>
      </w:r>
      <w:r w:rsidRPr="00A95A13">
        <w:rPr>
          <w:rFonts w:ascii="Times New Roman" w:hAnsi="Times New Roman"/>
          <w:b/>
          <w:sz w:val="28"/>
          <w:szCs w:val="28"/>
        </w:rPr>
        <w:t>Статья 35</w:t>
      </w:r>
      <w:r w:rsidR="00C53320" w:rsidRPr="00A95A13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A95A13">
        <w:rPr>
          <w:rFonts w:ascii="Times New Roman" w:hAnsi="Times New Roman"/>
          <w:b/>
          <w:sz w:val="28"/>
          <w:szCs w:val="28"/>
        </w:rPr>
        <w:t>. Дети войны</w:t>
      </w:r>
    </w:p>
    <w:p w:rsidR="009B1918" w:rsidRPr="00B0416A" w:rsidRDefault="00A95A13" w:rsidP="00FD24CD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1918" w:rsidRPr="00C53320">
        <w:rPr>
          <w:rFonts w:ascii="Times New Roman" w:hAnsi="Times New Roman"/>
          <w:sz w:val="28"/>
          <w:szCs w:val="28"/>
        </w:rPr>
        <w:t>Дети войны –</w:t>
      </w:r>
      <w:r w:rsidR="00FD24CD">
        <w:rPr>
          <w:rFonts w:ascii="Times New Roman" w:hAnsi="Times New Roman"/>
          <w:strike/>
          <w:color w:val="FF0000"/>
          <w:sz w:val="28"/>
          <w:szCs w:val="28"/>
        </w:rPr>
        <w:t xml:space="preserve"> </w:t>
      </w:r>
      <w:r w:rsidR="00CB20B9">
        <w:rPr>
          <w:rFonts w:ascii="Times New Roman" w:hAnsi="Times New Roman"/>
          <w:sz w:val="28"/>
          <w:szCs w:val="28"/>
        </w:rPr>
        <w:t>лица</w:t>
      </w:r>
      <w:r w:rsidR="009B1918" w:rsidRPr="00C53320">
        <w:rPr>
          <w:rFonts w:ascii="Times New Roman" w:hAnsi="Times New Roman"/>
          <w:sz w:val="28"/>
          <w:szCs w:val="28"/>
        </w:rPr>
        <w:t xml:space="preserve">, </w:t>
      </w:r>
      <w:r w:rsidR="00E91CE7" w:rsidRPr="00C53320">
        <w:rPr>
          <w:rFonts w:ascii="Times New Roman" w:hAnsi="Times New Roman"/>
          <w:sz w:val="28"/>
          <w:szCs w:val="28"/>
        </w:rPr>
        <w:t>родившиеся в период с 10 мая 1927 года по 9 мая</w:t>
      </w:r>
      <w:r w:rsidR="009B1918" w:rsidRPr="00C53320">
        <w:rPr>
          <w:rFonts w:ascii="Times New Roman" w:hAnsi="Times New Roman"/>
          <w:sz w:val="28"/>
          <w:szCs w:val="28"/>
        </w:rPr>
        <w:t xml:space="preserve"> 1945 года</w:t>
      </w:r>
      <w:r w:rsidR="00674EA3">
        <w:rPr>
          <w:rFonts w:ascii="Times New Roman" w:hAnsi="Times New Roman"/>
          <w:sz w:val="28"/>
          <w:szCs w:val="28"/>
        </w:rPr>
        <w:t>.</w:t>
      </w:r>
      <w:r w:rsidR="009B1918" w:rsidRPr="00C53320">
        <w:rPr>
          <w:rFonts w:ascii="Times New Roman" w:hAnsi="Times New Roman"/>
          <w:sz w:val="28"/>
          <w:szCs w:val="28"/>
        </w:rPr>
        <w:t xml:space="preserve"> </w:t>
      </w:r>
    </w:p>
    <w:p w:rsidR="00B0416A" w:rsidRDefault="00A95A13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0416A">
        <w:rPr>
          <w:rFonts w:ascii="Times New Roman" w:hAnsi="Times New Roman"/>
          <w:sz w:val="28"/>
          <w:szCs w:val="28"/>
        </w:rPr>
        <w:t>Дети</w:t>
      </w:r>
      <w:r w:rsidR="009B1918" w:rsidRPr="00C53320">
        <w:rPr>
          <w:rFonts w:ascii="Times New Roman" w:hAnsi="Times New Roman"/>
          <w:sz w:val="28"/>
          <w:szCs w:val="28"/>
        </w:rPr>
        <w:t xml:space="preserve"> войны </w:t>
      </w:r>
      <w:r w:rsidR="00B0416A" w:rsidRPr="0014620F">
        <w:rPr>
          <w:rFonts w:ascii="Times New Roman" w:hAnsi="Times New Roman"/>
          <w:sz w:val="28"/>
          <w:szCs w:val="28"/>
        </w:rPr>
        <w:t>имеют право на получение</w:t>
      </w:r>
      <w:r w:rsidR="00B0416A">
        <w:rPr>
          <w:rFonts w:ascii="Times New Roman" w:hAnsi="Times New Roman"/>
          <w:sz w:val="28"/>
          <w:szCs w:val="28"/>
        </w:rPr>
        <w:t>:</w:t>
      </w:r>
    </w:p>
    <w:p w:rsidR="009B1918" w:rsidRDefault="00E631E9" w:rsidP="00A95A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FD18BA">
        <w:rPr>
          <w:rFonts w:ascii="Times New Roman" w:hAnsi="Times New Roman"/>
          <w:sz w:val="28"/>
          <w:szCs w:val="28"/>
        </w:rPr>
        <w:t xml:space="preserve"> социальной услуги по </w:t>
      </w:r>
      <w:r w:rsidR="00A95A13">
        <w:rPr>
          <w:rFonts w:ascii="Times New Roman" w:hAnsi="Times New Roman"/>
          <w:sz w:val="28"/>
          <w:szCs w:val="28"/>
        </w:rPr>
        <w:t>протезно</w:t>
      </w:r>
      <w:r w:rsidR="00FD18BA">
        <w:rPr>
          <w:rFonts w:ascii="Times New Roman" w:hAnsi="Times New Roman"/>
          <w:sz w:val="28"/>
          <w:szCs w:val="28"/>
        </w:rPr>
        <w:t>-ортопедическому обслуживанию</w:t>
      </w:r>
      <w:r w:rsidR="009B1918" w:rsidRPr="00C53320">
        <w:rPr>
          <w:rFonts w:ascii="Times New Roman" w:hAnsi="Times New Roman"/>
          <w:sz w:val="28"/>
          <w:szCs w:val="28"/>
        </w:rPr>
        <w:t xml:space="preserve"> в соответствии со статьей</w:t>
      </w:r>
      <w:r w:rsidR="00FD18BA">
        <w:rPr>
          <w:rFonts w:ascii="Times New Roman" w:hAnsi="Times New Roman"/>
          <w:sz w:val="28"/>
          <w:szCs w:val="28"/>
        </w:rPr>
        <w:t xml:space="preserve"> 67 настоящего Кодекса;</w:t>
      </w:r>
    </w:p>
    <w:p w:rsidR="00FD18BA" w:rsidRPr="008326C0" w:rsidRDefault="00E631E9" w:rsidP="00A95A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FD18BA">
        <w:rPr>
          <w:rFonts w:ascii="Times New Roman" w:hAnsi="Times New Roman"/>
          <w:sz w:val="28"/>
          <w:szCs w:val="28"/>
        </w:rPr>
        <w:t xml:space="preserve">ежемесячной </w:t>
      </w:r>
      <w:r w:rsidR="008259B5">
        <w:rPr>
          <w:rFonts w:ascii="Times New Roman" w:hAnsi="Times New Roman"/>
          <w:sz w:val="28"/>
          <w:szCs w:val="28"/>
        </w:rPr>
        <w:t xml:space="preserve">денежной </w:t>
      </w:r>
      <w:r w:rsidR="00FD18BA">
        <w:rPr>
          <w:rFonts w:ascii="Times New Roman" w:hAnsi="Times New Roman"/>
          <w:sz w:val="28"/>
          <w:szCs w:val="28"/>
        </w:rPr>
        <w:t>выплаты</w:t>
      </w:r>
      <w:r w:rsidR="00E47C00">
        <w:rPr>
          <w:rFonts w:ascii="Times New Roman" w:hAnsi="Times New Roman"/>
          <w:sz w:val="28"/>
          <w:szCs w:val="28"/>
        </w:rPr>
        <w:t xml:space="preserve"> </w:t>
      </w:r>
      <w:r w:rsidR="0014620F">
        <w:rPr>
          <w:rFonts w:ascii="Times New Roman" w:hAnsi="Times New Roman"/>
          <w:sz w:val="28"/>
          <w:szCs w:val="28"/>
        </w:rPr>
        <w:t>в соответствии со статьей 86</w:t>
      </w:r>
      <w:r w:rsidR="008326C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326C0">
        <w:rPr>
          <w:rFonts w:ascii="Times New Roman" w:hAnsi="Times New Roman"/>
          <w:sz w:val="28"/>
          <w:szCs w:val="28"/>
        </w:rPr>
        <w:t>настоящего К</w:t>
      </w:r>
      <w:r w:rsidR="00235862">
        <w:rPr>
          <w:rFonts w:ascii="Times New Roman" w:hAnsi="Times New Roman"/>
          <w:sz w:val="28"/>
          <w:szCs w:val="28"/>
        </w:rPr>
        <w:t>одекса.</w:t>
      </w:r>
    </w:p>
    <w:p w:rsidR="009B1918" w:rsidRPr="00C53320" w:rsidRDefault="00A95A13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B1918" w:rsidRPr="00C53320">
        <w:rPr>
          <w:rFonts w:ascii="Times New Roman" w:eastAsia="Times New Roman" w:hAnsi="Times New Roman"/>
          <w:sz w:val="28"/>
          <w:szCs w:val="28"/>
          <w:lang w:eastAsia="ru-RU"/>
        </w:rPr>
        <w:t>Документом, подтверждающим право детей войны на получение мер социальной поддержки, установленных настоящим Кодексом, является удостоверение, форма и порядок выдачи которого устанавливается Прав</w:t>
      </w:r>
      <w:r w:rsidR="009B1918" w:rsidRPr="00C5332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B1918" w:rsidRPr="00C53320">
        <w:rPr>
          <w:rFonts w:ascii="Times New Roman" w:eastAsia="Times New Roman" w:hAnsi="Times New Roman"/>
          <w:sz w:val="28"/>
          <w:szCs w:val="28"/>
          <w:lang w:eastAsia="ru-RU"/>
        </w:rPr>
        <w:t>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ством Ярославской области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.»;</w:t>
      </w:r>
    </w:p>
    <w:p w:rsidR="009B1918" w:rsidRPr="00C53320" w:rsidRDefault="00C53320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9B1918" w:rsidRPr="00C53320">
        <w:rPr>
          <w:rFonts w:ascii="Times New Roman" w:eastAsia="Times New Roman" w:hAnsi="Times New Roman"/>
          <w:sz w:val="28"/>
          <w:szCs w:val="28"/>
          <w:lang w:eastAsia="ru-RU"/>
        </w:rPr>
        <w:t>часть 1 статьи 67 дополнить пунктом 4 следующего содержания:</w:t>
      </w:r>
    </w:p>
    <w:p w:rsidR="009B1918" w:rsidRPr="00C53320" w:rsidRDefault="009B1918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«4) детей войны</w:t>
      </w:r>
      <w:proofErr w:type="gramStart"/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.»;</w:t>
      </w:r>
      <w:proofErr w:type="gramEnd"/>
    </w:p>
    <w:p w:rsidR="009B1918" w:rsidRPr="0014620F" w:rsidRDefault="00C53320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20F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9B1918" w:rsidRPr="0014620F">
        <w:rPr>
          <w:rFonts w:ascii="Times New Roman" w:eastAsia="Times New Roman" w:hAnsi="Times New Roman"/>
          <w:sz w:val="28"/>
          <w:szCs w:val="28"/>
          <w:lang w:eastAsia="ru-RU"/>
        </w:rPr>
        <w:t>часть 1 статьи 86 дополнить пунктом 5 следующего содержания:</w:t>
      </w:r>
    </w:p>
    <w:p w:rsidR="009B1918" w:rsidRPr="0014620F" w:rsidRDefault="0014620F" w:rsidP="00C53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«5) детям войны – 500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9B1918" w:rsidRDefault="009B1918" w:rsidP="00C5332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B1918" w:rsidRPr="00B33B7F" w:rsidRDefault="0014620F" w:rsidP="00C53320">
      <w:pPr>
        <w:pStyle w:val="a8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9B1918" w:rsidRPr="008C0F06" w:rsidRDefault="009B1918" w:rsidP="00C5332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10 дней после</w:t>
      </w:r>
      <w:r w:rsidRPr="008C0F06">
        <w:rPr>
          <w:sz w:val="28"/>
          <w:szCs w:val="28"/>
        </w:rPr>
        <w:t xml:space="preserve"> </w:t>
      </w:r>
      <w:r w:rsidR="00A95A13">
        <w:rPr>
          <w:sz w:val="28"/>
          <w:szCs w:val="28"/>
        </w:rPr>
        <w:t xml:space="preserve">дня </w:t>
      </w:r>
      <w:r w:rsidRPr="008C0F06">
        <w:rPr>
          <w:sz w:val="28"/>
          <w:szCs w:val="28"/>
        </w:rPr>
        <w:t>его офиц</w:t>
      </w:r>
      <w:r w:rsidRPr="008C0F06">
        <w:rPr>
          <w:sz w:val="28"/>
          <w:szCs w:val="28"/>
        </w:rPr>
        <w:t>и</w:t>
      </w:r>
      <w:r w:rsidRPr="008C0F06">
        <w:rPr>
          <w:sz w:val="28"/>
          <w:szCs w:val="28"/>
        </w:rPr>
        <w:t>ального опубликования.</w:t>
      </w:r>
    </w:p>
    <w:p w:rsidR="009B1918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918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918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918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918" w:rsidRPr="00C53320" w:rsidRDefault="009B1918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sz w:val="28"/>
          <w:szCs w:val="28"/>
        </w:rPr>
        <w:t>Губернатор</w:t>
      </w:r>
    </w:p>
    <w:p w:rsidR="009B1918" w:rsidRPr="00C53320" w:rsidRDefault="009B1918" w:rsidP="00C5332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sz w:val="28"/>
          <w:szCs w:val="28"/>
        </w:rPr>
        <w:t>Ярославской области                                                           Д.Ю. Миронов</w:t>
      </w:r>
    </w:p>
    <w:p w:rsidR="009B1918" w:rsidRPr="00C53320" w:rsidRDefault="0052642D" w:rsidP="00C5332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«____»________2021</w:t>
      </w:r>
      <w:r w:rsidR="009B1918" w:rsidRPr="00C53320">
        <w:rPr>
          <w:rFonts w:ascii="Times New Roman" w:hAnsi="Times New Roman"/>
          <w:sz w:val="28"/>
          <w:szCs w:val="28"/>
        </w:rPr>
        <w:t xml:space="preserve"> г.</w:t>
      </w:r>
    </w:p>
    <w:p w:rsidR="009B1918" w:rsidRPr="00C53320" w:rsidRDefault="009B1918" w:rsidP="00C5332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sz w:val="28"/>
          <w:szCs w:val="28"/>
        </w:rPr>
        <w:t>№ ________</w:t>
      </w:r>
    </w:p>
    <w:p w:rsidR="002A4F71" w:rsidRDefault="002A4F71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A95A13" w:rsidRDefault="00A95A13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A95A13" w:rsidRDefault="00A95A13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FD24CD">
      <w:pPr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FD24CD" w:rsidRDefault="00FD24CD" w:rsidP="00FD24CD">
      <w:pPr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251B6F" w:rsidRDefault="00251B6F" w:rsidP="00C53320">
      <w:pPr>
        <w:spacing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AF1C49" w:rsidRDefault="00AF1C49" w:rsidP="00C53320">
      <w:pPr>
        <w:spacing w:line="240" w:lineRule="auto"/>
        <w:ind w:firstLine="709"/>
        <w:rPr>
          <w:rFonts w:ascii="Times New Roman" w:hAnsi="Times New Roman"/>
          <w:b/>
          <w:sz w:val="27"/>
          <w:szCs w:val="27"/>
        </w:rPr>
      </w:pPr>
    </w:p>
    <w:p w:rsidR="002314B9" w:rsidRPr="00C53320" w:rsidRDefault="002314B9" w:rsidP="00C53320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b/>
          <w:sz w:val="27"/>
          <w:szCs w:val="27"/>
        </w:rPr>
        <w:t>П</w:t>
      </w:r>
      <w:r w:rsidR="006C4F5E" w:rsidRPr="00C53320">
        <w:rPr>
          <w:rFonts w:ascii="Times New Roman" w:hAnsi="Times New Roman"/>
          <w:b/>
          <w:sz w:val="27"/>
          <w:szCs w:val="27"/>
        </w:rPr>
        <w:t>ОЯСНИТЕЛЬНАЯ ЗАПИСКА</w:t>
      </w:r>
    </w:p>
    <w:p w:rsidR="000E0432" w:rsidRPr="004D0442" w:rsidRDefault="000E0432" w:rsidP="00C53320">
      <w:pPr>
        <w:pStyle w:val="ad"/>
        <w:ind w:firstLine="709"/>
        <w:jc w:val="center"/>
        <w:rPr>
          <w:b w:val="0"/>
          <w:i w:val="0"/>
          <w:szCs w:val="28"/>
        </w:rPr>
      </w:pPr>
      <w:r w:rsidRPr="004D0442">
        <w:rPr>
          <w:b w:val="0"/>
          <w:i w:val="0"/>
          <w:szCs w:val="28"/>
        </w:rPr>
        <w:t>к проекту закона Ярославской области «О внесении изменений в З</w:t>
      </w:r>
      <w:r w:rsidRPr="004D0442">
        <w:rPr>
          <w:b w:val="0"/>
          <w:i w:val="0"/>
          <w:szCs w:val="28"/>
        </w:rPr>
        <w:t>а</w:t>
      </w:r>
      <w:r w:rsidRPr="004D0442">
        <w:rPr>
          <w:b w:val="0"/>
          <w:i w:val="0"/>
          <w:szCs w:val="28"/>
        </w:rPr>
        <w:t xml:space="preserve">кон Ярославской области </w:t>
      </w:r>
    </w:p>
    <w:p w:rsidR="000E0432" w:rsidRPr="004D0442" w:rsidRDefault="000E0432" w:rsidP="00C53320">
      <w:pPr>
        <w:pStyle w:val="ad"/>
        <w:ind w:firstLine="709"/>
        <w:jc w:val="center"/>
        <w:rPr>
          <w:b w:val="0"/>
          <w:i w:val="0"/>
          <w:szCs w:val="28"/>
        </w:rPr>
      </w:pPr>
      <w:r w:rsidRPr="004D0442">
        <w:rPr>
          <w:b w:val="0"/>
          <w:i w:val="0"/>
          <w:szCs w:val="28"/>
        </w:rPr>
        <w:t>«Социальный кодекс Ярославской области»</w:t>
      </w:r>
    </w:p>
    <w:p w:rsidR="004D0442" w:rsidRPr="00FC0191" w:rsidRDefault="004D0442" w:rsidP="00C53320">
      <w:pPr>
        <w:pStyle w:val="ad"/>
        <w:ind w:firstLine="709"/>
        <w:jc w:val="center"/>
        <w:rPr>
          <w:i w:val="0"/>
          <w:szCs w:val="28"/>
        </w:rPr>
      </w:pPr>
    </w:p>
    <w:p w:rsidR="002C6E9B" w:rsidRDefault="00F254C5" w:rsidP="00D2324F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 xml:space="preserve">В действующем федеральном законодательстве </w:t>
      </w:r>
      <w:r w:rsidR="008F2E6A">
        <w:rPr>
          <w:b w:val="0"/>
        </w:rPr>
        <w:t xml:space="preserve">«дети войны», то есть </w:t>
      </w:r>
      <w:r>
        <w:rPr>
          <w:b w:val="0"/>
        </w:rPr>
        <w:t>граждане, чье детство</w:t>
      </w:r>
      <w:r w:rsidR="00E91CE7">
        <w:rPr>
          <w:b w:val="0"/>
        </w:rPr>
        <w:t xml:space="preserve"> совпало с годами Великой Отечественной</w:t>
      </w:r>
      <w:r>
        <w:rPr>
          <w:b w:val="0"/>
        </w:rPr>
        <w:t xml:space="preserve"> войны, не получили специального статуса с соответствующими мерами социальной поддержки.</w:t>
      </w:r>
      <w:r w:rsidR="008F2E6A">
        <w:rPr>
          <w:b w:val="0"/>
        </w:rPr>
        <w:t xml:space="preserve"> При этом вопрос о выделении этой группы граждан в особую категорию лиц, имеющих право на поддержку государства, неоднократно ставился депутатами различных фракций Государственной Думы, законод</w:t>
      </w:r>
      <w:r w:rsidR="008F2E6A">
        <w:rPr>
          <w:b w:val="0"/>
        </w:rPr>
        <w:t>а</w:t>
      </w:r>
      <w:r w:rsidR="008F2E6A">
        <w:rPr>
          <w:b w:val="0"/>
        </w:rPr>
        <w:t>тельными собраниями регионов и региональными депутатами.</w:t>
      </w:r>
      <w:r w:rsidR="00D2324F">
        <w:rPr>
          <w:b w:val="0"/>
        </w:rPr>
        <w:t xml:space="preserve"> </w:t>
      </w:r>
      <w:r w:rsidR="002C6E9B">
        <w:rPr>
          <w:b w:val="0"/>
        </w:rPr>
        <w:t xml:space="preserve">Вместе с тем, в соответствии с приказом Росстата от </w:t>
      </w:r>
      <w:r w:rsidR="002445FF">
        <w:rPr>
          <w:b w:val="0"/>
        </w:rPr>
        <w:t>27.09.2019 № 568 к категории</w:t>
      </w:r>
      <w:r w:rsidR="002C6E9B">
        <w:rPr>
          <w:b w:val="0"/>
        </w:rPr>
        <w:t xml:space="preserve"> «дети войны»</w:t>
      </w:r>
      <w:r w:rsidR="002445FF">
        <w:rPr>
          <w:b w:val="0"/>
        </w:rPr>
        <w:t xml:space="preserve"> отнесены граждане Российской Федерации, родившиеся в период с 22 июня 1928 года по 03 сентября 1945 года.</w:t>
      </w:r>
    </w:p>
    <w:p w:rsidR="00553A9E" w:rsidRPr="0052642D" w:rsidRDefault="000E0432" w:rsidP="0052642D">
      <w:pPr>
        <w:pStyle w:val="ConsPlusNormal"/>
        <w:ind w:firstLine="709"/>
        <w:jc w:val="both"/>
        <w:rPr>
          <w:b w:val="0"/>
          <w:shd w:val="clear" w:color="auto" w:fill="FFFFFF"/>
        </w:rPr>
      </w:pPr>
      <w:proofErr w:type="gramStart"/>
      <w:r w:rsidRPr="0052642D">
        <w:rPr>
          <w:b w:val="0"/>
        </w:rPr>
        <w:t xml:space="preserve">Проект закона </w:t>
      </w:r>
      <w:r w:rsidR="00931E4D" w:rsidRPr="0052642D">
        <w:rPr>
          <w:b w:val="0"/>
        </w:rPr>
        <w:t xml:space="preserve">Ярославской области </w:t>
      </w:r>
      <w:r w:rsidRPr="0052642D">
        <w:rPr>
          <w:b w:val="0"/>
        </w:rPr>
        <w:t>«О внесении изменений в Закон Ярославской области «Социальный кодекс Я</w:t>
      </w:r>
      <w:r w:rsidR="00931E4D" w:rsidRPr="0052642D">
        <w:rPr>
          <w:b w:val="0"/>
        </w:rPr>
        <w:t>рославской области» разраб</w:t>
      </w:r>
      <w:r w:rsidR="00931E4D" w:rsidRPr="0052642D">
        <w:rPr>
          <w:b w:val="0"/>
        </w:rPr>
        <w:t>о</w:t>
      </w:r>
      <w:r w:rsidR="00931E4D" w:rsidRPr="0052642D">
        <w:rPr>
          <w:b w:val="0"/>
        </w:rPr>
        <w:t>тан в целях установления статуса «дети войны» гражданам Российской Ф</w:t>
      </w:r>
      <w:r w:rsidR="00931E4D" w:rsidRPr="0052642D">
        <w:rPr>
          <w:b w:val="0"/>
        </w:rPr>
        <w:t>е</w:t>
      </w:r>
      <w:r w:rsidR="00931E4D" w:rsidRPr="0052642D">
        <w:rPr>
          <w:b w:val="0"/>
        </w:rPr>
        <w:t xml:space="preserve">дерации, </w:t>
      </w:r>
      <w:r w:rsidR="0052642D" w:rsidRPr="0052642D">
        <w:rPr>
          <w:b w:val="0"/>
          <w:shd w:val="clear" w:color="auto" w:fill="FFFFFF"/>
        </w:rPr>
        <w:t>постоянно проживавшим на территории Союза Советских Соци</w:t>
      </w:r>
      <w:r w:rsidR="0052642D" w:rsidRPr="0052642D">
        <w:rPr>
          <w:b w:val="0"/>
          <w:shd w:val="clear" w:color="auto" w:fill="FFFFFF"/>
        </w:rPr>
        <w:t>а</w:t>
      </w:r>
      <w:r w:rsidR="0052642D" w:rsidRPr="0052642D">
        <w:rPr>
          <w:b w:val="0"/>
          <w:shd w:val="clear" w:color="auto" w:fill="FFFFFF"/>
        </w:rPr>
        <w:t xml:space="preserve">листических Республик в годы Великой Отечественной войны, в настоящее время </w:t>
      </w:r>
      <w:r w:rsidR="00931E4D" w:rsidRPr="0052642D">
        <w:rPr>
          <w:b w:val="0"/>
        </w:rPr>
        <w:t>постоянно проживающим на территории Ярославской области, кот</w:t>
      </w:r>
      <w:r w:rsidR="00931E4D" w:rsidRPr="0052642D">
        <w:rPr>
          <w:b w:val="0"/>
        </w:rPr>
        <w:t>о</w:t>
      </w:r>
      <w:r w:rsidR="00931E4D" w:rsidRPr="0052642D">
        <w:rPr>
          <w:b w:val="0"/>
        </w:rPr>
        <w:t xml:space="preserve">рым </w:t>
      </w:r>
      <w:r w:rsidR="00E91CE7" w:rsidRPr="0052642D">
        <w:rPr>
          <w:b w:val="0"/>
        </w:rPr>
        <w:t>на день окончания Великой Отечественной войны (9 мая</w:t>
      </w:r>
      <w:r w:rsidR="00931E4D" w:rsidRPr="0052642D">
        <w:rPr>
          <w:b w:val="0"/>
        </w:rPr>
        <w:t xml:space="preserve"> 1945 года) не исполнилось</w:t>
      </w:r>
      <w:proofErr w:type="gramEnd"/>
      <w:r w:rsidR="00931E4D" w:rsidRPr="0052642D">
        <w:rPr>
          <w:b w:val="0"/>
        </w:rPr>
        <w:t xml:space="preserve"> 18 лет, и определения им мер социальной поддержки.</w:t>
      </w:r>
      <w:r w:rsidR="00A16726" w:rsidRPr="0052642D">
        <w:rPr>
          <w:b w:val="0"/>
          <w:shd w:val="clear" w:color="auto" w:fill="FFFFFF"/>
        </w:rPr>
        <w:t xml:space="preserve"> </w:t>
      </w:r>
    </w:p>
    <w:p w:rsidR="00931E4D" w:rsidRDefault="00931E4D" w:rsidP="00C53320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Целью представленного проекта закона является признание на реги</w:t>
      </w:r>
      <w:r>
        <w:rPr>
          <w:b w:val="0"/>
        </w:rPr>
        <w:t>о</w:t>
      </w:r>
      <w:r>
        <w:rPr>
          <w:b w:val="0"/>
        </w:rPr>
        <w:t>нальном уровне тяжелого детства «детей войны»</w:t>
      </w:r>
      <w:r w:rsidR="008E77F0">
        <w:rPr>
          <w:b w:val="0"/>
        </w:rPr>
        <w:t>,</w:t>
      </w:r>
      <w:r w:rsidR="008F2E6A">
        <w:rPr>
          <w:b w:val="0"/>
        </w:rPr>
        <w:t xml:space="preserve"> на долю которых выпали нелегкие </w:t>
      </w:r>
      <w:r w:rsidR="008E77F0">
        <w:rPr>
          <w:b w:val="0"/>
        </w:rPr>
        <w:t>испытания: война, оккупация, эвакуация, голод, послевоенная ра</w:t>
      </w:r>
      <w:r w:rsidR="008E77F0">
        <w:rPr>
          <w:b w:val="0"/>
        </w:rPr>
        <w:t>з</w:t>
      </w:r>
      <w:r w:rsidR="008E77F0">
        <w:rPr>
          <w:b w:val="0"/>
        </w:rPr>
        <w:t xml:space="preserve">руха, другие лишения и тяготы, </w:t>
      </w:r>
      <w:r>
        <w:rPr>
          <w:b w:val="0"/>
        </w:rPr>
        <w:t>и создание им условий по обеспечению с</w:t>
      </w:r>
      <w:r>
        <w:rPr>
          <w:b w:val="0"/>
        </w:rPr>
        <w:t>о</w:t>
      </w:r>
      <w:r>
        <w:rPr>
          <w:b w:val="0"/>
        </w:rPr>
        <w:t>циальных прав на территории Ярославской области.</w:t>
      </w:r>
    </w:p>
    <w:p w:rsidR="005007B5" w:rsidRDefault="008E77F0" w:rsidP="00C53320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 xml:space="preserve">Многие из «детей войны» </w:t>
      </w:r>
      <w:r w:rsidR="00E27CA1">
        <w:rPr>
          <w:b w:val="0"/>
        </w:rPr>
        <w:t xml:space="preserve">наравне </w:t>
      </w:r>
      <w:proofErr w:type="gramStart"/>
      <w:r w:rsidR="00E27CA1">
        <w:rPr>
          <w:b w:val="0"/>
        </w:rPr>
        <w:t>со</w:t>
      </w:r>
      <w:proofErr w:type="gramEnd"/>
      <w:r w:rsidR="00E27CA1">
        <w:rPr>
          <w:b w:val="0"/>
        </w:rPr>
        <w:t xml:space="preserve"> взрослыми работали под общим девизом</w:t>
      </w:r>
      <w:r w:rsidR="00616C9C">
        <w:rPr>
          <w:b w:val="0"/>
        </w:rPr>
        <w:t xml:space="preserve"> «все для фронта, все для победы». Поколение «детей войны» - это наши соотечественники, у которых война отобрала детство.</w:t>
      </w:r>
      <w:r w:rsidR="00D627A5">
        <w:rPr>
          <w:b w:val="0"/>
        </w:rPr>
        <w:t xml:space="preserve"> Они давно находятся на </w:t>
      </w:r>
      <w:r w:rsidR="00D2324F">
        <w:rPr>
          <w:b w:val="0"/>
        </w:rPr>
        <w:t>пенсии и являются одной из наиболее</w:t>
      </w:r>
      <w:r w:rsidR="00D627A5">
        <w:rPr>
          <w:b w:val="0"/>
        </w:rPr>
        <w:t xml:space="preserve"> социально незащище</w:t>
      </w:r>
      <w:r w:rsidR="00D627A5">
        <w:rPr>
          <w:b w:val="0"/>
        </w:rPr>
        <w:t>н</w:t>
      </w:r>
      <w:r w:rsidR="00D627A5">
        <w:rPr>
          <w:b w:val="0"/>
        </w:rPr>
        <w:t>ных категорий граждан, нуждающейся в медицинском и санаторном леч</w:t>
      </w:r>
      <w:r w:rsidR="00D627A5">
        <w:rPr>
          <w:b w:val="0"/>
        </w:rPr>
        <w:t>е</w:t>
      </w:r>
      <w:r w:rsidR="00D627A5">
        <w:rPr>
          <w:b w:val="0"/>
        </w:rPr>
        <w:t xml:space="preserve">нии, уходе, обеспечении лекарственными средствами и спецтехникой, в предоставлении льгот на коммунальные услуги, проезд, квартирную плату и во многом другом. </w:t>
      </w:r>
      <w:r w:rsidR="00D2324F">
        <w:rPr>
          <w:b w:val="0"/>
        </w:rPr>
        <w:t>«Д</w:t>
      </w:r>
      <w:r w:rsidR="00A916AC">
        <w:rPr>
          <w:b w:val="0"/>
        </w:rPr>
        <w:t>ети во</w:t>
      </w:r>
      <w:r w:rsidR="00D2324F">
        <w:rPr>
          <w:b w:val="0"/>
        </w:rPr>
        <w:t>йны» - люди</w:t>
      </w:r>
      <w:r w:rsidR="00A916AC">
        <w:rPr>
          <w:b w:val="0"/>
        </w:rPr>
        <w:t xml:space="preserve"> преклонного возраста и их с ка</w:t>
      </w:r>
      <w:r w:rsidR="00A916AC">
        <w:rPr>
          <w:b w:val="0"/>
        </w:rPr>
        <w:t>ж</w:t>
      </w:r>
      <w:r w:rsidR="00A916AC">
        <w:rPr>
          <w:b w:val="0"/>
        </w:rPr>
        <w:t>дым годом становится все меньше.</w:t>
      </w:r>
      <w:r w:rsidR="00A916AC" w:rsidRPr="00A916AC">
        <w:rPr>
          <w:b w:val="0"/>
        </w:rPr>
        <w:t xml:space="preserve"> </w:t>
      </w:r>
      <w:r w:rsidR="00D2324F">
        <w:rPr>
          <w:b w:val="0"/>
        </w:rPr>
        <w:t>Так, по информации о</w:t>
      </w:r>
      <w:r w:rsidR="00A916AC">
        <w:rPr>
          <w:b w:val="0"/>
        </w:rPr>
        <w:t>тделения пенсио</w:t>
      </w:r>
      <w:r w:rsidR="00A916AC">
        <w:rPr>
          <w:b w:val="0"/>
        </w:rPr>
        <w:t>н</w:t>
      </w:r>
      <w:r w:rsidR="00A916AC">
        <w:rPr>
          <w:b w:val="0"/>
        </w:rPr>
        <w:t xml:space="preserve">ного фонда Российской Федерации по Ярославской области численность </w:t>
      </w:r>
      <w:r w:rsidR="00A916AC">
        <w:rPr>
          <w:b w:val="0"/>
        </w:rPr>
        <w:lastRenderedPageBreak/>
        <w:t>граждан, родившихся в период с 10.05.1927 г. по 09.05.1945 г. за год</w:t>
      </w:r>
      <w:proofErr w:type="gramStart"/>
      <w:r w:rsidR="00D2324F">
        <w:rPr>
          <w:b w:val="0"/>
        </w:rPr>
        <w:t>.</w:t>
      </w:r>
      <w:proofErr w:type="gramEnd"/>
      <w:r w:rsidR="00A916AC">
        <w:rPr>
          <w:b w:val="0"/>
        </w:rPr>
        <w:t xml:space="preserve"> </w:t>
      </w:r>
      <w:proofErr w:type="gramStart"/>
      <w:r w:rsidR="00A916AC">
        <w:rPr>
          <w:b w:val="0"/>
        </w:rPr>
        <w:t>п</w:t>
      </w:r>
      <w:proofErr w:type="gramEnd"/>
      <w:r w:rsidR="00A916AC">
        <w:rPr>
          <w:b w:val="0"/>
        </w:rPr>
        <w:t>о с</w:t>
      </w:r>
      <w:r w:rsidR="00A916AC">
        <w:rPr>
          <w:b w:val="0"/>
        </w:rPr>
        <w:t>о</w:t>
      </w:r>
      <w:r w:rsidR="00A916AC">
        <w:rPr>
          <w:b w:val="0"/>
        </w:rPr>
        <w:t>стоянию на 01 февраля 2021 г.</w:t>
      </w:r>
      <w:r w:rsidR="00D2324F">
        <w:rPr>
          <w:b w:val="0"/>
        </w:rPr>
        <w:t>,</w:t>
      </w:r>
      <w:r w:rsidR="00A916AC">
        <w:rPr>
          <w:b w:val="0"/>
        </w:rPr>
        <w:t xml:space="preserve"> уменьшилась на </w:t>
      </w:r>
      <w:r w:rsidR="00A916AC" w:rsidRPr="004D2981">
        <w:t>9 550</w:t>
      </w:r>
      <w:r w:rsidR="00A916AC">
        <w:rPr>
          <w:b w:val="0"/>
        </w:rPr>
        <w:t xml:space="preserve">: с </w:t>
      </w:r>
      <w:r w:rsidR="00A916AC">
        <w:rPr>
          <w:rStyle w:val="ac"/>
          <w:iCs/>
          <w:color w:val="000000"/>
          <w:bdr w:val="none" w:sz="0" w:space="0" w:color="auto" w:frame="1"/>
        </w:rPr>
        <w:t>86 008 до 76 458 ч</w:t>
      </w:r>
      <w:r w:rsidR="00A916AC">
        <w:rPr>
          <w:rStyle w:val="ac"/>
          <w:iCs/>
          <w:color w:val="000000"/>
          <w:bdr w:val="none" w:sz="0" w:space="0" w:color="auto" w:frame="1"/>
        </w:rPr>
        <w:t>е</w:t>
      </w:r>
      <w:r w:rsidR="00A916AC">
        <w:rPr>
          <w:rStyle w:val="ac"/>
          <w:iCs/>
          <w:color w:val="000000"/>
          <w:bdr w:val="none" w:sz="0" w:space="0" w:color="auto" w:frame="1"/>
        </w:rPr>
        <w:t>ловек.</w:t>
      </w:r>
    </w:p>
    <w:p w:rsidR="009560FD" w:rsidRPr="00820D47" w:rsidRDefault="00AF46ED" w:rsidP="00820D47">
      <w:pPr>
        <w:shd w:val="clear" w:color="auto" w:fill="FFFFFF"/>
        <w:spacing w:after="375" w:line="300" w:lineRule="atLeast"/>
        <w:jc w:val="both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2324F" w:rsidRPr="00F3342B">
        <w:rPr>
          <w:rFonts w:ascii="Times New Roman" w:hAnsi="Times New Roman"/>
          <w:sz w:val="28"/>
          <w:szCs w:val="28"/>
        </w:rPr>
        <w:t xml:space="preserve">В </w:t>
      </w:r>
      <w:r w:rsidR="009560FD" w:rsidRPr="00F3342B">
        <w:rPr>
          <w:rFonts w:ascii="Times New Roman" w:hAnsi="Times New Roman"/>
          <w:sz w:val="28"/>
          <w:szCs w:val="28"/>
        </w:rPr>
        <w:t>ряде субъектов</w:t>
      </w:r>
      <w:r w:rsidR="00D36CD1" w:rsidRPr="00F3342B">
        <w:rPr>
          <w:rFonts w:ascii="Times New Roman" w:hAnsi="Times New Roman"/>
          <w:sz w:val="28"/>
          <w:szCs w:val="28"/>
        </w:rPr>
        <w:t xml:space="preserve"> Россий</w:t>
      </w:r>
      <w:r w:rsidR="00D2324F" w:rsidRPr="00F3342B">
        <w:rPr>
          <w:rFonts w:ascii="Times New Roman" w:hAnsi="Times New Roman"/>
          <w:sz w:val="28"/>
          <w:szCs w:val="28"/>
        </w:rPr>
        <w:t>ской Федерации уже действуют</w:t>
      </w:r>
      <w:r w:rsidR="00D627A5" w:rsidRPr="00F3342B">
        <w:rPr>
          <w:rFonts w:ascii="Times New Roman" w:hAnsi="Times New Roman"/>
          <w:sz w:val="28"/>
          <w:szCs w:val="28"/>
        </w:rPr>
        <w:t xml:space="preserve"> </w:t>
      </w:r>
      <w:r w:rsidR="00D36CD1" w:rsidRPr="00F3342B">
        <w:rPr>
          <w:rFonts w:ascii="Times New Roman" w:hAnsi="Times New Roman"/>
          <w:sz w:val="28"/>
          <w:szCs w:val="28"/>
        </w:rPr>
        <w:t>за</w:t>
      </w:r>
      <w:r w:rsidR="00D627A5" w:rsidRPr="00F3342B">
        <w:rPr>
          <w:rFonts w:ascii="Times New Roman" w:hAnsi="Times New Roman"/>
          <w:sz w:val="28"/>
          <w:szCs w:val="28"/>
        </w:rPr>
        <w:t>коны о с</w:t>
      </w:r>
      <w:r w:rsidR="00D627A5" w:rsidRPr="00F3342B">
        <w:rPr>
          <w:rFonts w:ascii="Times New Roman" w:hAnsi="Times New Roman"/>
          <w:sz w:val="28"/>
          <w:szCs w:val="28"/>
        </w:rPr>
        <w:t>о</w:t>
      </w:r>
      <w:r w:rsidR="00D627A5" w:rsidRPr="00F3342B">
        <w:rPr>
          <w:rFonts w:ascii="Times New Roman" w:hAnsi="Times New Roman"/>
          <w:sz w:val="28"/>
          <w:szCs w:val="28"/>
        </w:rPr>
        <w:t>циальной поддержке данной категории граждан.</w:t>
      </w:r>
      <w:r w:rsidR="00D2324F" w:rsidRPr="00F3342B">
        <w:rPr>
          <w:rFonts w:ascii="Times New Roman" w:hAnsi="Times New Roman"/>
          <w:sz w:val="28"/>
          <w:szCs w:val="28"/>
        </w:rPr>
        <w:t xml:space="preserve"> В частности, </w:t>
      </w:r>
      <w:proofErr w:type="gramStart"/>
      <w:r w:rsidR="00D2324F" w:rsidRPr="00F3342B">
        <w:rPr>
          <w:rFonts w:ascii="Times New Roman" w:hAnsi="Times New Roman"/>
          <w:sz w:val="28"/>
          <w:szCs w:val="28"/>
        </w:rPr>
        <w:t>в</w:t>
      </w:r>
      <w:proofErr w:type="gramEnd"/>
      <w:r w:rsidR="00D2324F" w:rsidRPr="00F3342B">
        <w:rPr>
          <w:rFonts w:ascii="Times New Roman" w:hAnsi="Times New Roman"/>
          <w:sz w:val="28"/>
          <w:szCs w:val="28"/>
        </w:rPr>
        <w:t xml:space="preserve"> Волого</w:t>
      </w:r>
      <w:r w:rsidR="00D2324F" w:rsidRPr="00F3342B">
        <w:rPr>
          <w:rFonts w:ascii="Times New Roman" w:hAnsi="Times New Roman"/>
          <w:sz w:val="28"/>
          <w:szCs w:val="28"/>
        </w:rPr>
        <w:t>д</w:t>
      </w:r>
      <w:r w:rsidR="00D2324F" w:rsidRPr="00F3342B">
        <w:rPr>
          <w:rFonts w:ascii="Times New Roman" w:hAnsi="Times New Roman"/>
          <w:sz w:val="28"/>
          <w:szCs w:val="28"/>
        </w:rPr>
        <w:t xml:space="preserve">ской, Тверской. </w:t>
      </w:r>
      <w:proofErr w:type="gramStart"/>
      <w:r w:rsidR="00D2324F" w:rsidRPr="00F3342B">
        <w:rPr>
          <w:rFonts w:ascii="Times New Roman" w:hAnsi="Times New Roman"/>
          <w:sz w:val="28"/>
          <w:szCs w:val="28"/>
        </w:rPr>
        <w:t>Владимирской, Кировской, Новосибирской, Амурской, Бе</w:t>
      </w:r>
      <w:r w:rsidR="00D2324F" w:rsidRPr="00F3342B">
        <w:rPr>
          <w:rFonts w:ascii="Times New Roman" w:hAnsi="Times New Roman"/>
          <w:sz w:val="28"/>
          <w:szCs w:val="28"/>
        </w:rPr>
        <w:t>л</w:t>
      </w:r>
      <w:r w:rsidR="00D2324F" w:rsidRPr="00F3342B">
        <w:rPr>
          <w:rFonts w:ascii="Times New Roman" w:hAnsi="Times New Roman"/>
          <w:sz w:val="28"/>
          <w:szCs w:val="28"/>
        </w:rPr>
        <w:t xml:space="preserve">городской, </w:t>
      </w:r>
      <w:r w:rsidR="009560FD" w:rsidRPr="00F3342B">
        <w:rPr>
          <w:rFonts w:ascii="Times New Roman" w:hAnsi="Times New Roman"/>
          <w:sz w:val="28"/>
          <w:szCs w:val="28"/>
        </w:rPr>
        <w:t>Омской, Иркутской, Оренбургской, Псковской, Самарской, Л</w:t>
      </w:r>
      <w:r w:rsidR="009560FD" w:rsidRPr="00F3342B">
        <w:rPr>
          <w:rFonts w:ascii="Times New Roman" w:hAnsi="Times New Roman"/>
          <w:sz w:val="28"/>
          <w:szCs w:val="28"/>
        </w:rPr>
        <w:t>е</w:t>
      </w:r>
      <w:r w:rsidR="009560FD" w:rsidRPr="00F3342B">
        <w:rPr>
          <w:rFonts w:ascii="Times New Roman" w:hAnsi="Times New Roman"/>
          <w:sz w:val="28"/>
          <w:szCs w:val="28"/>
        </w:rPr>
        <w:t>нинградской областях; в республиках</w:t>
      </w:r>
      <w:r w:rsidR="00377FEC">
        <w:rPr>
          <w:rFonts w:ascii="Times New Roman" w:hAnsi="Times New Roman"/>
          <w:sz w:val="28"/>
          <w:szCs w:val="28"/>
        </w:rPr>
        <w:t>:</w:t>
      </w:r>
      <w:proofErr w:type="gramEnd"/>
      <w:r w:rsidR="009560FD" w:rsidRPr="00F334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60FD" w:rsidRPr="00F3342B">
        <w:rPr>
          <w:rFonts w:ascii="Times New Roman" w:hAnsi="Times New Roman"/>
          <w:sz w:val="28"/>
          <w:szCs w:val="28"/>
        </w:rPr>
        <w:t xml:space="preserve">Адыгея, Горный Алтай, Бурятия; в </w:t>
      </w:r>
      <w:r w:rsidR="009560FD" w:rsidRPr="00AF46ED">
        <w:rPr>
          <w:rFonts w:ascii="Times New Roman" w:hAnsi="Times New Roman"/>
          <w:sz w:val="28"/>
          <w:szCs w:val="28"/>
        </w:rPr>
        <w:t>Красноярском и Алтайском краях; в городе Москва.</w:t>
      </w:r>
      <w:proofErr w:type="gramEnd"/>
      <w:r w:rsidR="00F3342B" w:rsidRPr="00AF46ED">
        <w:rPr>
          <w:rFonts w:ascii="Times New Roman" w:hAnsi="Times New Roman"/>
          <w:b/>
          <w:sz w:val="28"/>
          <w:szCs w:val="28"/>
        </w:rPr>
        <w:t xml:space="preserve"> </w:t>
      </w:r>
      <w:r w:rsidR="00F3342B" w:rsidRPr="00AF46ED">
        <w:rPr>
          <w:rFonts w:ascii="Times New Roman" w:hAnsi="Times New Roman"/>
          <w:sz w:val="28"/>
          <w:szCs w:val="28"/>
        </w:rPr>
        <w:t>Большинст</w:t>
      </w:r>
      <w:r w:rsidR="00236CCE" w:rsidRPr="00AF46ED">
        <w:rPr>
          <w:rFonts w:ascii="Times New Roman" w:hAnsi="Times New Roman"/>
          <w:sz w:val="28"/>
          <w:szCs w:val="28"/>
        </w:rPr>
        <w:t>во из пер</w:t>
      </w:r>
      <w:r w:rsidR="00236CCE" w:rsidRPr="00AF46ED">
        <w:rPr>
          <w:rFonts w:ascii="Times New Roman" w:hAnsi="Times New Roman"/>
          <w:sz w:val="28"/>
          <w:szCs w:val="28"/>
        </w:rPr>
        <w:t>е</w:t>
      </w:r>
      <w:r w:rsidR="00236CCE" w:rsidRPr="00AF46ED">
        <w:rPr>
          <w:rFonts w:ascii="Times New Roman" w:hAnsi="Times New Roman"/>
          <w:sz w:val="28"/>
          <w:szCs w:val="28"/>
        </w:rPr>
        <w:t xml:space="preserve">численных субъектов РФ </w:t>
      </w:r>
      <w:r w:rsidRPr="00AF46ED">
        <w:rPr>
          <w:rFonts w:ascii="Times New Roman" w:hAnsi="Times New Roman"/>
          <w:sz w:val="28"/>
          <w:szCs w:val="28"/>
        </w:rPr>
        <w:t>региональными</w:t>
      </w:r>
      <w:r w:rsidR="00236CCE" w:rsidRPr="00AF46ED">
        <w:rPr>
          <w:rFonts w:ascii="Times New Roman" w:hAnsi="Times New Roman"/>
          <w:sz w:val="28"/>
          <w:szCs w:val="28"/>
        </w:rPr>
        <w:t xml:space="preserve"> законами </w:t>
      </w:r>
      <w:r w:rsidR="00F3342B" w:rsidRPr="00AF46ED">
        <w:rPr>
          <w:rFonts w:ascii="Times New Roman" w:hAnsi="Times New Roman"/>
          <w:sz w:val="28"/>
          <w:szCs w:val="28"/>
        </w:rPr>
        <w:t>предусматривает</w:t>
      </w:r>
      <w:r w:rsidR="00236CCE" w:rsidRPr="00AF46ED">
        <w:rPr>
          <w:rFonts w:ascii="Times New Roman" w:hAnsi="Times New Roman"/>
          <w:sz w:val="28"/>
          <w:szCs w:val="28"/>
        </w:rPr>
        <w:t xml:space="preserve"> сущ</w:t>
      </w:r>
      <w:r w:rsidR="00236CCE" w:rsidRPr="00AF46ED">
        <w:rPr>
          <w:rFonts w:ascii="Times New Roman" w:hAnsi="Times New Roman"/>
          <w:sz w:val="28"/>
          <w:szCs w:val="28"/>
        </w:rPr>
        <w:t>е</w:t>
      </w:r>
      <w:r w:rsidR="00236CCE" w:rsidRPr="00AF46ED">
        <w:rPr>
          <w:rFonts w:ascii="Times New Roman" w:hAnsi="Times New Roman"/>
          <w:sz w:val="28"/>
          <w:szCs w:val="28"/>
        </w:rPr>
        <w:t>ственные</w:t>
      </w:r>
      <w:r w:rsidR="00F3342B" w:rsidRPr="00AF46ED">
        <w:rPr>
          <w:rFonts w:ascii="Times New Roman" w:hAnsi="Times New Roman"/>
          <w:sz w:val="28"/>
          <w:szCs w:val="28"/>
        </w:rPr>
        <w:t xml:space="preserve"> социальные гарантии</w:t>
      </w:r>
      <w:r w:rsidR="00820D47">
        <w:rPr>
          <w:rFonts w:ascii="Times New Roman" w:hAnsi="Times New Roman"/>
          <w:sz w:val="28"/>
          <w:szCs w:val="28"/>
        </w:rPr>
        <w:t xml:space="preserve"> для</w:t>
      </w:r>
      <w:r w:rsidRPr="00AF46ED">
        <w:rPr>
          <w:rFonts w:ascii="Times New Roman" w:hAnsi="Times New Roman"/>
          <w:sz w:val="28"/>
          <w:szCs w:val="28"/>
        </w:rPr>
        <w:t xml:space="preserve"> данной категории граждан. Т</w:t>
      </w:r>
      <w:r w:rsidR="00F3342B" w:rsidRPr="00AF46ED">
        <w:rPr>
          <w:rFonts w:ascii="Times New Roman" w:hAnsi="Times New Roman"/>
          <w:sz w:val="28"/>
          <w:szCs w:val="28"/>
        </w:rPr>
        <w:t>ак</w:t>
      </w:r>
      <w:r w:rsidR="00820D47">
        <w:rPr>
          <w:rFonts w:ascii="Times New Roman" w:hAnsi="Times New Roman"/>
          <w:sz w:val="28"/>
          <w:szCs w:val="28"/>
        </w:rPr>
        <w:t>,</w:t>
      </w:r>
      <w:r w:rsidR="00F3342B" w:rsidRPr="00AF46ED">
        <w:rPr>
          <w:rFonts w:ascii="Times New Roman" w:hAnsi="Times New Roman"/>
          <w:sz w:val="28"/>
          <w:szCs w:val="28"/>
        </w:rPr>
        <w:t xml:space="preserve"> соо</w:t>
      </w:r>
      <w:r w:rsidR="00F3342B" w:rsidRPr="00AF46ED">
        <w:rPr>
          <w:rFonts w:ascii="Times New Roman" w:hAnsi="Times New Roman"/>
          <w:sz w:val="28"/>
          <w:szCs w:val="28"/>
        </w:rPr>
        <w:t>т</w:t>
      </w:r>
      <w:r w:rsidR="00F3342B" w:rsidRPr="00AF46ED">
        <w:rPr>
          <w:rFonts w:ascii="Times New Roman" w:hAnsi="Times New Roman"/>
          <w:sz w:val="28"/>
          <w:szCs w:val="28"/>
        </w:rPr>
        <w:t xml:space="preserve">ветствующим Законом Вологодской области </w:t>
      </w:r>
      <w:r w:rsidR="00F3342B" w:rsidRPr="00AF46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детьми войны признаются </w:t>
      </w:r>
      <w:r w:rsidR="00F3342B" w:rsidRPr="00820D47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F3342B" w:rsidRPr="00820D4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3342B" w:rsidRPr="00820D47">
        <w:rPr>
          <w:rFonts w:ascii="Times New Roman" w:eastAsia="Times New Roman" w:hAnsi="Times New Roman"/>
          <w:sz w:val="28"/>
          <w:szCs w:val="28"/>
          <w:lang w:eastAsia="ru-RU"/>
        </w:rPr>
        <w:t>тели области, родившиеся с 3 сентября 1927 г. по 2 сентября 1945 г. Им п</w:t>
      </w:r>
      <w:r w:rsidR="00F3342B" w:rsidRPr="00820D4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3342B" w:rsidRPr="00820D47">
        <w:rPr>
          <w:rFonts w:ascii="Times New Roman" w:eastAsia="Times New Roman" w:hAnsi="Times New Roman"/>
          <w:sz w:val="28"/>
          <w:szCs w:val="28"/>
          <w:lang w:eastAsia="ru-RU"/>
        </w:rPr>
        <w:t>ложена ежемесячная социальная выплата в размере 750 рублей.</w:t>
      </w:r>
      <w:r w:rsidR="00236CCE" w:rsidRPr="00820D47">
        <w:rPr>
          <w:rFonts w:ascii="Times New Roman" w:eastAsia="Times New Roman" w:hAnsi="Times New Roman"/>
          <w:sz w:val="28"/>
          <w:szCs w:val="28"/>
          <w:lang w:eastAsia="ru-RU"/>
        </w:rPr>
        <w:t xml:space="preserve"> В Москве это лица, родившиеся в период с 4 сентября 1927 года по 3 сентября 1945 года (</w:t>
      </w:r>
      <w:r w:rsidR="00236CCE" w:rsidRPr="00820D47">
        <w:rPr>
          <w:rFonts w:ascii="Times New Roman" w:eastAsia="Times New Roman" w:hAnsi="Times New Roman"/>
          <w:iCs/>
          <w:sz w:val="28"/>
          <w:szCs w:val="28"/>
          <w:bdr w:val="none" w:sz="0" w:space="0" w:color="auto" w:frame="1"/>
          <w:lang w:eastAsia="ru-RU"/>
        </w:rPr>
        <w:t>Закон города Москвы № 23 от 11 ноября 2020 года</w:t>
      </w:r>
      <w:r w:rsidRPr="00820D47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236CCE" w:rsidRPr="00820D47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 w:rsidR="00820D47" w:rsidRPr="00820D47">
        <w:rPr>
          <w:rFonts w:ascii="Times New Roman" w:eastAsia="Times New Roman" w:hAnsi="Times New Roman"/>
          <w:sz w:val="28"/>
          <w:szCs w:val="28"/>
          <w:lang w:eastAsia="ru-RU"/>
        </w:rPr>
        <w:t>соотве</w:t>
      </w:r>
      <w:r w:rsidR="00820D47" w:rsidRPr="00820D4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20D47" w:rsidRPr="00820D47">
        <w:rPr>
          <w:rFonts w:ascii="Times New Roman" w:eastAsia="Times New Roman" w:hAnsi="Times New Roman"/>
          <w:sz w:val="28"/>
          <w:szCs w:val="28"/>
          <w:lang w:eastAsia="ru-RU"/>
        </w:rPr>
        <w:t xml:space="preserve">ствующей </w:t>
      </w:r>
      <w:r w:rsidR="00236CCE" w:rsidRPr="00820D47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денежной выплаты составляет </w:t>
      </w:r>
      <w:r w:rsidR="00236CCE" w:rsidRPr="00820D47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1 643 рубля</w:t>
      </w:r>
      <w:r w:rsidR="00820D47" w:rsidRPr="00820D47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ежемесячно.</w:t>
      </w:r>
    </w:p>
    <w:p w:rsidR="00F254C5" w:rsidRPr="006C730C" w:rsidRDefault="00F254C5" w:rsidP="00C53320">
      <w:pPr>
        <w:pStyle w:val="ConsPlusNormal"/>
        <w:ind w:firstLine="709"/>
        <w:jc w:val="both"/>
        <w:rPr>
          <w:b w:val="0"/>
        </w:rPr>
      </w:pPr>
      <w:r w:rsidRPr="006C730C">
        <w:rPr>
          <w:b w:val="0"/>
        </w:rPr>
        <w:t>Настоящий закон Ярославской области устанавливает правовые г</w:t>
      </w:r>
      <w:r w:rsidRPr="006C730C">
        <w:rPr>
          <w:b w:val="0"/>
        </w:rPr>
        <w:t>а</w:t>
      </w:r>
      <w:r w:rsidRPr="006C730C">
        <w:rPr>
          <w:b w:val="0"/>
        </w:rPr>
        <w:t>рантии социальной защиты детей войны в Ярославской области в целях с</w:t>
      </w:r>
      <w:r w:rsidRPr="006C730C">
        <w:rPr>
          <w:b w:val="0"/>
        </w:rPr>
        <w:t>о</w:t>
      </w:r>
      <w:r w:rsidRPr="006C730C">
        <w:rPr>
          <w:b w:val="0"/>
        </w:rPr>
        <w:t>здания условий, обеспечивающих им социальную поддержку</w:t>
      </w:r>
      <w:r>
        <w:rPr>
          <w:b w:val="0"/>
        </w:rPr>
        <w:t>.</w:t>
      </w:r>
    </w:p>
    <w:p w:rsidR="00F254C5" w:rsidRDefault="00F254C5" w:rsidP="00C53320">
      <w:pPr>
        <w:pStyle w:val="ConsPlusNormal"/>
        <w:ind w:firstLine="709"/>
        <w:jc w:val="both"/>
        <w:rPr>
          <w:b w:val="0"/>
        </w:rPr>
      </w:pPr>
      <w:r w:rsidRPr="006C730C">
        <w:rPr>
          <w:b w:val="0"/>
        </w:rPr>
        <w:t>Меры социальной поддержки этой категории граждан в Ярославской области включа</w:t>
      </w:r>
      <w:r>
        <w:rPr>
          <w:b w:val="0"/>
        </w:rPr>
        <w:t>ю</w:t>
      </w:r>
      <w:r w:rsidRPr="006C730C">
        <w:rPr>
          <w:b w:val="0"/>
        </w:rPr>
        <w:t>т в себя:</w:t>
      </w:r>
    </w:p>
    <w:p w:rsidR="00B36DA5" w:rsidRPr="00C53320" w:rsidRDefault="00B36DA5" w:rsidP="00C533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320">
        <w:rPr>
          <w:rFonts w:ascii="Times New Roman" w:hAnsi="Times New Roman"/>
          <w:sz w:val="28"/>
          <w:szCs w:val="28"/>
        </w:rPr>
        <w:t>ежемесячную денежную выплату в размере 500 рублей;</w:t>
      </w:r>
    </w:p>
    <w:p w:rsidR="00B36DA5" w:rsidRPr="00C53320" w:rsidRDefault="00FD24CD" w:rsidP="00FD24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5A13">
        <w:rPr>
          <w:rFonts w:ascii="Times New Roman" w:hAnsi="Times New Roman"/>
          <w:sz w:val="28"/>
          <w:szCs w:val="28"/>
        </w:rPr>
        <w:t>протезно</w:t>
      </w:r>
      <w:r w:rsidR="00B36DA5" w:rsidRPr="00C53320">
        <w:rPr>
          <w:rFonts w:ascii="Times New Roman" w:hAnsi="Times New Roman"/>
          <w:sz w:val="28"/>
          <w:szCs w:val="28"/>
        </w:rPr>
        <w:t>-ортопедическое обслуживание.</w:t>
      </w:r>
    </w:p>
    <w:p w:rsidR="00F254C5" w:rsidRPr="00F254C5" w:rsidRDefault="00F254C5" w:rsidP="00C5332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E4D" w:rsidRPr="00C53320" w:rsidRDefault="00931E4D" w:rsidP="00C533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3320">
        <w:rPr>
          <w:rFonts w:ascii="Times New Roman" w:hAnsi="Times New Roman"/>
          <w:sz w:val="28"/>
          <w:szCs w:val="28"/>
        </w:rPr>
        <w:t xml:space="preserve">Принятие </w:t>
      </w:r>
      <w:r w:rsidR="00F254C5" w:rsidRPr="00C53320">
        <w:rPr>
          <w:rFonts w:ascii="Times New Roman" w:hAnsi="Times New Roman"/>
          <w:sz w:val="28"/>
          <w:szCs w:val="28"/>
        </w:rPr>
        <w:t xml:space="preserve">предложенного </w:t>
      </w:r>
      <w:r w:rsidR="00CD771E" w:rsidRPr="00C53320">
        <w:rPr>
          <w:rFonts w:ascii="Times New Roman" w:hAnsi="Times New Roman"/>
          <w:sz w:val="28"/>
          <w:szCs w:val="28"/>
        </w:rPr>
        <w:t>проекта закона Ярославской области «О внесении изменений в Закон Ярославской области «Социальный кодекс Ярославской области»</w:t>
      </w:r>
      <w:r w:rsidR="00D627A5" w:rsidRPr="00C53320">
        <w:rPr>
          <w:rFonts w:ascii="Times New Roman" w:hAnsi="Times New Roman"/>
          <w:sz w:val="28"/>
          <w:szCs w:val="28"/>
        </w:rPr>
        <w:t xml:space="preserve"> </w:t>
      </w:r>
      <w:r w:rsidR="00F254C5" w:rsidRPr="00C53320">
        <w:rPr>
          <w:rFonts w:ascii="Times New Roman" w:hAnsi="Times New Roman"/>
          <w:sz w:val="28"/>
          <w:szCs w:val="28"/>
        </w:rPr>
        <w:t>поможет улучшить трудное социальное положение и облегчить старость гражданам, чье детство совпало с годами В</w:t>
      </w:r>
      <w:r w:rsidR="00E91CE7" w:rsidRPr="00C53320">
        <w:rPr>
          <w:rFonts w:ascii="Times New Roman" w:hAnsi="Times New Roman"/>
          <w:sz w:val="28"/>
          <w:szCs w:val="28"/>
        </w:rPr>
        <w:t>еликой От</w:t>
      </w:r>
      <w:r w:rsidR="00E91CE7" w:rsidRPr="00C53320">
        <w:rPr>
          <w:rFonts w:ascii="Times New Roman" w:hAnsi="Times New Roman"/>
          <w:sz w:val="28"/>
          <w:szCs w:val="28"/>
        </w:rPr>
        <w:t>е</w:t>
      </w:r>
      <w:r w:rsidR="00E91CE7" w:rsidRPr="00C53320">
        <w:rPr>
          <w:rFonts w:ascii="Times New Roman" w:hAnsi="Times New Roman"/>
          <w:sz w:val="28"/>
          <w:szCs w:val="28"/>
        </w:rPr>
        <w:t>чественной</w:t>
      </w:r>
      <w:r w:rsidR="00F254C5" w:rsidRPr="00C53320">
        <w:rPr>
          <w:rFonts w:ascii="Times New Roman" w:hAnsi="Times New Roman"/>
          <w:sz w:val="28"/>
          <w:szCs w:val="28"/>
        </w:rPr>
        <w:t xml:space="preserve"> войны.</w:t>
      </w:r>
      <w:r w:rsidR="00713604" w:rsidRPr="00C533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Принятие законопроекта позволит законодательно уст</w:t>
      </w:r>
      <w:r w:rsidR="00713604" w:rsidRPr="00C533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13604" w:rsidRPr="00C533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новить правовые гарантии социальной защиты «детей войны» в Яросла</w:t>
      </w:r>
      <w:r w:rsidR="00713604" w:rsidRPr="00C533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713604" w:rsidRPr="00C533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области.</w:t>
      </w:r>
    </w:p>
    <w:p w:rsidR="00FD24CD" w:rsidRPr="00F23293" w:rsidRDefault="000E0432" w:rsidP="00F23293">
      <w:pPr>
        <w:pStyle w:val="ConsPlusNormal"/>
        <w:ind w:firstLine="709"/>
        <w:jc w:val="both"/>
        <w:rPr>
          <w:b w:val="0"/>
        </w:rPr>
      </w:pPr>
      <w:r w:rsidRPr="006C730C">
        <w:rPr>
          <w:b w:val="0"/>
        </w:rPr>
        <w:t>Реализация мер социальной поддержки детей войны осуществляется по предъявлению ими удостоверений единого образца, установленного для категории детей войны Правительством Ярославской области.</w:t>
      </w:r>
    </w:p>
    <w:p w:rsidR="00377FEC" w:rsidRDefault="00377FEC" w:rsidP="00377FEC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Органом, к компетенции которого следует отнести присвоение стат</w:t>
      </w:r>
      <w:r>
        <w:rPr>
          <w:b w:val="0"/>
        </w:rPr>
        <w:t>у</w:t>
      </w:r>
      <w:r>
        <w:rPr>
          <w:b w:val="0"/>
        </w:rPr>
        <w:t>са «дети войны» жителям области, целесообразно определить Департамент труда и социальной поддержки населения Ярославской области. Обяза</w:t>
      </w:r>
      <w:r>
        <w:rPr>
          <w:b w:val="0"/>
        </w:rPr>
        <w:t>н</w:t>
      </w:r>
      <w:r>
        <w:rPr>
          <w:b w:val="0"/>
        </w:rPr>
        <w:t>ность по приему документов для получения удостоверений и их выдачу з</w:t>
      </w:r>
      <w:r>
        <w:rPr>
          <w:b w:val="0"/>
        </w:rPr>
        <w:t>а</w:t>
      </w:r>
      <w:r>
        <w:rPr>
          <w:b w:val="0"/>
        </w:rPr>
        <w:t>крепить за МФЦ «Мои документы» Ярославской области.</w:t>
      </w:r>
    </w:p>
    <w:p w:rsidR="00FD24CD" w:rsidRDefault="00FD24CD" w:rsidP="00C53320">
      <w:pPr>
        <w:pStyle w:val="ConsPlusNormal"/>
        <w:ind w:firstLine="709"/>
        <w:jc w:val="both"/>
      </w:pPr>
    </w:p>
    <w:p w:rsidR="00FD24CD" w:rsidRDefault="00FD24CD" w:rsidP="00C53320">
      <w:pPr>
        <w:pStyle w:val="ConsPlusNormal"/>
        <w:ind w:firstLine="709"/>
        <w:jc w:val="both"/>
      </w:pPr>
    </w:p>
    <w:p w:rsidR="00A95A13" w:rsidRDefault="00A95A13" w:rsidP="00C53320">
      <w:pPr>
        <w:pStyle w:val="ConsPlusNormal"/>
        <w:ind w:firstLine="709"/>
        <w:jc w:val="both"/>
      </w:pPr>
    </w:p>
    <w:p w:rsidR="00B36DA5" w:rsidRDefault="00B36DA5" w:rsidP="00C53320">
      <w:pPr>
        <w:pStyle w:val="ConsPlusNormal"/>
        <w:ind w:firstLine="709"/>
        <w:jc w:val="both"/>
      </w:pPr>
    </w:p>
    <w:p w:rsidR="000E0432" w:rsidRPr="00521042" w:rsidRDefault="000E0432" w:rsidP="00C53320">
      <w:pPr>
        <w:pStyle w:val="a8"/>
        <w:shd w:val="clear" w:color="auto" w:fill="FFFFFF"/>
        <w:spacing w:before="0" w:beforeAutospacing="0" w:after="0" w:afterAutospacing="0"/>
        <w:ind w:firstLine="709"/>
        <w:jc w:val="center"/>
        <w:rPr>
          <w:rStyle w:val="ac"/>
          <w:iCs/>
          <w:sz w:val="28"/>
          <w:szCs w:val="28"/>
          <w:bdr w:val="none" w:sz="0" w:space="0" w:color="auto" w:frame="1"/>
        </w:rPr>
      </w:pPr>
      <w:r w:rsidRPr="00521042">
        <w:rPr>
          <w:rStyle w:val="ac"/>
          <w:iCs/>
          <w:sz w:val="28"/>
          <w:szCs w:val="28"/>
          <w:bdr w:val="none" w:sz="0" w:space="0" w:color="auto" w:frame="1"/>
        </w:rPr>
        <w:t>ФИНАНСОВО-ЭКОНОМИЧЕСКОЕ ОБОСНОВАНИЕ</w:t>
      </w:r>
    </w:p>
    <w:p w:rsidR="000E0432" w:rsidRDefault="000E0432" w:rsidP="00C53320">
      <w:pPr>
        <w:pStyle w:val="ad"/>
        <w:ind w:firstLine="709"/>
        <w:jc w:val="center"/>
        <w:rPr>
          <w:b w:val="0"/>
          <w:i w:val="0"/>
          <w:szCs w:val="28"/>
        </w:rPr>
      </w:pPr>
      <w:r w:rsidRPr="00497256">
        <w:rPr>
          <w:b w:val="0"/>
          <w:i w:val="0"/>
          <w:szCs w:val="28"/>
        </w:rPr>
        <w:t>к проекту закона Ярославской области «О внесении изменений в З</w:t>
      </w:r>
      <w:r w:rsidRPr="00497256">
        <w:rPr>
          <w:b w:val="0"/>
          <w:i w:val="0"/>
          <w:szCs w:val="28"/>
        </w:rPr>
        <w:t>а</w:t>
      </w:r>
      <w:r w:rsidRPr="00497256">
        <w:rPr>
          <w:b w:val="0"/>
          <w:i w:val="0"/>
          <w:szCs w:val="28"/>
        </w:rPr>
        <w:t xml:space="preserve">кон Ярославской области </w:t>
      </w:r>
      <w:r>
        <w:rPr>
          <w:b w:val="0"/>
          <w:i w:val="0"/>
          <w:szCs w:val="28"/>
        </w:rPr>
        <w:t>«</w:t>
      </w:r>
      <w:r w:rsidRPr="00497256">
        <w:rPr>
          <w:b w:val="0"/>
          <w:i w:val="0"/>
          <w:szCs w:val="28"/>
        </w:rPr>
        <w:t>Социальный кодекс Ярославской области</w:t>
      </w:r>
      <w:r>
        <w:rPr>
          <w:b w:val="0"/>
          <w:i w:val="0"/>
          <w:szCs w:val="28"/>
        </w:rPr>
        <w:t>»</w:t>
      </w:r>
    </w:p>
    <w:p w:rsidR="000E0432" w:rsidRPr="00497256" w:rsidRDefault="000E0432" w:rsidP="00C53320">
      <w:pPr>
        <w:pStyle w:val="ad"/>
        <w:ind w:firstLine="709"/>
        <w:jc w:val="center"/>
        <w:rPr>
          <w:b w:val="0"/>
          <w:i w:val="0"/>
          <w:szCs w:val="28"/>
        </w:rPr>
      </w:pPr>
    </w:p>
    <w:p w:rsidR="000E0432" w:rsidRPr="00C35CC6" w:rsidRDefault="00C35CC6" w:rsidP="00C53320">
      <w:pPr>
        <w:pStyle w:val="ConsPlusNormal"/>
        <w:ind w:firstLine="709"/>
        <w:jc w:val="both"/>
        <w:rPr>
          <w:rStyle w:val="ac"/>
          <w:bCs/>
        </w:rPr>
      </w:pPr>
      <w:r w:rsidRPr="006C730C">
        <w:rPr>
          <w:b w:val="0"/>
        </w:rPr>
        <w:t>Представленный законопроект выделяет возрастную категорию гра</w:t>
      </w:r>
      <w:r w:rsidRPr="006C730C">
        <w:rPr>
          <w:b w:val="0"/>
        </w:rPr>
        <w:t>ж</w:t>
      </w:r>
      <w:r w:rsidRPr="006C730C">
        <w:rPr>
          <w:b w:val="0"/>
        </w:rPr>
        <w:t>дан, родившихся в</w:t>
      </w:r>
      <w:r w:rsidR="00E91CE7">
        <w:rPr>
          <w:b w:val="0"/>
        </w:rPr>
        <w:t xml:space="preserve"> период с 10 мая</w:t>
      </w:r>
      <w:r w:rsidR="00323362">
        <w:rPr>
          <w:b w:val="0"/>
        </w:rPr>
        <w:t xml:space="preserve"> 1927</w:t>
      </w:r>
      <w:r w:rsidR="00E91CE7">
        <w:rPr>
          <w:b w:val="0"/>
        </w:rPr>
        <w:t xml:space="preserve"> года по 9 мая</w:t>
      </w:r>
      <w:r w:rsidRPr="006C730C">
        <w:rPr>
          <w:b w:val="0"/>
        </w:rPr>
        <w:t xml:space="preserve"> 1945 года</w:t>
      </w:r>
      <w:r w:rsidRPr="00C35CC6">
        <w:t xml:space="preserve">. </w:t>
      </w:r>
      <w:r w:rsidR="00D77853">
        <w:rPr>
          <w:b w:val="0"/>
        </w:rPr>
        <w:t xml:space="preserve">По данным Пенсионного фонда в </w:t>
      </w:r>
      <w:r w:rsidR="000E0432" w:rsidRPr="00C35CC6">
        <w:rPr>
          <w:rStyle w:val="ac"/>
          <w:iCs/>
          <w:color w:val="000000"/>
          <w:bdr w:val="none" w:sz="0" w:space="0" w:color="auto" w:frame="1"/>
        </w:rPr>
        <w:t>Ярославской области сейчас прожи</w:t>
      </w:r>
      <w:r w:rsidR="00524F9A">
        <w:rPr>
          <w:rStyle w:val="ac"/>
          <w:iCs/>
          <w:color w:val="000000"/>
          <w:bdr w:val="none" w:sz="0" w:space="0" w:color="auto" w:frame="1"/>
        </w:rPr>
        <w:t>вает 76 458</w:t>
      </w:r>
      <w:r w:rsidR="00D77853">
        <w:rPr>
          <w:rStyle w:val="ac"/>
          <w:iCs/>
          <w:color w:val="000000"/>
          <w:bdr w:val="none" w:sz="0" w:space="0" w:color="auto" w:frame="1"/>
        </w:rPr>
        <w:t xml:space="preserve"> гра</w:t>
      </w:r>
      <w:r w:rsidR="00D77853">
        <w:rPr>
          <w:rStyle w:val="ac"/>
          <w:iCs/>
          <w:color w:val="000000"/>
          <w:bdr w:val="none" w:sz="0" w:space="0" w:color="auto" w:frame="1"/>
        </w:rPr>
        <w:t>ж</w:t>
      </w:r>
      <w:r w:rsidR="00D77853">
        <w:rPr>
          <w:rStyle w:val="ac"/>
          <w:iCs/>
          <w:color w:val="000000"/>
          <w:bdr w:val="none" w:sz="0" w:space="0" w:color="auto" w:frame="1"/>
        </w:rPr>
        <w:t>дан данной категории</w:t>
      </w:r>
      <w:r w:rsidR="000E0432" w:rsidRPr="00C35CC6">
        <w:rPr>
          <w:rStyle w:val="ac"/>
          <w:iCs/>
          <w:color w:val="000000"/>
          <w:bdr w:val="none" w:sz="0" w:space="0" w:color="auto" w:frame="1"/>
        </w:rPr>
        <w:t>.</w:t>
      </w:r>
      <w:r w:rsidR="000E0432" w:rsidRPr="00C35CC6">
        <w:rPr>
          <w:rStyle w:val="ac"/>
          <w:b/>
          <w:iCs/>
          <w:color w:val="000000"/>
          <w:bdr w:val="none" w:sz="0" w:space="0" w:color="auto" w:frame="1"/>
        </w:rPr>
        <w:t xml:space="preserve"> </w:t>
      </w:r>
    </w:p>
    <w:p w:rsidR="00126E55" w:rsidRDefault="000E0432" w:rsidP="00C53320">
      <w:pPr>
        <w:pStyle w:val="ad"/>
        <w:ind w:firstLine="709"/>
        <w:rPr>
          <w:rStyle w:val="ac"/>
          <w:i w:val="0"/>
          <w:iCs w:val="0"/>
          <w:color w:val="000000"/>
          <w:szCs w:val="28"/>
          <w:bdr w:val="none" w:sz="0" w:space="0" w:color="auto" w:frame="1"/>
        </w:rPr>
      </w:pPr>
      <w:r w:rsidRPr="00497256">
        <w:rPr>
          <w:b w:val="0"/>
          <w:i w:val="0"/>
          <w:szCs w:val="28"/>
        </w:rPr>
        <w:t>Принятие Закона Ярославской области «О внесении изменений в З</w:t>
      </w:r>
      <w:r w:rsidRPr="00497256">
        <w:rPr>
          <w:b w:val="0"/>
          <w:i w:val="0"/>
          <w:szCs w:val="28"/>
        </w:rPr>
        <w:t>а</w:t>
      </w:r>
      <w:r w:rsidRPr="00497256">
        <w:rPr>
          <w:b w:val="0"/>
          <w:i w:val="0"/>
          <w:szCs w:val="28"/>
        </w:rPr>
        <w:t xml:space="preserve">кон Ярославской области </w:t>
      </w:r>
      <w:r>
        <w:rPr>
          <w:b w:val="0"/>
          <w:i w:val="0"/>
          <w:szCs w:val="28"/>
        </w:rPr>
        <w:t>«</w:t>
      </w:r>
      <w:r w:rsidRPr="00497256">
        <w:rPr>
          <w:b w:val="0"/>
          <w:i w:val="0"/>
          <w:szCs w:val="28"/>
        </w:rPr>
        <w:t>Социальный кодекс Ярославской области</w:t>
      </w:r>
      <w:r>
        <w:rPr>
          <w:b w:val="0"/>
          <w:i w:val="0"/>
          <w:szCs w:val="28"/>
        </w:rPr>
        <w:t>»</w:t>
      </w:r>
      <w:r w:rsidRPr="00497256">
        <w:rPr>
          <w:b w:val="0"/>
          <w:i w:val="0"/>
          <w:szCs w:val="28"/>
        </w:rPr>
        <w:t xml:space="preserve"> по</w:t>
      </w:r>
      <w:r w:rsidRPr="00497256">
        <w:rPr>
          <w:b w:val="0"/>
          <w:i w:val="0"/>
          <w:szCs w:val="28"/>
        </w:rPr>
        <w:t>з</w:t>
      </w:r>
      <w:r w:rsidRPr="00497256">
        <w:rPr>
          <w:b w:val="0"/>
          <w:i w:val="0"/>
          <w:szCs w:val="28"/>
        </w:rPr>
        <w:t xml:space="preserve">волит оказать социальную поддержку категории граждан </w:t>
      </w:r>
      <w:r w:rsidR="00FD24CD">
        <w:rPr>
          <w:b w:val="0"/>
          <w:i w:val="0"/>
          <w:szCs w:val="28"/>
        </w:rPr>
        <w:t>«</w:t>
      </w:r>
      <w:r w:rsidRPr="00497256">
        <w:rPr>
          <w:b w:val="0"/>
          <w:i w:val="0"/>
          <w:szCs w:val="28"/>
        </w:rPr>
        <w:t>дети войны</w:t>
      </w:r>
      <w:r w:rsidR="00FD24CD">
        <w:rPr>
          <w:b w:val="0"/>
          <w:i w:val="0"/>
          <w:szCs w:val="28"/>
        </w:rPr>
        <w:t>»,</w:t>
      </w:r>
      <w:r w:rsidRPr="00497256">
        <w:rPr>
          <w:b w:val="0"/>
          <w:i w:val="0"/>
          <w:szCs w:val="28"/>
        </w:rPr>
        <w:t xml:space="preserve"> проживающих в Ярославской области, </w:t>
      </w:r>
      <w:r>
        <w:rPr>
          <w:b w:val="0"/>
          <w:i w:val="0"/>
          <w:szCs w:val="28"/>
        </w:rPr>
        <w:t>и</w:t>
      </w:r>
      <w:r w:rsidRPr="00497256">
        <w:rPr>
          <w:b w:val="0"/>
          <w:i w:val="0"/>
          <w:szCs w:val="28"/>
        </w:rPr>
        <w:t xml:space="preserve"> </w:t>
      </w:r>
      <w:r w:rsidRPr="00497256">
        <w:rPr>
          <w:rStyle w:val="ac"/>
          <w:i w:val="0"/>
          <w:iCs w:val="0"/>
          <w:color w:val="000000"/>
          <w:szCs w:val="28"/>
          <w:bdr w:val="none" w:sz="0" w:space="0" w:color="auto" w:frame="1"/>
        </w:rPr>
        <w:t>повлечет увеличение расходов из средств бюджета Ярославской области.</w:t>
      </w:r>
    </w:p>
    <w:p w:rsidR="000E0432" w:rsidRDefault="00126E55" w:rsidP="00C53320">
      <w:pPr>
        <w:pStyle w:val="ad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Изготовление у</w:t>
      </w:r>
      <w:r w:rsidR="00D77853">
        <w:rPr>
          <w:b w:val="0"/>
          <w:i w:val="0"/>
          <w:szCs w:val="28"/>
        </w:rPr>
        <w:t xml:space="preserve">достоверений </w:t>
      </w:r>
      <w:r>
        <w:rPr>
          <w:b w:val="0"/>
          <w:i w:val="0"/>
          <w:szCs w:val="28"/>
        </w:rPr>
        <w:t>«Дети войны»</w:t>
      </w:r>
      <w:r w:rsidR="000E0432" w:rsidRPr="00497256">
        <w:rPr>
          <w:b w:val="0"/>
          <w:i w:val="0"/>
          <w:szCs w:val="28"/>
        </w:rPr>
        <w:t xml:space="preserve"> </w:t>
      </w:r>
      <w:r w:rsidR="00E91CE7">
        <w:rPr>
          <w:b w:val="0"/>
          <w:i w:val="0"/>
          <w:szCs w:val="28"/>
        </w:rPr>
        <w:t>потребует около</w:t>
      </w:r>
      <w:r w:rsidR="00524F9A">
        <w:rPr>
          <w:b w:val="0"/>
          <w:i w:val="0"/>
          <w:szCs w:val="28"/>
        </w:rPr>
        <w:t xml:space="preserve"> 6</w:t>
      </w:r>
      <w:r w:rsidR="00DB3C26">
        <w:rPr>
          <w:b w:val="0"/>
          <w:i w:val="0"/>
          <w:szCs w:val="28"/>
        </w:rPr>
        <w:t xml:space="preserve"> млн.</w:t>
      </w:r>
      <w:r w:rsidR="00E81CC6">
        <w:rPr>
          <w:b w:val="0"/>
          <w:i w:val="0"/>
          <w:szCs w:val="28"/>
        </w:rPr>
        <w:t xml:space="preserve"> рублей.</w:t>
      </w:r>
      <w:r w:rsidR="00E44974">
        <w:rPr>
          <w:b w:val="0"/>
          <w:i w:val="0"/>
          <w:szCs w:val="28"/>
        </w:rPr>
        <w:t xml:space="preserve"> Данная сумма может быть уменьшена после проведения конкур</w:t>
      </w:r>
      <w:r w:rsidR="00E44974">
        <w:rPr>
          <w:b w:val="0"/>
          <w:i w:val="0"/>
          <w:szCs w:val="28"/>
        </w:rPr>
        <w:t>с</w:t>
      </w:r>
      <w:r w:rsidR="00E44974">
        <w:rPr>
          <w:b w:val="0"/>
          <w:i w:val="0"/>
          <w:szCs w:val="28"/>
        </w:rPr>
        <w:t>ных процедур.</w:t>
      </w:r>
    </w:p>
    <w:p w:rsidR="002057D4" w:rsidRDefault="00E81CC6" w:rsidP="00C53320">
      <w:pPr>
        <w:pStyle w:val="ad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Ежемесячная выплата данной категории граждан </w:t>
      </w:r>
      <w:r w:rsidR="00974B36">
        <w:rPr>
          <w:b w:val="0"/>
          <w:i w:val="0"/>
          <w:szCs w:val="28"/>
        </w:rPr>
        <w:t>потребует</w:t>
      </w:r>
      <w:r w:rsidR="00524F9A">
        <w:rPr>
          <w:b w:val="0"/>
          <w:i w:val="0"/>
          <w:szCs w:val="28"/>
        </w:rPr>
        <w:t xml:space="preserve"> </w:t>
      </w:r>
      <w:r w:rsidR="003A7555">
        <w:rPr>
          <w:b w:val="0"/>
          <w:i w:val="0"/>
          <w:szCs w:val="28"/>
        </w:rPr>
        <w:t>3</w:t>
      </w:r>
      <w:r w:rsidR="00524F9A">
        <w:rPr>
          <w:b w:val="0"/>
          <w:i w:val="0"/>
          <w:szCs w:val="28"/>
        </w:rPr>
        <w:t>8, 2</w:t>
      </w:r>
      <w:r>
        <w:rPr>
          <w:b w:val="0"/>
          <w:i w:val="0"/>
          <w:szCs w:val="28"/>
        </w:rPr>
        <w:t> </w:t>
      </w:r>
      <w:r w:rsidR="00DB3C26">
        <w:rPr>
          <w:b w:val="0"/>
          <w:i w:val="0"/>
          <w:szCs w:val="28"/>
        </w:rPr>
        <w:t>млн.</w:t>
      </w:r>
      <w:r>
        <w:rPr>
          <w:b w:val="0"/>
          <w:i w:val="0"/>
          <w:szCs w:val="28"/>
        </w:rPr>
        <w:t xml:space="preserve"> рублей</w:t>
      </w:r>
      <w:r w:rsidR="00E91CE7">
        <w:rPr>
          <w:b w:val="0"/>
          <w:i w:val="0"/>
          <w:szCs w:val="28"/>
        </w:rPr>
        <w:t xml:space="preserve"> в месяц</w:t>
      </w:r>
      <w:r>
        <w:rPr>
          <w:b w:val="0"/>
          <w:i w:val="0"/>
          <w:szCs w:val="28"/>
        </w:rPr>
        <w:t>, в год</w:t>
      </w:r>
      <w:r w:rsidR="00E91CE7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- </w:t>
      </w:r>
      <w:r w:rsidR="00524F9A">
        <w:rPr>
          <w:b w:val="0"/>
          <w:i w:val="0"/>
          <w:szCs w:val="28"/>
        </w:rPr>
        <w:t>458</w:t>
      </w:r>
      <w:r>
        <w:rPr>
          <w:b w:val="0"/>
          <w:i w:val="0"/>
          <w:szCs w:val="28"/>
        </w:rPr>
        <w:t> </w:t>
      </w:r>
      <w:r w:rsidR="00DB3C26">
        <w:rPr>
          <w:b w:val="0"/>
          <w:i w:val="0"/>
          <w:szCs w:val="28"/>
        </w:rPr>
        <w:t xml:space="preserve">млн. </w:t>
      </w:r>
      <w:r>
        <w:rPr>
          <w:b w:val="0"/>
          <w:i w:val="0"/>
          <w:szCs w:val="28"/>
        </w:rPr>
        <w:t>рублей.</w:t>
      </w:r>
    </w:p>
    <w:p w:rsidR="00524F9A" w:rsidRDefault="00DB3C26" w:rsidP="00C53320">
      <w:pPr>
        <w:pStyle w:val="ad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Прогнозная сумма затрат бюджета облас</w:t>
      </w:r>
      <w:r w:rsidR="003A7555">
        <w:rPr>
          <w:b w:val="0"/>
          <w:i w:val="0"/>
          <w:szCs w:val="28"/>
        </w:rPr>
        <w:t>ти на компенсацию расходов по протезно-ортопедическому обслуживанию</w:t>
      </w:r>
      <w:r w:rsidR="00524F9A">
        <w:rPr>
          <w:b w:val="0"/>
          <w:i w:val="0"/>
          <w:szCs w:val="28"/>
        </w:rPr>
        <w:t xml:space="preserve"> составит около 8</w:t>
      </w:r>
      <w:r>
        <w:rPr>
          <w:b w:val="0"/>
          <w:i w:val="0"/>
          <w:szCs w:val="28"/>
        </w:rPr>
        <w:t xml:space="preserve"> млн. руб.</w:t>
      </w:r>
    </w:p>
    <w:p w:rsidR="00E81CC6" w:rsidRPr="00497256" w:rsidRDefault="00DB3C26" w:rsidP="00F23293">
      <w:pPr>
        <w:pStyle w:val="ad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 </w:t>
      </w:r>
      <w:r w:rsidR="00F23293">
        <w:rPr>
          <w:b w:val="0"/>
          <w:i w:val="0"/>
          <w:szCs w:val="28"/>
        </w:rPr>
        <w:t xml:space="preserve">С учетом того, что </w:t>
      </w:r>
      <w:r w:rsidR="00377FEC">
        <w:rPr>
          <w:b w:val="0"/>
          <w:i w:val="0"/>
          <w:szCs w:val="28"/>
        </w:rPr>
        <w:t>преимущественная часть граждан</w:t>
      </w:r>
      <w:r w:rsidR="00F23293">
        <w:rPr>
          <w:b w:val="0"/>
          <w:i w:val="0"/>
          <w:szCs w:val="28"/>
        </w:rPr>
        <w:t xml:space="preserve"> данной возрас</w:t>
      </w:r>
      <w:r w:rsidR="00F23293">
        <w:rPr>
          <w:b w:val="0"/>
          <w:i w:val="0"/>
          <w:szCs w:val="28"/>
        </w:rPr>
        <w:t>т</w:t>
      </w:r>
      <w:r w:rsidR="00F23293">
        <w:rPr>
          <w:b w:val="0"/>
          <w:i w:val="0"/>
          <w:szCs w:val="28"/>
        </w:rPr>
        <w:t>ной группы населения области уже является получателем социальных пос</w:t>
      </w:r>
      <w:r w:rsidR="00F23293">
        <w:rPr>
          <w:b w:val="0"/>
          <w:i w:val="0"/>
          <w:szCs w:val="28"/>
        </w:rPr>
        <w:t>о</w:t>
      </w:r>
      <w:r w:rsidR="00F23293">
        <w:rPr>
          <w:b w:val="0"/>
          <w:i w:val="0"/>
          <w:szCs w:val="28"/>
        </w:rPr>
        <w:t xml:space="preserve">бий и услуг, будучи ветеранами труда, инвалидами и т. д., сумма затрат </w:t>
      </w:r>
      <w:r w:rsidR="00D979F7">
        <w:rPr>
          <w:b w:val="0"/>
          <w:i w:val="0"/>
          <w:szCs w:val="28"/>
        </w:rPr>
        <w:t xml:space="preserve">из областного бюджета </w:t>
      </w:r>
      <w:r w:rsidR="00F23293">
        <w:rPr>
          <w:b w:val="0"/>
          <w:i w:val="0"/>
          <w:szCs w:val="28"/>
        </w:rPr>
        <w:t>на год на обеспечение действия предлагаемого з</w:t>
      </w:r>
      <w:r w:rsidR="002F1B72">
        <w:rPr>
          <w:b w:val="0"/>
          <w:i w:val="0"/>
          <w:szCs w:val="28"/>
        </w:rPr>
        <w:t>акона может быть уменьшена до 15</w:t>
      </w:r>
      <w:r w:rsidR="00F23293">
        <w:rPr>
          <w:b w:val="0"/>
          <w:i w:val="0"/>
          <w:szCs w:val="28"/>
        </w:rPr>
        <w:t xml:space="preserve">0 млн. руб. </w:t>
      </w:r>
    </w:p>
    <w:p w:rsidR="000E0432" w:rsidRPr="00497256" w:rsidRDefault="000E0432" w:rsidP="00C53320">
      <w:pPr>
        <w:pStyle w:val="ad"/>
        <w:ind w:firstLine="709"/>
        <w:rPr>
          <w:b w:val="0"/>
          <w:i w:val="0"/>
          <w:szCs w:val="28"/>
        </w:rPr>
      </w:pPr>
      <w:r w:rsidRPr="00497256">
        <w:rPr>
          <w:b w:val="0"/>
          <w:i w:val="0"/>
          <w:szCs w:val="28"/>
        </w:rPr>
        <w:t>Предлагается финансирование мер социал</w:t>
      </w:r>
      <w:r>
        <w:rPr>
          <w:b w:val="0"/>
          <w:i w:val="0"/>
          <w:szCs w:val="28"/>
        </w:rPr>
        <w:t>ь</w:t>
      </w:r>
      <w:r w:rsidR="00524F9A">
        <w:rPr>
          <w:b w:val="0"/>
          <w:i w:val="0"/>
          <w:szCs w:val="28"/>
        </w:rPr>
        <w:t>ной поддержки детей во</w:t>
      </w:r>
      <w:r w:rsidR="00524F9A">
        <w:rPr>
          <w:b w:val="0"/>
          <w:i w:val="0"/>
          <w:szCs w:val="28"/>
        </w:rPr>
        <w:t>й</w:t>
      </w:r>
      <w:r w:rsidR="00524F9A">
        <w:rPr>
          <w:b w:val="0"/>
          <w:i w:val="0"/>
          <w:szCs w:val="28"/>
        </w:rPr>
        <w:t>ны в 2021</w:t>
      </w:r>
      <w:r w:rsidRPr="00497256">
        <w:rPr>
          <w:b w:val="0"/>
          <w:i w:val="0"/>
          <w:szCs w:val="28"/>
        </w:rPr>
        <w:t xml:space="preserve"> году осуществлять из бюджета Ярославской области за счет роста поступления налоговых и неналоговых доходов в областной бюджет.</w:t>
      </w:r>
    </w:p>
    <w:p w:rsidR="005B3FC6" w:rsidRDefault="005B3FC6" w:rsidP="00C53320">
      <w:pPr>
        <w:ind w:firstLine="709"/>
        <w:rPr>
          <w:rFonts w:ascii="Times New Roman" w:hAnsi="Times New Roman"/>
          <w:sz w:val="28"/>
          <w:szCs w:val="28"/>
        </w:rPr>
      </w:pPr>
    </w:p>
    <w:sectPr w:rsidR="005B3FC6" w:rsidSect="00A95A13">
      <w:headerReference w:type="default" r:id="rId12"/>
      <w:pgSz w:w="11906" w:h="16838"/>
      <w:pgMar w:top="709" w:right="991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72" w:rsidRDefault="00226472" w:rsidP="008E76EC">
      <w:pPr>
        <w:spacing w:after="0" w:line="240" w:lineRule="auto"/>
      </w:pPr>
      <w:r>
        <w:separator/>
      </w:r>
    </w:p>
  </w:endnote>
  <w:endnote w:type="continuationSeparator" w:id="0">
    <w:p w:rsidR="00226472" w:rsidRDefault="00226472" w:rsidP="008E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72" w:rsidRDefault="00226472" w:rsidP="008E76EC">
      <w:pPr>
        <w:spacing w:after="0" w:line="240" w:lineRule="auto"/>
      </w:pPr>
      <w:r>
        <w:separator/>
      </w:r>
    </w:p>
  </w:footnote>
  <w:footnote w:type="continuationSeparator" w:id="0">
    <w:p w:rsidR="00226472" w:rsidRDefault="00226472" w:rsidP="008E7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6" w:rsidRDefault="005B3FC6">
    <w:pPr>
      <w:pStyle w:val="a4"/>
      <w:jc w:val="center"/>
    </w:pPr>
  </w:p>
  <w:p w:rsidR="005B3FC6" w:rsidRDefault="005B3FC6">
    <w:pPr>
      <w:pStyle w:val="a4"/>
      <w:jc w:val="center"/>
    </w:pPr>
  </w:p>
  <w:p w:rsidR="005B3FC6" w:rsidRDefault="005B3F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D39"/>
    <w:multiLevelType w:val="hybridMultilevel"/>
    <w:tmpl w:val="43FA52C2"/>
    <w:lvl w:ilvl="0" w:tplc="918AC94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B12B0"/>
    <w:multiLevelType w:val="hybridMultilevel"/>
    <w:tmpl w:val="14C2B77C"/>
    <w:lvl w:ilvl="0" w:tplc="C4A6C536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6A0F7F"/>
    <w:multiLevelType w:val="hybridMultilevel"/>
    <w:tmpl w:val="C9B85032"/>
    <w:lvl w:ilvl="0" w:tplc="4D540B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42F7B46"/>
    <w:multiLevelType w:val="hybridMultilevel"/>
    <w:tmpl w:val="9D0EB414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4" w:hanging="360"/>
      </w:pPr>
    </w:lvl>
    <w:lvl w:ilvl="2" w:tplc="0419001B" w:tentative="1">
      <w:start w:val="1"/>
      <w:numFmt w:val="lowerRoman"/>
      <w:lvlText w:val="%3."/>
      <w:lvlJc w:val="right"/>
      <w:pPr>
        <w:ind w:left="3274" w:hanging="180"/>
      </w:pPr>
    </w:lvl>
    <w:lvl w:ilvl="3" w:tplc="0419000F" w:tentative="1">
      <w:start w:val="1"/>
      <w:numFmt w:val="decimal"/>
      <w:lvlText w:val="%4."/>
      <w:lvlJc w:val="left"/>
      <w:pPr>
        <w:ind w:left="3994" w:hanging="360"/>
      </w:pPr>
    </w:lvl>
    <w:lvl w:ilvl="4" w:tplc="04190019" w:tentative="1">
      <w:start w:val="1"/>
      <w:numFmt w:val="lowerLetter"/>
      <w:lvlText w:val="%5."/>
      <w:lvlJc w:val="left"/>
      <w:pPr>
        <w:ind w:left="4714" w:hanging="360"/>
      </w:pPr>
    </w:lvl>
    <w:lvl w:ilvl="5" w:tplc="0419001B" w:tentative="1">
      <w:start w:val="1"/>
      <w:numFmt w:val="lowerRoman"/>
      <w:lvlText w:val="%6."/>
      <w:lvlJc w:val="right"/>
      <w:pPr>
        <w:ind w:left="5434" w:hanging="180"/>
      </w:pPr>
    </w:lvl>
    <w:lvl w:ilvl="6" w:tplc="0419000F" w:tentative="1">
      <w:start w:val="1"/>
      <w:numFmt w:val="decimal"/>
      <w:lvlText w:val="%7."/>
      <w:lvlJc w:val="left"/>
      <w:pPr>
        <w:ind w:left="6154" w:hanging="360"/>
      </w:pPr>
    </w:lvl>
    <w:lvl w:ilvl="7" w:tplc="04190019" w:tentative="1">
      <w:start w:val="1"/>
      <w:numFmt w:val="lowerLetter"/>
      <w:lvlText w:val="%8."/>
      <w:lvlJc w:val="left"/>
      <w:pPr>
        <w:ind w:left="6874" w:hanging="360"/>
      </w:pPr>
    </w:lvl>
    <w:lvl w:ilvl="8" w:tplc="0419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4">
    <w:nsid w:val="16A2001F"/>
    <w:multiLevelType w:val="hybridMultilevel"/>
    <w:tmpl w:val="5F0A6676"/>
    <w:lvl w:ilvl="0" w:tplc="66D20A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F0E21"/>
    <w:multiLevelType w:val="hybridMultilevel"/>
    <w:tmpl w:val="EA902E64"/>
    <w:lvl w:ilvl="0" w:tplc="F89AAE58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BC1FE4"/>
    <w:multiLevelType w:val="hybridMultilevel"/>
    <w:tmpl w:val="09206B6A"/>
    <w:lvl w:ilvl="0" w:tplc="0444DD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22513AC5"/>
    <w:multiLevelType w:val="hybridMultilevel"/>
    <w:tmpl w:val="C7B8517A"/>
    <w:lvl w:ilvl="0" w:tplc="44E42BE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E1103B"/>
    <w:multiLevelType w:val="hybridMultilevel"/>
    <w:tmpl w:val="20885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C6A86"/>
    <w:multiLevelType w:val="hybridMultilevel"/>
    <w:tmpl w:val="C122C160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D7149"/>
    <w:multiLevelType w:val="hybridMultilevel"/>
    <w:tmpl w:val="CDFE2D0A"/>
    <w:lvl w:ilvl="0" w:tplc="1AC2D562">
      <w:start w:val="67"/>
      <w:numFmt w:val="decimal"/>
      <w:lvlText w:val="%1"/>
      <w:lvlJc w:val="left"/>
      <w:pPr>
        <w:ind w:left="4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AA67D87"/>
    <w:multiLevelType w:val="hybridMultilevel"/>
    <w:tmpl w:val="9AFC3A24"/>
    <w:lvl w:ilvl="0" w:tplc="B5AC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A51727"/>
    <w:multiLevelType w:val="hybridMultilevel"/>
    <w:tmpl w:val="DA081E7A"/>
    <w:lvl w:ilvl="0" w:tplc="A848490A">
      <w:start w:val="1"/>
      <w:numFmt w:val="decimal"/>
      <w:lvlText w:val="%1."/>
      <w:lvlJc w:val="left"/>
      <w:pPr>
        <w:ind w:left="2464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34EA6"/>
    <w:multiLevelType w:val="hybridMultilevel"/>
    <w:tmpl w:val="ADF07D38"/>
    <w:lvl w:ilvl="0" w:tplc="E828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2C428A"/>
    <w:multiLevelType w:val="hybridMultilevel"/>
    <w:tmpl w:val="7F94C150"/>
    <w:lvl w:ilvl="0" w:tplc="ACFAA3F8">
      <w:start w:val="1"/>
      <w:numFmt w:val="decimal"/>
      <w:lvlText w:val="%1)"/>
      <w:lvlJc w:val="left"/>
      <w:pPr>
        <w:ind w:left="118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659F4925"/>
    <w:multiLevelType w:val="hybridMultilevel"/>
    <w:tmpl w:val="8EA2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A7E00"/>
    <w:multiLevelType w:val="hybridMultilevel"/>
    <w:tmpl w:val="21F86D10"/>
    <w:lvl w:ilvl="0" w:tplc="1ADCB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7CE75B8"/>
    <w:multiLevelType w:val="hybridMultilevel"/>
    <w:tmpl w:val="0D140EF8"/>
    <w:lvl w:ilvl="0" w:tplc="43F22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B111464"/>
    <w:multiLevelType w:val="hybridMultilevel"/>
    <w:tmpl w:val="8C168A5C"/>
    <w:lvl w:ilvl="0" w:tplc="5AF28C4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C5058E5"/>
    <w:multiLevelType w:val="hybridMultilevel"/>
    <w:tmpl w:val="390AC86E"/>
    <w:lvl w:ilvl="0" w:tplc="4F4475E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FB0C72"/>
    <w:multiLevelType w:val="hybridMultilevel"/>
    <w:tmpl w:val="A426AE70"/>
    <w:lvl w:ilvl="0" w:tplc="210295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BC31BF"/>
    <w:multiLevelType w:val="hybridMultilevel"/>
    <w:tmpl w:val="5E6CA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8"/>
  </w:num>
  <w:num w:numId="4">
    <w:abstractNumId w:val="8"/>
  </w:num>
  <w:num w:numId="5">
    <w:abstractNumId w:val="11"/>
  </w:num>
  <w:num w:numId="6">
    <w:abstractNumId w:val="4"/>
  </w:num>
  <w:num w:numId="7">
    <w:abstractNumId w:val="21"/>
  </w:num>
  <w:num w:numId="8">
    <w:abstractNumId w:val="7"/>
  </w:num>
  <w:num w:numId="9">
    <w:abstractNumId w:val="5"/>
  </w:num>
  <w:num w:numId="10">
    <w:abstractNumId w:val="0"/>
  </w:num>
  <w:num w:numId="11">
    <w:abstractNumId w:val="17"/>
  </w:num>
  <w:num w:numId="12">
    <w:abstractNumId w:val="19"/>
  </w:num>
  <w:num w:numId="13">
    <w:abstractNumId w:val="14"/>
  </w:num>
  <w:num w:numId="14">
    <w:abstractNumId w:val="1"/>
  </w:num>
  <w:num w:numId="15">
    <w:abstractNumId w:val="16"/>
  </w:num>
  <w:num w:numId="16">
    <w:abstractNumId w:val="10"/>
  </w:num>
  <w:num w:numId="17">
    <w:abstractNumId w:val="6"/>
  </w:num>
  <w:num w:numId="18">
    <w:abstractNumId w:val="2"/>
  </w:num>
  <w:num w:numId="19">
    <w:abstractNumId w:val="15"/>
  </w:num>
  <w:num w:numId="20">
    <w:abstractNumId w:val="3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6F"/>
    <w:rsid w:val="00007F02"/>
    <w:rsid w:val="00014192"/>
    <w:rsid w:val="00020DA2"/>
    <w:rsid w:val="00034513"/>
    <w:rsid w:val="00042B49"/>
    <w:rsid w:val="000702DC"/>
    <w:rsid w:val="00085CA6"/>
    <w:rsid w:val="000A7C9A"/>
    <w:rsid w:val="000D76C3"/>
    <w:rsid w:val="000E0432"/>
    <w:rsid w:val="000E5483"/>
    <w:rsid w:val="000E7772"/>
    <w:rsid w:val="00110540"/>
    <w:rsid w:val="00126E55"/>
    <w:rsid w:val="00133744"/>
    <w:rsid w:val="0014620F"/>
    <w:rsid w:val="00150F68"/>
    <w:rsid w:val="00160F0B"/>
    <w:rsid w:val="00173ECA"/>
    <w:rsid w:val="001751A2"/>
    <w:rsid w:val="0017549E"/>
    <w:rsid w:val="00190888"/>
    <w:rsid w:val="001D7897"/>
    <w:rsid w:val="001E0172"/>
    <w:rsid w:val="001E369D"/>
    <w:rsid w:val="001F190F"/>
    <w:rsid w:val="001F3E88"/>
    <w:rsid w:val="002057D4"/>
    <w:rsid w:val="00226472"/>
    <w:rsid w:val="00226985"/>
    <w:rsid w:val="002314B9"/>
    <w:rsid w:val="00235862"/>
    <w:rsid w:val="00235C53"/>
    <w:rsid w:val="00236CCE"/>
    <w:rsid w:val="002445FF"/>
    <w:rsid w:val="00251B6F"/>
    <w:rsid w:val="002630B7"/>
    <w:rsid w:val="00265C03"/>
    <w:rsid w:val="00272898"/>
    <w:rsid w:val="00273DA7"/>
    <w:rsid w:val="00275926"/>
    <w:rsid w:val="00286153"/>
    <w:rsid w:val="002A4F71"/>
    <w:rsid w:val="002C50DF"/>
    <w:rsid w:val="002C5EEC"/>
    <w:rsid w:val="002C6E9B"/>
    <w:rsid w:val="002F1B72"/>
    <w:rsid w:val="00302DEE"/>
    <w:rsid w:val="00310AC3"/>
    <w:rsid w:val="00314E0A"/>
    <w:rsid w:val="00323362"/>
    <w:rsid w:val="00333AF5"/>
    <w:rsid w:val="003362E3"/>
    <w:rsid w:val="00351454"/>
    <w:rsid w:val="003657EA"/>
    <w:rsid w:val="003740A3"/>
    <w:rsid w:val="00377882"/>
    <w:rsid w:val="00377FEC"/>
    <w:rsid w:val="0038655A"/>
    <w:rsid w:val="003A0086"/>
    <w:rsid w:val="003A7260"/>
    <w:rsid w:val="003A7555"/>
    <w:rsid w:val="003D25AE"/>
    <w:rsid w:val="003D629E"/>
    <w:rsid w:val="004201F8"/>
    <w:rsid w:val="004215DA"/>
    <w:rsid w:val="00450D2C"/>
    <w:rsid w:val="0045106C"/>
    <w:rsid w:val="00456CBE"/>
    <w:rsid w:val="0048337D"/>
    <w:rsid w:val="004905E5"/>
    <w:rsid w:val="00493E5A"/>
    <w:rsid w:val="00494DC5"/>
    <w:rsid w:val="004A65DE"/>
    <w:rsid w:val="004B3CBD"/>
    <w:rsid w:val="004B7C54"/>
    <w:rsid w:val="004C5D43"/>
    <w:rsid w:val="004D0442"/>
    <w:rsid w:val="004D2981"/>
    <w:rsid w:val="004E19D6"/>
    <w:rsid w:val="005004ED"/>
    <w:rsid w:val="005007B5"/>
    <w:rsid w:val="0050156B"/>
    <w:rsid w:val="00501C8D"/>
    <w:rsid w:val="00515734"/>
    <w:rsid w:val="00524F9A"/>
    <w:rsid w:val="00525E32"/>
    <w:rsid w:val="0052621B"/>
    <w:rsid w:val="0052642D"/>
    <w:rsid w:val="00526B52"/>
    <w:rsid w:val="00530E86"/>
    <w:rsid w:val="0055391A"/>
    <w:rsid w:val="00553A9E"/>
    <w:rsid w:val="005A4FF2"/>
    <w:rsid w:val="005A5BEF"/>
    <w:rsid w:val="005B3FC6"/>
    <w:rsid w:val="005C1F47"/>
    <w:rsid w:val="005C25E5"/>
    <w:rsid w:val="005C6046"/>
    <w:rsid w:val="005D7E93"/>
    <w:rsid w:val="005E091D"/>
    <w:rsid w:val="005E5DC0"/>
    <w:rsid w:val="00606191"/>
    <w:rsid w:val="0061222A"/>
    <w:rsid w:val="00616C9C"/>
    <w:rsid w:val="00624D16"/>
    <w:rsid w:val="00630119"/>
    <w:rsid w:val="00631DB3"/>
    <w:rsid w:val="006540EA"/>
    <w:rsid w:val="0066254F"/>
    <w:rsid w:val="00674EA3"/>
    <w:rsid w:val="00676D0C"/>
    <w:rsid w:val="006A2354"/>
    <w:rsid w:val="006A42C2"/>
    <w:rsid w:val="006C4F5E"/>
    <w:rsid w:val="006C7625"/>
    <w:rsid w:val="006D6CA5"/>
    <w:rsid w:val="006E41CD"/>
    <w:rsid w:val="0070164C"/>
    <w:rsid w:val="00713604"/>
    <w:rsid w:val="00721340"/>
    <w:rsid w:val="0072525A"/>
    <w:rsid w:val="007370BB"/>
    <w:rsid w:val="0074431C"/>
    <w:rsid w:val="007533B8"/>
    <w:rsid w:val="00753BDC"/>
    <w:rsid w:val="00755B2C"/>
    <w:rsid w:val="00772C7C"/>
    <w:rsid w:val="00773E62"/>
    <w:rsid w:val="00782C1A"/>
    <w:rsid w:val="00794B6C"/>
    <w:rsid w:val="007B0458"/>
    <w:rsid w:val="007C1C91"/>
    <w:rsid w:val="007D24DA"/>
    <w:rsid w:val="007E19E1"/>
    <w:rsid w:val="007F523C"/>
    <w:rsid w:val="008062B3"/>
    <w:rsid w:val="00811155"/>
    <w:rsid w:val="00811454"/>
    <w:rsid w:val="00820D47"/>
    <w:rsid w:val="008259B5"/>
    <w:rsid w:val="008326C0"/>
    <w:rsid w:val="0083796D"/>
    <w:rsid w:val="00846F95"/>
    <w:rsid w:val="00856C54"/>
    <w:rsid w:val="008744E5"/>
    <w:rsid w:val="008923A9"/>
    <w:rsid w:val="00892CFF"/>
    <w:rsid w:val="008C0F06"/>
    <w:rsid w:val="008E76EC"/>
    <w:rsid w:val="008E77F0"/>
    <w:rsid w:val="008F13A7"/>
    <w:rsid w:val="008F2E6A"/>
    <w:rsid w:val="0091472E"/>
    <w:rsid w:val="009237DE"/>
    <w:rsid w:val="00923FD4"/>
    <w:rsid w:val="00924439"/>
    <w:rsid w:val="00931A48"/>
    <w:rsid w:val="00931E4D"/>
    <w:rsid w:val="009367D3"/>
    <w:rsid w:val="00944CEB"/>
    <w:rsid w:val="00945899"/>
    <w:rsid w:val="009519A5"/>
    <w:rsid w:val="0095327E"/>
    <w:rsid w:val="00953A94"/>
    <w:rsid w:val="009560FD"/>
    <w:rsid w:val="00962B29"/>
    <w:rsid w:val="00974B36"/>
    <w:rsid w:val="00982308"/>
    <w:rsid w:val="00995534"/>
    <w:rsid w:val="0099658F"/>
    <w:rsid w:val="009B1918"/>
    <w:rsid w:val="009C49FD"/>
    <w:rsid w:val="009D0F9A"/>
    <w:rsid w:val="00A07DEB"/>
    <w:rsid w:val="00A16726"/>
    <w:rsid w:val="00A40752"/>
    <w:rsid w:val="00A65528"/>
    <w:rsid w:val="00A71822"/>
    <w:rsid w:val="00A916AC"/>
    <w:rsid w:val="00A95A13"/>
    <w:rsid w:val="00AA7132"/>
    <w:rsid w:val="00AB295D"/>
    <w:rsid w:val="00AB7B69"/>
    <w:rsid w:val="00AC2498"/>
    <w:rsid w:val="00AE05A5"/>
    <w:rsid w:val="00AE7CAA"/>
    <w:rsid w:val="00AF016B"/>
    <w:rsid w:val="00AF1C49"/>
    <w:rsid w:val="00AF46ED"/>
    <w:rsid w:val="00AF7D21"/>
    <w:rsid w:val="00B0416A"/>
    <w:rsid w:val="00B07F10"/>
    <w:rsid w:val="00B36DA5"/>
    <w:rsid w:val="00B622D6"/>
    <w:rsid w:val="00B84192"/>
    <w:rsid w:val="00BA30B7"/>
    <w:rsid w:val="00BC00A7"/>
    <w:rsid w:val="00BC61BF"/>
    <w:rsid w:val="00BE2983"/>
    <w:rsid w:val="00BE33C6"/>
    <w:rsid w:val="00C229CB"/>
    <w:rsid w:val="00C25C16"/>
    <w:rsid w:val="00C27B1F"/>
    <w:rsid w:val="00C35CC6"/>
    <w:rsid w:val="00C37F03"/>
    <w:rsid w:val="00C454C4"/>
    <w:rsid w:val="00C53320"/>
    <w:rsid w:val="00C540CA"/>
    <w:rsid w:val="00C56369"/>
    <w:rsid w:val="00C57197"/>
    <w:rsid w:val="00C61D34"/>
    <w:rsid w:val="00C64EEC"/>
    <w:rsid w:val="00C85B8D"/>
    <w:rsid w:val="00C92937"/>
    <w:rsid w:val="00CA1DD5"/>
    <w:rsid w:val="00CA7CC3"/>
    <w:rsid w:val="00CB20B9"/>
    <w:rsid w:val="00CB76FB"/>
    <w:rsid w:val="00CC67CC"/>
    <w:rsid w:val="00CD771E"/>
    <w:rsid w:val="00CE0EDE"/>
    <w:rsid w:val="00CF33CA"/>
    <w:rsid w:val="00CF70FE"/>
    <w:rsid w:val="00D2324F"/>
    <w:rsid w:val="00D36CD1"/>
    <w:rsid w:val="00D43524"/>
    <w:rsid w:val="00D4667D"/>
    <w:rsid w:val="00D46D12"/>
    <w:rsid w:val="00D627A5"/>
    <w:rsid w:val="00D64BDB"/>
    <w:rsid w:val="00D71856"/>
    <w:rsid w:val="00D721F8"/>
    <w:rsid w:val="00D77853"/>
    <w:rsid w:val="00D9786F"/>
    <w:rsid w:val="00D979F7"/>
    <w:rsid w:val="00DB3990"/>
    <w:rsid w:val="00DB3C26"/>
    <w:rsid w:val="00DC3BE2"/>
    <w:rsid w:val="00DE4227"/>
    <w:rsid w:val="00E1206A"/>
    <w:rsid w:val="00E1465E"/>
    <w:rsid w:val="00E27CA1"/>
    <w:rsid w:val="00E27DA9"/>
    <w:rsid w:val="00E40EDF"/>
    <w:rsid w:val="00E44974"/>
    <w:rsid w:val="00E47C00"/>
    <w:rsid w:val="00E51E83"/>
    <w:rsid w:val="00E63013"/>
    <w:rsid w:val="00E631E9"/>
    <w:rsid w:val="00E81CC6"/>
    <w:rsid w:val="00E903EC"/>
    <w:rsid w:val="00E91CE7"/>
    <w:rsid w:val="00EA01AD"/>
    <w:rsid w:val="00EC237D"/>
    <w:rsid w:val="00EF04A9"/>
    <w:rsid w:val="00EF1D3E"/>
    <w:rsid w:val="00EF54B6"/>
    <w:rsid w:val="00F051C3"/>
    <w:rsid w:val="00F12537"/>
    <w:rsid w:val="00F23293"/>
    <w:rsid w:val="00F254C5"/>
    <w:rsid w:val="00F3342B"/>
    <w:rsid w:val="00F36BFB"/>
    <w:rsid w:val="00F40E20"/>
    <w:rsid w:val="00F468C4"/>
    <w:rsid w:val="00F843D1"/>
    <w:rsid w:val="00F90658"/>
    <w:rsid w:val="00F934ED"/>
    <w:rsid w:val="00FB4497"/>
    <w:rsid w:val="00FC0191"/>
    <w:rsid w:val="00FC2E65"/>
    <w:rsid w:val="00FD18BA"/>
    <w:rsid w:val="00FD24CD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F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76EC"/>
  </w:style>
  <w:style w:type="paragraph" w:styleId="a6">
    <w:name w:val="footer"/>
    <w:basedOn w:val="a"/>
    <w:link w:val="a7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76EC"/>
  </w:style>
  <w:style w:type="paragraph" w:styleId="a8">
    <w:name w:val="Normal (Web)"/>
    <w:basedOn w:val="a"/>
    <w:uiPriority w:val="99"/>
    <w:rsid w:val="008C0F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892CF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45899"/>
    <w:rPr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7C1C91"/>
    <w:rPr>
      <w:color w:val="0000FF"/>
      <w:u w:val="single"/>
    </w:rPr>
  </w:style>
  <w:style w:type="paragraph" w:customStyle="1" w:styleId="ConsPlusNormal">
    <w:name w:val="ConsPlusNormal"/>
    <w:uiPriority w:val="99"/>
    <w:rsid w:val="000E043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c">
    <w:name w:val="Strong"/>
    <w:uiPriority w:val="22"/>
    <w:qFormat/>
    <w:rsid w:val="000E0432"/>
    <w:rPr>
      <w:b/>
      <w:bCs/>
    </w:rPr>
  </w:style>
  <w:style w:type="paragraph" w:styleId="ad">
    <w:name w:val="Body Text"/>
    <w:basedOn w:val="a"/>
    <w:link w:val="ae"/>
    <w:rsid w:val="000E0432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E0432"/>
    <w:rPr>
      <w:rFonts w:ascii="Times New Roman" w:eastAsia="Times New Roman" w:hAnsi="Times New Roman"/>
      <w:b/>
      <w:bCs/>
      <w:i/>
      <w:iCs/>
      <w:sz w:val="28"/>
    </w:rPr>
  </w:style>
  <w:style w:type="paragraph" w:styleId="af">
    <w:name w:val="Title"/>
    <w:basedOn w:val="a"/>
    <w:link w:val="af0"/>
    <w:uiPriority w:val="99"/>
    <w:qFormat/>
    <w:rsid w:val="000E0432"/>
    <w:pPr>
      <w:spacing w:after="0" w:line="240" w:lineRule="auto"/>
      <w:ind w:left="6020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0E0432"/>
    <w:rPr>
      <w:rFonts w:ascii="Times New Roman" w:eastAsia="Times New Roman" w:hAnsi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F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76EC"/>
  </w:style>
  <w:style w:type="paragraph" w:styleId="a6">
    <w:name w:val="footer"/>
    <w:basedOn w:val="a"/>
    <w:link w:val="a7"/>
    <w:uiPriority w:val="99"/>
    <w:unhideWhenUsed/>
    <w:rsid w:val="008E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76EC"/>
  </w:style>
  <w:style w:type="paragraph" w:styleId="a8">
    <w:name w:val="Normal (Web)"/>
    <w:basedOn w:val="a"/>
    <w:uiPriority w:val="99"/>
    <w:rsid w:val="008C0F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892CF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45899"/>
    <w:rPr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7C1C91"/>
    <w:rPr>
      <w:color w:val="0000FF"/>
      <w:u w:val="single"/>
    </w:rPr>
  </w:style>
  <w:style w:type="paragraph" w:customStyle="1" w:styleId="ConsPlusNormal">
    <w:name w:val="ConsPlusNormal"/>
    <w:uiPriority w:val="99"/>
    <w:rsid w:val="000E043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c">
    <w:name w:val="Strong"/>
    <w:uiPriority w:val="22"/>
    <w:qFormat/>
    <w:rsid w:val="000E0432"/>
    <w:rPr>
      <w:b/>
      <w:bCs/>
    </w:rPr>
  </w:style>
  <w:style w:type="paragraph" w:styleId="ad">
    <w:name w:val="Body Text"/>
    <w:basedOn w:val="a"/>
    <w:link w:val="ae"/>
    <w:rsid w:val="000E0432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E0432"/>
    <w:rPr>
      <w:rFonts w:ascii="Times New Roman" w:eastAsia="Times New Roman" w:hAnsi="Times New Roman"/>
      <w:b/>
      <w:bCs/>
      <w:i/>
      <w:iCs/>
      <w:sz w:val="28"/>
    </w:rPr>
  </w:style>
  <w:style w:type="paragraph" w:styleId="af">
    <w:name w:val="Title"/>
    <w:basedOn w:val="a"/>
    <w:link w:val="af0"/>
    <w:uiPriority w:val="99"/>
    <w:qFormat/>
    <w:rsid w:val="000E0432"/>
    <w:pPr>
      <w:spacing w:after="0" w:line="240" w:lineRule="auto"/>
      <w:ind w:left="6020"/>
      <w:jc w:val="center"/>
    </w:pPr>
    <w:rPr>
      <w:rFonts w:ascii="Times New Roman" w:eastAsia="Times New Roman" w:hAnsi="Times New Roman"/>
      <w:b/>
      <w:bCs/>
      <w:sz w:val="20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0E0432"/>
    <w:rPr>
      <w:rFonts w:ascii="Times New Roman" w:eastAsia="Times New Roman" w:hAnsi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3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64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17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36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33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86;n=40137;fld=134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DBF9-5256-40C1-ACAE-DDAE174C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 депутат</vt:lpstr>
    </vt:vector>
  </TitlesOfParts>
  <Company/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депутат</dc:title>
  <dc:creator>user</dc:creator>
  <cp:lastModifiedBy>Молчанова Ольга Петровна</cp:lastModifiedBy>
  <cp:revision>2</cp:revision>
  <cp:lastPrinted>2020-01-23T08:26:00Z</cp:lastPrinted>
  <dcterms:created xsi:type="dcterms:W3CDTF">2021-02-12T10:52:00Z</dcterms:created>
  <dcterms:modified xsi:type="dcterms:W3CDTF">2021-02-12T10:52:00Z</dcterms:modified>
</cp:coreProperties>
</file>