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3708" w:rsidRPr="007E3708" w:rsidRDefault="007E3708" w:rsidP="007E3708">
      <w:pPr>
        <w:ind w:firstLine="420"/>
        <w:jc w:val="right"/>
        <w:rPr>
          <w:sz w:val="28"/>
          <w:szCs w:val="28"/>
        </w:rPr>
      </w:pPr>
      <w:r w:rsidRPr="007E3708">
        <w:rPr>
          <w:color w:val="000000"/>
          <w:sz w:val="28"/>
          <w:szCs w:val="28"/>
        </w:rPr>
        <w:t>Приложение 8</w:t>
      </w:r>
    </w:p>
    <w:p w:rsidR="007E3708" w:rsidRPr="007E3708" w:rsidRDefault="007E3708" w:rsidP="007E3708">
      <w:pPr>
        <w:ind w:firstLine="420"/>
        <w:jc w:val="right"/>
        <w:rPr>
          <w:sz w:val="28"/>
          <w:szCs w:val="28"/>
        </w:rPr>
      </w:pPr>
      <w:r w:rsidRPr="007E3708">
        <w:rPr>
          <w:color w:val="000000"/>
          <w:sz w:val="28"/>
          <w:szCs w:val="28"/>
        </w:rPr>
        <w:t>к Закону Ярославской области</w:t>
      </w:r>
    </w:p>
    <w:p w:rsidR="00BD5110" w:rsidRDefault="00BD5110" w:rsidP="00BD5110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 w:val="22"/>
          <w:szCs w:val="28"/>
        </w:rPr>
        <w:t xml:space="preserve"> </w:t>
      </w:r>
      <w:r>
        <w:rPr>
          <w:color w:val="000000"/>
          <w:sz w:val="28"/>
          <w:szCs w:val="28"/>
        </w:rPr>
        <w:t>78-з</w:t>
      </w:r>
    </w:p>
    <w:p w:rsidR="007E3708" w:rsidRPr="007E3708" w:rsidRDefault="007E3708" w:rsidP="007E3708">
      <w:pPr>
        <w:jc w:val="right"/>
        <w:rPr>
          <w:color w:val="000000"/>
          <w:sz w:val="28"/>
          <w:szCs w:val="28"/>
        </w:rPr>
      </w:pPr>
      <w:bookmarkStart w:id="0" w:name="_GoBack"/>
      <w:bookmarkEnd w:id="0"/>
    </w:p>
    <w:p w:rsidR="007E3708" w:rsidRPr="007E3708" w:rsidRDefault="007E3708" w:rsidP="007E3708">
      <w:pPr>
        <w:jc w:val="right"/>
        <w:rPr>
          <w:sz w:val="28"/>
          <w:szCs w:val="28"/>
        </w:rPr>
      </w:pPr>
    </w:p>
    <w:p w:rsidR="007E3708" w:rsidRPr="007E3708" w:rsidRDefault="007E3708" w:rsidP="007E3708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7E3708">
        <w:rPr>
          <w:b/>
          <w:bCs/>
          <w:color w:val="000000"/>
          <w:sz w:val="28"/>
          <w:szCs w:val="28"/>
        </w:rPr>
        <w:t>Иные межбюджетные трансферты бюджету Территориального фонда обязательного медицинского ст</w:t>
      </w:r>
      <w:r>
        <w:rPr>
          <w:b/>
          <w:bCs/>
          <w:color w:val="000000"/>
          <w:sz w:val="28"/>
          <w:szCs w:val="28"/>
        </w:rPr>
        <w:t>рахования Ярославской области и </w:t>
      </w:r>
      <w:r w:rsidRPr="007E3708">
        <w:rPr>
          <w:b/>
          <w:bCs/>
          <w:color w:val="000000"/>
          <w:sz w:val="28"/>
          <w:szCs w:val="28"/>
        </w:rPr>
        <w:t xml:space="preserve">бюджетам муниципальных образований Ярославской области </w:t>
      </w:r>
      <w:r>
        <w:rPr>
          <w:b/>
          <w:bCs/>
          <w:color w:val="000000"/>
          <w:sz w:val="28"/>
          <w:szCs w:val="28"/>
        </w:rPr>
        <w:br/>
      </w:r>
      <w:r w:rsidRPr="007E3708">
        <w:rPr>
          <w:b/>
          <w:bCs/>
          <w:color w:val="000000"/>
          <w:sz w:val="28"/>
          <w:szCs w:val="28"/>
        </w:rPr>
        <w:t>на 2022 год</w:t>
      </w:r>
    </w:p>
    <w:p w:rsidR="007E3708" w:rsidRPr="007E3708" w:rsidRDefault="007E3708">
      <w:pPr>
        <w:rPr>
          <w:sz w:val="28"/>
          <w:szCs w:val="28"/>
        </w:rPr>
      </w:pPr>
    </w:p>
    <w:tbl>
      <w:tblPr>
        <w:tblOverlap w:val="never"/>
        <w:tblW w:w="9436" w:type="dxa"/>
        <w:tblLayout w:type="fixed"/>
        <w:tblLook w:val="01E0" w:firstRow="1" w:lastRow="1" w:firstColumn="1" w:lastColumn="1" w:noHBand="0" w:noVBand="0"/>
      </w:tblPr>
      <w:tblGrid>
        <w:gridCol w:w="6884"/>
        <w:gridCol w:w="2552"/>
      </w:tblGrid>
      <w:tr w:rsidR="00C760E7" w:rsidTr="007E3708">
        <w:trPr>
          <w:tblHeader/>
        </w:trPr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464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4649"/>
            </w:tblGrid>
            <w:tr w:rsidR="00E80A2B" w:rsidTr="00E80A2B">
              <w:trPr>
                <w:jc w:val="center"/>
              </w:trPr>
              <w:tc>
                <w:tcPr>
                  <w:tcW w:w="464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60E7" w:rsidRDefault="00960421" w:rsidP="00E80A2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C760E7" w:rsidRDefault="00C760E7" w:rsidP="00E80A2B">
            <w:pPr>
              <w:jc w:val="center"/>
            </w:pP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212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27"/>
            </w:tblGrid>
            <w:tr w:rsidR="00C760E7" w:rsidTr="00E80A2B">
              <w:trPr>
                <w:jc w:val="center"/>
              </w:trPr>
              <w:tc>
                <w:tcPr>
                  <w:tcW w:w="212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C760E7" w:rsidRDefault="00960421" w:rsidP="00E80A2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C760E7" w:rsidRDefault="00960421" w:rsidP="00E80A2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C760E7" w:rsidRDefault="00C760E7" w:rsidP="00E80A2B">
            <w:pPr>
              <w:jc w:val="center"/>
            </w:pP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047282" w:rsidP="00E80A2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7282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960421" w:rsidRPr="00047282">
              <w:rPr>
                <w:b/>
                <w:bCs/>
                <w:color w:val="000000"/>
                <w:sz w:val="24"/>
                <w:szCs w:val="24"/>
              </w:rPr>
              <w:t xml:space="preserve">. Межбюджетные трансферты </w:t>
            </w:r>
            <w:proofErr w:type="gramStart"/>
            <w:r w:rsidR="00960421" w:rsidRPr="00047282">
              <w:rPr>
                <w:b/>
                <w:bCs/>
                <w:color w:val="000000"/>
                <w:sz w:val="24"/>
                <w:szCs w:val="24"/>
              </w:rPr>
              <w:t>на мероприятия по оборудованию многоквартирных домов приспособлениями для обеспечения их физической доступности для инвалидов с нарушениями</w:t>
            </w:r>
            <w:proofErr w:type="gramEnd"/>
            <w:r w:rsidR="00960421" w:rsidRPr="00047282">
              <w:rPr>
                <w:b/>
                <w:bCs/>
                <w:color w:val="000000"/>
                <w:sz w:val="24"/>
                <w:szCs w:val="24"/>
              </w:rPr>
              <w:t xml:space="preserve"> опорно-двигательного аппарата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47282">
              <w:rPr>
                <w:b/>
                <w:bCs/>
                <w:color w:val="000000"/>
                <w:sz w:val="24"/>
                <w:szCs w:val="24"/>
              </w:rPr>
              <w:t>1 550 000</w:t>
            </w:r>
          </w:p>
        </w:tc>
      </w:tr>
      <w:tr w:rsidR="00047282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47282" w:rsidRPr="00047282" w:rsidRDefault="00047282" w:rsidP="00E80A2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7282">
              <w:rPr>
                <w:b/>
                <w:bCs/>
                <w:color w:val="000000"/>
                <w:sz w:val="24"/>
                <w:szCs w:val="24"/>
              </w:rPr>
              <w:t>7. 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047282" w:rsidRPr="00047282" w:rsidRDefault="00047282" w:rsidP="00E80A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47282">
              <w:rPr>
                <w:b/>
                <w:bCs/>
                <w:color w:val="000000"/>
                <w:sz w:val="24"/>
                <w:szCs w:val="24"/>
              </w:rPr>
              <w:t>44 585 000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047282" w:rsidP="00E80A2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7282">
              <w:rPr>
                <w:b/>
                <w:bCs/>
                <w:color w:val="000000"/>
                <w:sz w:val="24"/>
                <w:szCs w:val="24"/>
              </w:rPr>
              <w:t>9</w:t>
            </w:r>
            <w:r w:rsidR="00960421" w:rsidRPr="00047282">
              <w:rPr>
                <w:b/>
                <w:bCs/>
                <w:color w:val="000000"/>
                <w:sz w:val="24"/>
                <w:szCs w:val="24"/>
              </w:rPr>
              <w:t>. 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47282">
              <w:rPr>
                <w:b/>
                <w:bCs/>
                <w:color w:val="000000"/>
                <w:sz w:val="24"/>
                <w:szCs w:val="24"/>
              </w:rPr>
              <w:t>1 850 161 335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4728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4728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4728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928 725 357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4728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4728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47282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242 100 000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4728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4728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47282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54 200 000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47282"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C760E7" w:rsidP="00E80A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сельское поселение Песочное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6 759 624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color w:val="000000"/>
                <w:sz w:val="24"/>
                <w:szCs w:val="24"/>
              </w:rPr>
              <w:t>Арефинское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7 045 317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color w:val="000000"/>
                <w:sz w:val="24"/>
                <w:szCs w:val="24"/>
              </w:rPr>
              <w:t>Каменниковское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8 074 251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Покровское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2 496 017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color w:val="000000"/>
                <w:sz w:val="24"/>
                <w:szCs w:val="24"/>
              </w:rPr>
              <w:t>Огарковское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2 467 254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color w:val="000000"/>
                <w:sz w:val="24"/>
                <w:szCs w:val="24"/>
              </w:rPr>
              <w:t>Тихменевское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2 470 720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color w:val="000000"/>
                <w:sz w:val="24"/>
                <w:szCs w:val="24"/>
              </w:rPr>
              <w:t>Назаровское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2 497 222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color w:val="000000"/>
                <w:sz w:val="24"/>
                <w:szCs w:val="24"/>
              </w:rPr>
              <w:t>Глебовское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2 499 956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lastRenderedPageBreak/>
              <w:t>Октябрьское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7 499 838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47282"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C760E7" w:rsidP="00E80A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37 438 378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 w:rsidRPr="00047282"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7 891 780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сельское поселение Петровское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12 331 688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gramStart"/>
            <w:r w:rsidRPr="00047282">
              <w:rPr>
                <w:color w:val="000000"/>
                <w:sz w:val="24"/>
                <w:szCs w:val="24"/>
              </w:rPr>
              <w:t>Поречье-Рыбное</w:t>
            </w:r>
            <w:proofErr w:type="gram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7 344 894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сельское поселение Семибратово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13 700 000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 w:rsidRPr="000472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C760E7" w:rsidP="00E80A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color w:val="000000"/>
                <w:sz w:val="24"/>
                <w:szCs w:val="24"/>
              </w:rPr>
              <w:t>Головинское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2 394 874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color w:val="000000"/>
                <w:sz w:val="24"/>
                <w:szCs w:val="24"/>
              </w:rPr>
              <w:t>Отрадновское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8 067 942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Слободское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3 013 130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color w:val="000000"/>
                <w:sz w:val="24"/>
                <w:szCs w:val="24"/>
              </w:rPr>
              <w:t>Улейминское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2 499 956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городское поселение Углич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64 794 000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 w:rsidRPr="000472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C760E7" w:rsidP="00E80A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color w:val="000000"/>
                <w:sz w:val="24"/>
                <w:szCs w:val="24"/>
              </w:rPr>
              <w:t>Чебаковское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color w:val="000000"/>
                <w:sz w:val="24"/>
                <w:szCs w:val="24"/>
              </w:rPr>
              <w:t>Константиновское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66 500 000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 w:rsidRPr="000472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C760E7" w:rsidP="00E80A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color w:val="000000"/>
                <w:sz w:val="24"/>
                <w:szCs w:val="24"/>
              </w:rPr>
              <w:t>Большесельское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Благовещенское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2 496 017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color w:val="000000"/>
                <w:sz w:val="24"/>
                <w:szCs w:val="24"/>
              </w:rPr>
              <w:t>Вареговское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2 477 367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47282"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C760E7" w:rsidP="00E80A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Борисоглебское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12 495 459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color w:val="000000"/>
                <w:sz w:val="24"/>
                <w:szCs w:val="24"/>
              </w:rPr>
              <w:t>Инальцинское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Андреевское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2 370 241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color w:val="000000"/>
                <w:sz w:val="24"/>
                <w:szCs w:val="24"/>
              </w:rPr>
              <w:t>Высоковское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2 499 956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color w:val="000000"/>
                <w:sz w:val="24"/>
                <w:szCs w:val="24"/>
              </w:rPr>
              <w:t>Вощажниковское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i/>
                <w:iCs/>
                <w:color w:val="000000"/>
                <w:sz w:val="24"/>
                <w:szCs w:val="24"/>
              </w:rPr>
              <w:t>Брейтовский</w:t>
            </w:r>
            <w:proofErr w:type="spellEnd"/>
            <w:r w:rsidRPr="000472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C760E7" w:rsidP="00E80A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color w:val="000000"/>
                <w:sz w:val="24"/>
                <w:szCs w:val="24"/>
              </w:rPr>
              <w:t>Брейтовское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17 432 030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47282"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 w:rsidRPr="00047282"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 w:rsidRPr="000472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C760E7" w:rsidP="00E80A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color w:val="000000"/>
                <w:sz w:val="24"/>
                <w:szCs w:val="24"/>
              </w:rPr>
              <w:lastRenderedPageBreak/>
              <w:t>Митинское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2 468 301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color w:val="000000"/>
                <w:sz w:val="24"/>
                <w:szCs w:val="24"/>
              </w:rPr>
              <w:t>Великосельское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2 487 456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городское поселение Гаврилов-Ям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30 761 831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 w:rsidRPr="000472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C760E7" w:rsidP="00E80A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Даниловское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4 999 883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Дмитриевское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2 496 017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color w:val="000000"/>
                <w:sz w:val="24"/>
                <w:szCs w:val="24"/>
              </w:rPr>
              <w:t>Середское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2 499 938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городское поселение Данилов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25 858 691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 w:rsidRPr="000472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C760E7" w:rsidP="00E80A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2 499 938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Воскресенское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2 496 017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color w:val="000000"/>
                <w:sz w:val="24"/>
                <w:szCs w:val="24"/>
              </w:rPr>
              <w:t>Осецкое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2 496 017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городское поселение Любим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 w:rsidRPr="000472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C760E7" w:rsidP="00E80A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14 875 232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Приволжское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2 499 956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 w:rsidRPr="00047282"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C760E7" w:rsidP="00E80A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7 494 921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2 499 868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2 496 017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color w:val="000000"/>
                <w:sz w:val="24"/>
                <w:szCs w:val="24"/>
              </w:rPr>
              <w:t>Некоузское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6 713 491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47282"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C760E7" w:rsidP="00E80A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сельское поселение Некрасовское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7 430 582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сельское поселение Красный Профинтерн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9 321 728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сельское поселение Бурмакино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7 346 531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47282"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C760E7" w:rsidP="00E80A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4 976 178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7 497 316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color w:val="000000"/>
                <w:sz w:val="24"/>
                <w:szCs w:val="24"/>
              </w:rPr>
              <w:t>Кукобойское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4 957 012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47282"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C760E7" w:rsidP="00E80A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lastRenderedPageBreak/>
              <w:t>городское поселение Пошехонье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12 500 000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Пригородное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2 496 017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color w:val="000000"/>
                <w:sz w:val="24"/>
                <w:szCs w:val="24"/>
              </w:rPr>
              <w:t>Кременевское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2 499 956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color w:val="000000"/>
                <w:sz w:val="24"/>
                <w:szCs w:val="24"/>
              </w:rPr>
              <w:t>Белосельское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2 499 938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Ермаковское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2 499 938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047282"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C760E7" w:rsidP="00E80A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городское поселение Лесная Поляна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4 912 535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color w:val="000000"/>
                <w:sz w:val="24"/>
                <w:szCs w:val="24"/>
              </w:rPr>
              <w:t>Курбское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7 178 681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color w:val="000000"/>
                <w:sz w:val="24"/>
                <w:szCs w:val="24"/>
              </w:rPr>
              <w:t>Туношенское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Некрасовское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7 218 002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color w:val="000000"/>
                <w:sz w:val="24"/>
                <w:szCs w:val="24"/>
              </w:rPr>
              <w:t>Ивняковское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7 442 938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color w:val="000000"/>
                <w:sz w:val="24"/>
                <w:szCs w:val="24"/>
              </w:rPr>
              <w:t>Кузнечихинское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17 500 000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 w:rsidRPr="00047282">
              <w:rPr>
                <w:color w:val="000000"/>
                <w:sz w:val="24"/>
                <w:szCs w:val="24"/>
              </w:rPr>
              <w:t>Карабихское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22 500 000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Заволжское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16 157 141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047282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="00047282" w:rsidRPr="00047282">
              <w:rPr>
                <w:b/>
                <w:bCs/>
                <w:color w:val="000000"/>
                <w:sz w:val="24"/>
                <w:szCs w:val="24"/>
              </w:rPr>
              <w:t>1</w:t>
            </w:r>
            <w:r w:rsidRPr="00047282">
              <w:rPr>
                <w:b/>
                <w:bCs/>
                <w:color w:val="000000"/>
                <w:sz w:val="24"/>
                <w:szCs w:val="24"/>
              </w:rPr>
              <w:t>. Межбюджетные трансферты на проведение комплекса кадастровых работ на объектах газораспределения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047282">
              <w:rPr>
                <w:b/>
                <w:bCs/>
                <w:color w:val="000000"/>
                <w:sz w:val="24"/>
                <w:szCs w:val="24"/>
              </w:rPr>
              <w:t>64 370 416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4728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47282">
              <w:rPr>
                <w:color w:val="000000"/>
                <w:sz w:val="24"/>
                <w:szCs w:val="24"/>
              </w:rPr>
              <w:t>.Я</w:t>
            </w:r>
            <w:proofErr w:type="gramEnd"/>
            <w:r w:rsidRPr="00047282">
              <w:rPr>
                <w:color w:val="000000"/>
                <w:sz w:val="24"/>
                <w:szCs w:val="24"/>
              </w:rPr>
              <w:t>рославль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8 713 994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4728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47282">
              <w:rPr>
                <w:color w:val="000000"/>
                <w:sz w:val="24"/>
                <w:szCs w:val="24"/>
              </w:rPr>
              <w:t>.Р</w:t>
            </w:r>
            <w:proofErr w:type="gramEnd"/>
            <w:r w:rsidRPr="00047282"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8 371 959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Pr="00047282" w:rsidRDefault="00960421" w:rsidP="00E80A2B">
            <w:pPr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 w:rsidRPr="00047282">
              <w:rPr>
                <w:color w:val="000000"/>
                <w:sz w:val="24"/>
                <w:szCs w:val="24"/>
              </w:rPr>
              <w:t>г</w:t>
            </w:r>
            <w:proofErr w:type="gramStart"/>
            <w:r w:rsidRPr="00047282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047282">
              <w:rPr>
                <w:color w:val="000000"/>
                <w:sz w:val="24"/>
                <w:szCs w:val="24"/>
              </w:rPr>
              <w:t>ереславль</w:t>
            </w:r>
            <w:proofErr w:type="spellEnd"/>
            <w:r w:rsidRPr="00047282">
              <w:rPr>
                <w:color w:val="000000"/>
                <w:sz w:val="24"/>
                <w:szCs w:val="24"/>
              </w:rPr>
              <w:t>-Залесский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Pr="00047282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 w:rsidRPr="00047282">
              <w:rPr>
                <w:color w:val="000000"/>
                <w:sz w:val="24"/>
                <w:szCs w:val="24"/>
              </w:rPr>
              <w:t>5 537 000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C760E7" w:rsidP="00E80A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3 813 320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1 406 940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Судоверфское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1 066 900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Октябрьское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394 840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C760E7" w:rsidP="00E80A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Ростовский муниципальный район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3 228 208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сельское поселение </w:t>
            </w:r>
            <w:proofErr w:type="spellStart"/>
            <w:r>
              <w:rPr>
                <w:color w:val="000000"/>
                <w:sz w:val="24"/>
                <w:szCs w:val="24"/>
              </w:rPr>
              <w:t>Ишня</w:t>
            </w:r>
            <w:proofErr w:type="spellEnd"/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158 300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C760E7" w:rsidP="00E80A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5 945 000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Тутаевский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C760E7" w:rsidP="00E80A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lastRenderedPageBreak/>
              <w:t>Тутаевский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2 128 223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Тутаев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134 300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C760E7" w:rsidP="00E80A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387 000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Борисоглебский муниципальный район, поселения: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C760E7" w:rsidP="00E80A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Борисоглебский муниципальный район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744 812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C760E7" w:rsidP="00E80A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Гаврилов-</w:t>
            </w:r>
            <w:proofErr w:type="spellStart"/>
            <w:r>
              <w:rPr>
                <w:color w:val="000000"/>
                <w:sz w:val="24"/>
                <w:szCs w:val="24"/>
              </w:rPr>
              <w:t>Ямский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1 952 000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C760E7" w:rsidP="00E80A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Даниловский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286 696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C760E7" w:rsidP="00E80A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Любимский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2 304 000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C760E7" w:rsidP="00E80A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3 167 000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C760E7" w:rsidP="00E80A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3 115 667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Волжское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64 000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Веретейское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124 470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Некрасовский муниципальный район, поселения: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C760E7" w:rsidP="00E80A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Некрасовский муниципальный район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4 210 000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Первомайский муниципальный район, поселения: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C760E7" w:rsidP="00E80A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Первомайский муниципальный район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807 047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Пречистое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59 656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Пречистенское сельское поселение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74 370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Пошехонский муниципальный район, поселения: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C760E7" w:rsidP="00E80A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Пошехонский муниципальный район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3 320 000</w:t>
            </w: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Ярославский муниципальный район, поселения: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C760E7" w:rsidP="00E80A2B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C760E7" w:rsidTr="007E3708">
        <w:tc>
          <w:tcPr>
            <w:tcW w:w="68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C760E7" w:rsidRDefault="00960421" w:rsidP="00E80A2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Ярославский муниципальный район</w:t>
            </w:r>
          </w:p>
        </w:tc>
        <w:tc>
          <w:tcPr>
            <w:tcW w:w="25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C760E7" w:rsidRDefault="00960421" w:rsidP="00E80A2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2 687 714</w:t>
            </w:r>
          </w:p>
        </w:tc>
      </w:tr>
    </w:tbl>
    <w:p w:rsidR="00E05F23" w:rsidRDefault="00E05F23"/>
    <w:sectPr w:rsidR="00E05F23" w:rsidSect="007E3708">
      <w:headerReference w:type="default" r:id="rId7"/>
      <w:footerReference w:type="default" r:id="rId8"/>
      <w:pgSz w:w="11905" w:h="16837"/>
      <w:pgMar w:top="1134" w:right="850" w:bottom="1134" w:left="1701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2C5F" w:rsidRDefault="00182C5F" w:rsidP="00C760E7">
      <w:r>
        <w:separator/>
      </w:r>
    </w:p>
  </w:endnote>
  <w:endnote w:type="continuationSeparator" w:id="0">
    <w:p w:rsidR="00182C5F" w:rsidRDefault="00182C5F" w:rsidP="00C76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760E7">
      <w:tc>
        <w:tcPr>
          <w:tcW w:w="10421" w:type="dxa"/>
        </w:tcPr>
        <w:p w:rsidR="00C760E7" w:rsidRDefault="00960421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C760E7" w:rsidRDefault="00C760E7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2C5F" w:rsidRDefault="00182C5F" w:rsidP="00C760E7">
      <w:r>
        <w:separator/>
      </w:r>
    </w:p>
  </w:footnote>
  <w:footnote w:type="continuationSeparator" w:id="0">
    <w:p w:rsidR="00182C5F" w:rsidRDefault="00182C5F" w:rsidP="00C76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C760E7">
      <w:tc>
        <w:tcPr>
          <w:tcW w:w="10421" w:type="dxa"/>
        </w:tcPr>
        <w:p w:rsidR="00C760E7" w:rsidRDefault="00C760E7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960421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D5110">
            <w:rPr>
              <w:noProof/>
              <w:color w:val="000000"/>
              <w:sz w:val="28"/>
              <w:szCs w:val="28"/>
            </w:rPr>
            <w:t>5</w:t>
          </w:r>
          <w:r>
            <w:fldChar w:fldCharType="end"/>
          </w:r>
        </w:p>
        <w:p w:rsidR="00C760E7" w:rsidRDefault="00C760E7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0E7"/>
    <w:rsid w:val="00047282"/>
    <w:rsid w:val="00182C5F"/>
    <w:rsid w:val="002E281E"/>
    <w:rsid w:val="003B42C9"/>
    <w:rsid w:val="004B7B1F"/>
    <w:rsid w:val="007E3708"/>
    <w:rsid w:val="00960421"/>
    <w:rsid w:val="00BD5110"/>
    <w:rsid w:val="00C05873"/>
    <w:rsid w:val="00C760E7"/>
    <w:rsid w:val="00CB2323"/>
    <w:rsid w:val="00E05F23"/>
    <w:rsid w:val="00E8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760E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C760E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15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987</Words>
  <Characters>5632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Оксана Юрьевна</dc:creator>
  <cp:lastModifiedBy>user</cp:lastModifiedBy>
  <cp:revision>4</cp:revision>
  <cp:lastPrinted>2022-12-17T08:06:00Z</cp:lastPrinted>
  <dcterms:created xsi:type="dcterms:W3CDTF">2022-12-19T11:35:00Z</dcterms:created>
  <dcterms:modified xsi:type="dcterms:W3CDTF">2022-12-23T14:00:00Z</dcterms:modified>
</cp:coreProperties>
</file>