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91C5B" w:rsidTr="00991C5B">
        <w:tc>
          <w:tcPr>
            <w:tcW w:w="426" w:type="dxa"/>
            <w:vAlign w:val="bottom"/>
            <w:hideMark/>
          </w:tcPr>
          <w:p w:rsidR="00991C5B" w:rsidRDefault="00991C5B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1C5B" w:rsidRDefault="00991C5B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991C5B" w:rsidRDefault="00991C5B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91C5B" w:rsidRDefault="00991C5B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91C5B" w:rsidRDefault="00991C5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995B31" w:rsidRPr="00995B31" w:rsidRDefault="00995B31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5B31" w:rsidRPr="00995B31" w:rsidRDefault="00995B31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5F21" w:rsidRPr="00995B31" w:rsidRDefault="00D64802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7B5F21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D64802" w:rsidRPr="00995B31" w:rsidRDefault="007B5F21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</w:t>
      </w:r>
      <w:r w:rsidR="00D64802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1FC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Думой</w:t>
      </w:r>
    </w:p>
    <w:p w:rsidR="007B5F21" w:rsidRPr="00995B31" w:rsidRDefault="007B5F21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международного и межпарламентского</w:t>
      </w:r>
      <w:r w:rsid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сотрудничества</w:t>
      </w:r>
    </w:p>
    <w:p w:rsidR="00D64802" w:rsidRDefault="00D64802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995B31" w:rsidRPr="00995B31" w:rsidRDefault="00995B31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64802" w:rsidRPr="00995B31" w:rsidRDefault="00D64802" w:rsidP="00995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64802" w:rsidRPr="00995B31" w:rsidRDefault="00D64802" w:rsidP="00995B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4802" w:rsidRPr="00995B31" w:rsidRDefault="00D64802" w:rsidP="00995B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95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995B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64802" w:rsidRPr="00995B31" w:rsidRDefault="00D64802" w:rsidP="00995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64802" w:rsidRPr="00995B31" w:rsidRDefault="00D64802" w:rsidP="00995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B31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5" w:history="1">
        <w:r w:rsidRPr="00995B31">
          <w:rPr>
            <w:rFonts w:ascii="Times New Roman" w:hAnsi="Times New Roman" w:cs="Times New Roman"/>
            <w:spacing w:val="-2"/>
            <w:sz w:val="28"/>
            <w:szCs w:val="28"/>
          </w:rPr>
          <w:t>Положение</w:t>
        </w:r>
      </w:hyperlink>
      <w:r w:rsidRPr="00995B31">
        <w:rPr>
          <w:rFonts w:ascii="Times New Roman" w:hAnsi="Times New Roman" w:cs="Times New Roman"/>
          <w:spacing w:val="-2"/>
          <w:sz w:val="28"/>
          <w:szCs w:val="28"/>
        </w:rPr>
        <w:t xml:space="preserve"> об осуществлении Ярославской областной Думой международного и межпарламентского сотрудничества, утвержденное Пост</w:t>
      </w:r>
      <w:r w:rsidRPr="00995B31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Pr="00995B31">
        <w:rPr>
          <w:rFonts w:ascii="Times New Roman" w:hAnsi="Times New Roman" w:cs="Times New Roman"/>
          <w:spacing w:val="-2"/>
          <w:sz w:val="28"/>
          <w:szCs w:val="28"/>
        </w:rPr>
        <w:t>новлением Ярославско</w:t>
      </w:r>
      <w:r w:rsidR="006478A5" w:rsidRPr="00995B31">
        <w:rPr>
          <w:rFonts w:ascii="Times New Roman" w:hAnsi="Times New Roman" w:cs="Times New Roman"/>
          <w:spacing w:val="-2"/>
          <w:sz w:val="28"/>
          <w:szCs w:val="28"/>
        </w:rPr>
        <w:t>й областной Думы от 24.06.2014 №</w:t>
      </w:r>
      <w:r w:rsidRPr="00995B31">
        <w:rPr>
          <w:rFonts w:ascii="Times New Roman" w:hAnsi="Times New Roman" w:cs="Times New Roman"/>
          <w:spacing w:val="-2"/>
          <w:sz w:val="28"/>
          <w:szCs w:val="28"/>
        </w:rPr>
        <w:t xml:space="preserve"> 192 (Документ</w:t>
      </w:r>
      <w:r w:rsidR="003872B9" w:rsidRPr="00995B31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995B31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995B31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995B31">
        <w:rPr>
          <w:rFonts w:ascii="Times New Roman" w:hAnsi="Times New Roman" w:cs="Times New Roman"/>
          <w:spacing w:val="-2"/>
          <w:sz w:val="28"/>
          <w:szCs w:val="28"/>
        </w:rPr>
        <w:t>гион,</w:t>
      </w:r>
      <w:r w:rsidRPr="00995B31">
        <w:rPr>
          <w:rFonts w:ascii="Times New Roman" w:hAnsi="Times New Roman" w:cs="Times New Roman"/>
          <w:sz w:val="28"/>
          <w:szCs w:val="28"/>
        </w:rPr>
        <w:t xml:space="preserve"> </w:t>
      </w:r>
      <w:r w:rsidR="006478A5" w:rsidRPr="00995B31">
        <w:rPr>
          <w:rFonts w:ascii="Times New Roman" w:hAnsi="Times New Roman" w:cs="Times New Roman"/>
          <w:sz w:val="28"/>
          <w:szCs w:val="28"/>
        </w:rPr>
        <w:t>2014, 4 июля, №</w:t>
      </w:r>
      <w:r w:rsidRPr="00995B31">
        <w:rPr>
          <w:rFonts w:ascii="Times New Roman" w:hAnsi="Times New Roman" w:cs="Times New Roman"/>
          <w:sz w:val="28"/>
          <w:szCs w:val="28"/>
        </w:rPr>
        <w:t xml:space="preserve"> 52), следующие изменения:</w:t>
      </w:r>
    </w:p>
    <w:p w:rsidR="006478A5" w:rsidRPr="00995B31" w:rsidRDefault="00D64802" w:rsidP="00995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 в </w:t>
      </w:r>
      <w:r w:rsidR="006478A5" w:rsidRPr="00995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пункте 4 слова «</w:t>
      </w:r>
      <w:r w:rsidR="006478A5" w:rsidRPr="00995B31">
        <w:rPr>
          <w:rFonts w:ascii="Times New Roman" w:hAnsi="Times New Roman" w:cs="Times New Roman"/>
          <w:sz w:val="28"/>
          <w:szCs w:val="28"/>
        </w:rPr>
        <w:t>по депутатской деятельности, этике и регламенту» заменить словами «по депутатской деятельности, правопорядку и информ</w:t>
      </w:r>
      <w:r w:rsidR="006478A5" w:rsidRPr="00995B31">
        <w:rPr>
          <w:rFonts w:ascii="Times New Roman" w:hAnsi="Times New Roman" w:cs="Times New Roman"/>
          <w:sz w:val="28"/>
          <w:szCs w:val="28"/>
        </w:rPr>
        <w:t>а</w:t>
      </w:r>
      <w:r w:rsidR="006478A5" w:rsidRPr="00995B31">
        <w:rPr>
          <w:rFonts w:ascii="Times New Roman" w:hAnsi="Times New Roman" w:cs="Times New Roman"/>
          <w:sz w:val="28"/>
          <w:szCs w:val="28"/>
        </w:rPr>
        <w:t>ционной политике»;</w:t>
      </w:r>
    </w:p>
    <w:p w:rsidR="006478A5" w:rsidRPr="00995B31" w:rsidRDefault="006478A5" w:rsidP="00995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B31">
        <w:rPr>
          <w:rFonts w:ascii="Times New Roman" w:hAnsi="Times New Roman" w:cs="Times New Roman"/>
          <w:sz w:val="28"/>
          <w:szCs w:val="28"/>
        </w:rPr>
        <w:t xml:space="preserve">2) в пункте 5 </w:t>
      </w:r>
      <w:r w:rsidRPr="00995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Pr="00995B31">
        <w:rPr>
          <w:rFonts w:ascii="Times New Roman" w:hAnsi="Times New Roman" w:cs="Times New Roman"/>
          <w:sz w:val="28"/>
          <w:szCs w:val="28"/>
        </w:rPr>
        <w:t>по депутатской деятельности, этике и регламенту» заменить словами «по депутатской деятельности, правопорядку и информ</w:t>
      </w:r>
      <w:r w:rsidRPr="00995B31">
        <w:rPr>
          <w:rFonts w:ascii="Times New Roman" w:hAnsi="Times New Roman" w:cs="Times New Roman"/>
          <w:sz w:val="28"/>
          <w:szCs w:val="28"/>
        </w:rPr>
        <w:t>а</w:t>
      </w:r>
      <w:r w:rsidRPr="00995B31">
        <w:rPr>
          <w:rFonts w:ascii="Times New Roman" w:hAnsi="Times New Roman" w:cs="Times New Roman"/>
          <w:sz w:val="28"/>
          <w:szCs w:val="28"/>
        </w:rPr>
        <w:t>ционной политике»;</w:t>
      </w:r>
    </w:p>
    <w:p w:rsidR="00F23447" w:rsidRPr="00995B31" w:rsidRDefault="00F23447" w:rsidP="00995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B31">
        <w:rPr>
          <w:rFonts w:ascii="Times New Roman" w:hAnsi="Times New Roman" w:cs="Times New Roman"/>
          <w:sz w:val="28"/>
          <w:szCs w:val="28"/>
        </w:rPr>
        <w:t xml:space="preserve">3) в пункте 12 </w:t>
      </w:r>
      <w:r w:rsidRPr="00995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Pr="00995B31">
        <w:rPr>
          <w:rFonts w:ascii="Times New Roman" w:hAnsi="Times New Roman" w:cs="Times New Roman"/>
          <w:sz w:val="28"/>
          <w:szCs w:val="28"/>
        </w:rPr>
        <w:t>по депутатской деятельности, этике и регламе</w:t>
      </w:r>
      <w:r w:rsidRPr="00995B31">
        <w:rPr>
          <w:rFonts w:ascii="Times New Roman" w:hAnsi="Times New Roman" w:cs="Times New Roman"/>
          <w:sz w:val="28"/>
          <w:szCs w:val="28"/>
        </w:rPr>
        <w:t>н</w:t>
      </w:r>
      <w:r w:rsidRPr="00995B31">
        <w:rPr>
          <w:rFonts w:ascii="Times New Roman" w:hAnsi="Times New Roman" w:cs="Times New Roman"/>
          <w:sz w:val="28"/>
          <w:szCs w:val="28"/>
        </w:rPr>
        <w:t>ту» заменить словами «по депутатской деятельности, правопорядку и и</w:t>
      </w:r>
      <w:r w:rsidRPr="00995B31">
        <w:rPr>
          <w:rFonts w:ascii="Times New Roman" w:hAnsi="Times New Roman" w:cs="Times New Roman"/>
          <w:sz w:val="28"/>
          <w:szCs w:val="28"/>
        </w:rPr>
        <w:t>н</w:t>
      </w:r>
      <w:r w:rsidRPr="00995B31">
        <w:rPr>
          <w:rFonts w:ascii="Times New Roman" w:hAnsi="Times New Roman" w:cs="Times New Roman"/>
          <w:sz w:val="28"/>
          <w:szCs w:val="28"/>
        </w:rPr>
        <w:t>формационной политике»;</w:t>
      </w:r>
    </w:p>
    <w:p w:rsidR="00F23447" w:rsidRPr="00995B31" w:rsidRDefault="004311FC" w:rsidP="00995B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B31">
        <w:rPr>
          <w:rFonts w:ascii="Times New Roman" w:hAnsi="Times New Roman" w:cs="Times New Roman"/>
          <w:sz w:val="28"/>
          <w:szCs w:val="28"/>
        </w:rPr>
        <w:t>4) в пункте 13</w:t>
      </w:r>
      <w:r w:rsidR="00F23447" w:rsidRPr="00995B31">
        <w:rPr>
          <w:rFonts w:ascii="Times New Roman" w:hAnsi="Times New Roman" w:cs="Times New Roman"/>
          <w:sz w:val="28"/>
          <w:szCs w:val="28"/>
        </w:rPr>
        <w:t xml:space="preserve"> </w:t>
      </w:r>
      <w:r w:rsidR="00F23447" w:rsidRPr="00995B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="00F23447" w:rsidRPr="00995B31">
        <w:rPr>
          <w:rFonts w:ascii="Times New Roman" w:hAnsi="Times New Roman" w:cs="Times New Roman"/>
          <w:sz w:val="28"/>
          <w:szCs w:val="28"/>
        </w:rPr>
        <w:t>по депутатской деятельности, этике и регламе</w:t>
      </w:r>
      <w:r w:rsidR="00F23447" w:rsidRPr="00995B31">
        <w:rPr>
          <w:rFonts w:ascii="Times New Roman" w:hAnsi="Times New Roman" w:cs="Times New Roman"/>
          <w:sz w:val="28"/>
          <w:szCs w:val="28"/>
        </w:rPr>
        <w:t>н</w:t>
      </w:r>
      <w:r w:rsidR="00F23447" w:rsidRPr="00995B31">
        <w:rPr>
          <w:rFonts w:ascii="Times New Roman" w:hAnsi="Times New Roman" w:cs="Times New Roman"/>
          <w:sz w:val="28"/>
          <w:szCs w:val="28"/>
        </w:rPr>
        <w:t>ту» заменить словами «по депутатской деятельности, правопорядку и и</w:t>
      </w:r>
      <w:r w:rsidR="00F23447" w:rsidRPr="00995B31">
        <w:rPr>
          <w:rFonts w:ascii="Times New Roman" w:hAnsi="Times New Roman" w:cs="Times New Roman"/>
          <w:sz w:val="28"/>
          <w:szCs w:val="28"/>
        </w:rPr>
        <w:t>н</w:t>
      </w:r>
      <w:r w:rsidR="00F23447" w:rsidRPr="00995B31">
        <w:rPr>
          <w:rFonts w:ascii="Times New Roman" w:hAnsi="Times New Roman" w:cs="Times New Roman"/>
          <w:sz w:val="28"/>
          <w:szCs w:val="28"/>
        </w:rPr>
        <w:t>формационной политике».</w:t>
      </w:r>
    </w:p>
    <w:p w:rsidR="00F23447" w:rsidRDefault="00F23447" w:rsidP="0099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B31" w:rsidRDefault="00995B31" w:rsidP="0099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5B31" w:rsidRPr="00995B31" w:rsidRDefault="00995B31" w:rsidP="00995B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09AD" w:rsidRPr="00995B31" w:rsidRDefault="00D64802" w:rsidP="00995B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49030C" w:rsidRPr="00995B31" w:rsidRDefault="00D64802" w:rsidP="00995B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</w:t>
      </w:r>
      <w:r w:rsidR="004809AD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умы                    </w:t>
      </w: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809AD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809AD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447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3447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447" w:rsidRPr="00995B3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</w:t>
      </w:r>
    </w:p>
    <w:sectPr w:rsidR="0049030C" w:rsidRPr="00995B31" w:rsidSect="00995B31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802"/>
    <w:rsid w:val="003872B9"/>
    <w:rsid w:val="004311FC"/>
    <w:rsid w:val="004809AD"/>
    <w:rsid w:val="0049030C"/>
    <w:rsid w:val="004D748D"/>
    <w:rsid w:val="006478A5"/>
    <w:rsid w:val="007B5F21"/>
    <w:rsid w:val="00991C5B"/>
    <w:rsid w:val="00995B31"/>
    <w:rsid w:val="00D64802"/>
    <w:rsid w:val="00DB0307"/>
    <w:rsid w:val="00F2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4F2E32D63EA791510C40E88BAC81739F0C80BC8428E3568E55BED671EF732399D2B2C1F40EC403A228815e7k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dcterms:created xsi:type="dcterms:W3CDTF">2018-10-02T05:33:00Z</dcterms:created>
  <dcterms:modified xsi:type="dcterms:W3CDTF">2018-10-31T11:33:00Z</dcterms:modified>
</cp:coreProperties>
</file>