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41AF3" w:rsidTr="00B41AF3">
        <w:tc>
          <w:tcPr>
            <w:tcW w:w="426" w:type="dxa"/>
            <w:vAlign w:val="bottom"/>
            <w:hideMark/>
          </w:tcPr>
          <w:p w:rsidR="00B41AF3" w:rsidRDefault="00B41AF3">
            <w:pPr>
              <w:widowControl w:val="0"/>
              <w:spacing w:after="0" w:line="240" w:lineRule="auto"/>
              <w:ind w:left="-57" w:right="-108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41AF3" w:rsidRDefault="00B41AF3">
            <w:pPr>
              <w:widowControl w:val="0"/>
              <w:spacing w:after="0" w:line="240" w:lineRule="auto"/>
              <w:ind w:left="-57" w:right="57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30.10.2018</w:t>
            </w:r>
          </w:p>
        </w:tc>
        <w:tc>
          <w:tcPr>
            <w:tcW w:w="4111" w:type="dxa"/>
            <w:vAlign w:val="bottom"/>
          </w:tcPr>
          <w:p w:rsidR="00B41AF3" w:rsidRDefault="00B41AF3">
            <w:pPr>
              <w:widowControl w:val="0"/>
              <w:spacing w:after="0" w:line="240" w:lineRule="auto"/>
              <w:ind w:left="-57" w:right="57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B41AF3" w:rsidRDefault="00B41AF3">
            <w:pPr>
              <w:widowControl w:val="0"/>
              <w:spacing w:after="0" w:line="240" w:lineRule="auto"/>
              <w:ind w:left="-57" w:right="57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41AF3" w:rsidRDefault="00B41AF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bookmarkStart w:id="0" w:name="_GoBack"/>
            <w:bookmarkEnd w:id="0"/>
          </w:p>
        </w:tc>
      </w:tr>
    </w:tbl>
    <w:p w:rsidR="0050443F" w:rsidRPr="0050443F" w:rsidRDefault="0050443F" w:rsidP="0050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443F" w:rsidRPr="0050443F" w:rsidRDefault="0050443F" w:rsidP="0050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1E4B" w:rsidRPr="0050443F" w:rsidRDefault="005E1E4B" w:rsidP="0050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43F">
        <w:rPr>
          <w:rFonts w:ascii="Times New Roman" w:hAnsi="Times New Roman" w:cs="Times New Roman"/>
          <w:sz w:val="28"/>
          <w:szCs w:val="28"/>
        </w:rPr>
        <w:t xml:space="preserve">Об обращении Ярославской областной Думы </w:t>
      </w:r>
    </w:p>
    <w:p w:rsidR="005E1E4B" w:rsidRPr="0050443F" w:rsidRDefault="005E1E4B" w:rsidP="0050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43F">
        <w:rPr>
          <w:rFonts w:ascii="Times New Roman" w:hAnsi="Times New Roman" w:cs="Times New Roman"/>
          <w:sz w:val="28"/>
          <w:szCs w:val="28"/>
        </w:rPr>
        <w:t xml:space="preserve">к Председателю Совета Федерации Федерального </w:t>
      </w:r>
    </w:p>
    <w:p w:rsidR="005E1E4B" w:rsidRPr="0050443F" w:rsidRDefault="005E1E4B" w:rsidP="0050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43F">
        <w:rPr>
          <w:rFonts w:ascii="Times New Roman" w:hAnsi="Times New Roman" w:cs="Times New Roman"/>
          <w:sz w:val="28"/>
          <w:szCs w:val="28"/>
        </w:rPr>
        <w:t xml:space="preserve">Собрания Российской Федерации В.И. Матвиенко </w:t>
      </w:r>
    </w:p>
    <w:p w:rsidR="005E1E4B" w:rsidRPr="0050443F" w:rsidRDefault="005E1E4B" w:rsidP="0050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43F">
        <w:rPr>
          <w:rFonts w:ascii="Times New Roman" w:hAnsi="Times New Roman" w:cs="Times New Roman"/>
          <w:sz w:val="28"/>
          <w:szCs w:val="28"/>
        </w:rPr>
        <w:t>по вопросу объявления 2020 года Годом российского села</w:t>
      </w:r>
    </w:p>
    <w:p w:rsidR="005E1E4B" w:rsidRPr="0050443F" w:rsidRDefault="005E1E4B" w:rsidP="0050443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E4B" w:rsidRPr="0050443F" w:rsidRDefault="005E1E4B" w:rsidP="0050443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Ярославская областная Дума </w:t>
      </w:r>
    </w:p>
    <w:p w:rsidR="005E1E4B" w:rsidRPr="0050443F" w:rsidRDefault="005E1E4B" w:rsidP="0050443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E4B" w:rsidRPr="0050443F" w:rsidRDefault="005E1E4B" w:rsidP="005044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5044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5044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5E1E4B" w:rsidRPr="0050443F" w:rsidRDefault="005E1E4B" w:rsidP="005044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1E4B" w:rsidRPr="0050443F" w:rsidRDefault="005E1E4B" w:rsidP="0050443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43F">
        <w:rPr>
          <w:rFonts w:ascii="Times New Roman" w:hAnsi="Times New Roman" w:cs="Times New Roman"/>
          <w:sz w:val="28"/>
          <w:szCs w:val="28"/>
        </w:rPr>
        <w:t xml:space="preserve">1. Принять обращение Ярославской областной Думы </w:t>
      </w:r>
      <w:r w:rsidRPr="0050443F">
        <w:rPr>
          <w:rFonts w:ascii="Times New Roman" w:hAnsi="Times New Roman" w:cs="Times New Roman"/>
          <w:bCs/>
          <w:sz w:val="28"/>
          <w:szCs w:val="28"/>
        </w:rPr>
        <w:t xml:space="preserve">к </w:t>
      </w:r>
      <w:r w:rsidRPr="0050443F">
        <w:rPr>
          <w:rFonts w:ascii="Times New Roman" w:hAnsi="Times New Roman" w:cs="Times New Roman"/>
          <w:sz w:val="28"/>
          <w:szCs w:val="28"/>
        </w:rPr>
        <w:t>Председателю Совета Федерации Федерального Собрания Российской Федерации В.И.</w:t>
      </w:r>
      <w:r w:rsidR="0050443F">
        <w:rPr>
          <w:rFonts w:ascii="Times New Roman" w:hAnsi="Times New Roman" w:cs="Times New Roman"/>
          <w:sz w:val="28"/>
          <w:szCs w:val="28"/>
        </w:rPr>
        <w:t> </w:t>
      </w:r>
      <w:r w:rsidRPr="0050443F">
        <w:rPr>
          <w:rFonts w:ascii="Times New Roman" w:hAnsi="Times New Roman" w:cs="Times New Roman"/>
          <w:sz w:val="28"/>
          <w:szCs w:val="28"/>
        </w:rPr>
        <w:t xml:space="preserve">Матвиенко по вопросу объявления 2020 года Годом российского села (прилагается). </w:t>
      </w:r>
    </w:p>
    <w:p w:rsidR="005E1E4B" w:rsidRPr="0050443F" w:rsidRDefault="005E1E4B" w:rsidP="0050443F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43F">
        <w:rPr>
          <w:rFonts w:ascii="Times New Roman" w:hAnsi="Times New Roman" w:cs="Times New Roman"/>
          <w:sz w:val="28"/>
          <w:szCs w:val="28"/>
        </w:rPr>
        <w:t>2. Направить настоящее Постановление и указанное обращение Пре</w:t>
      </w:r>
      <w:r w:rsidRPr="0050443F">
        <w:rPr>
          <w:rFonts w:ascii="Times New Roman" w:hAnsi="Times New Roman" w:cs="Times New Roman"/>
          <w:sz w:val="28"/>
          <w:szCs w:val="28"/>
        </w:rPr>
        <w:t>д</w:t>
      </w:r>
      <w:r w:rsidRPr="0050443F">
        <w:rPr>
          <w:rFonts w:ascii="Times New Roman" w:hAnsi="Times New Roman" w:cs="Times New Roman"/>
          <w:sz w:val="28"/>
          <w:szCs w:val="28"/>
        </w:rPr>
        <w:t xml:space="preserve">седателю Совета Федерации Федерального Собрания Российской Федерации В.И. Матвиенко. </w:t>
      </w:r>
    </w:p>
    <w:p w:rsidR="005E1E4B" w:rsidRPr="0050443F" w:rsidRDefault="005E1E4B" w:rsidP="0050443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43F">
        <w:rPr>
          <w:rFonts w:ascii="Times New Roman" w:hAnsi="Times New Roman" w:cs="Times New Roman"/>
          <w:sz w:val="28"/>
          <w:szCs w:val="28"/>
        </w:rPr>
        <w:t xml:space="preserve">3. </w:t>
      </w:r>
      <w:r w:rsidRPr="00504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Постановление вступает в силу со дня его принятия. </w:t>
      </w:r>
    </w:p>
    <w:p w:rsidR="005E1E4B" w:rsidRPr="0050443F" w:rsidRDefault="005E1E4B" w:rsidP="0050443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1E4B" w:rsidRPr="0050443F" w:rsidRDefault="005E1E4B" w:rsidP="0050443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E4B" w:rsidRPr="0050443F" w:rsidRDefault="005E1E4B" w:rsidP="0050443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E4B" w:rsidRPr="0050443F" w:rsidRDefault="005E1E4B" w:rsidP="0050443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43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1851A9" w:rsidRPr="0050443F" w:rsidRDefault="005E1E4B" w:rsidP="0050443F">
      <w:pPr>
        <w:keepNext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43F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А.Д. Константинов</w:t>
      </w:r>
    </w:p>
    <w:sectPr w:rsidR="001851A9" w:rsidRPr="0050443F" w:rsidSect="0050443F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E4B"/>
    <w:rsid w:val="0025040D"/>
    <w:rsid w:val="003B5C6E"/>
    <w:rsid w:val="00453D9B"/>
    <w:rsid w:val="004715D4"/>
    <w:rsid w:val="0050443F"/>
    <w:rsid w:val="005E1E4B"/>
    <w:rsid w:val="006873A7"/>
    <w:rsid w:val="008E202D"/>
    <w:rsid w:val="009A6314"/>
    <w:rsid w:val="00B41AF3"/>
    <w:rsid w:val="00B87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E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E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5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4</cp:revision>
  <cp:lastPrinted>2018-10-29T06:11:00Z</cp:lastPrinted>
  <dcterms:created xsi:type="dcterms:W3CDTF">2018-10-26T07:16:00Z</dcterms:created>
  <dcterms:modified xsi:type="dcterms:W3CDTF">2018-10-31T11:34:00Z</dcterms:modified>
</cp:coreProperties>
</file>