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618" w:rsidRPr="00C349FE" w:rsidRDefault="009C3618" w:rsidP="009C361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349F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C3618" w:rsidRPr="00C349FE" w:rsidRDefault="009C3618" w:rsidP="009C361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349F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9C3618" w:rsidRPr="00C349FE" w:rsidRDefault="009C3618" w:rsidP="009C361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349FE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</w:p>
    <w:p w:rsidR="009C3618" w:rsidRPr="00C349FE" w:rsidRDefault="009C3618" w:rsidP="009C361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349FE">
        <w:rPr>
          <w:rFonts w:ascii="Times New Roman" w:hAnsi="Times New Roman" w:cs="Times New Roman"/>
          <w:sz w:val="28"/>
          <w:szCs w:val="28"/>
        </w:rPr>
        <w:t xml:space="preserve">от </w:t>
      </w:r>
      <w:r w:rsidR="00E86E95">
        <w:rPr>
          <w:rFonts w:ascii="Times New Roman" w:hAnsi="Times New Roman" w:cs="Times New Roman"/>
          <w:sz w:val="28"/>
          <w:szCs w:val="28"/>
        </w:rPr>
        <w:t>18.11.2019</w:t>
      </w:r>
      <w:r w:rsidRPr="00C349FE">
        <w:rPr>
          <w:rFonts w:ascii="Times New Roman" w:hAnsi="Times New Roman" w:cs="Times New Roman"/>
          <w:sz w:val="28"/>
          <w:szCs w:val="28"/>
        </w:rPr>
        <w:t xml:space="preserve"> №</w:t>
      </w:r>
      <w:r w:rsidRPr="00F91AF1">
        <w:rPr>
          <w:rFonts w:ascii="Times New Roman" w:hAnsi="Times New Roman" w:cs="Times New Roman"/>
          <w:sz w:val="2"/>
          <w:szCs w:val="28"/>
        </w:rPr>
        <w:t xml:space="preserve"> </w:t>
      </w:r>
      <w:r w:rsidR="00E86E95">
        <w:rPr>
          <w:rFonts w:ascii="Times New Roman" w:hAnsi="Times New Roman" w:cs="Times New Roman"/>
          <w:sz w:val="28"/>
          <w:szCs w:val="28"/>
        </w:rPr>
        <w:t xml:space="preserve"> 294</w:t>
      </w:r>
    </w:p>
    <w:p w:rsidR="009C3618" w:rsidRPr="00C349FE" w:rsidRDefault="009C3618" w:rsidP="009C361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C3618" w:rsidRPr="00C349FE" w:rsidRDefault="009C3618" w:rsidP="009C361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C3618" w:rsidRPr="00C349FE" w:rsidRDefault="009C3618" w:rsidP="009C3618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  <w:r w:rsidRPr="00C349FE">
        <w:rPr>
          <w:b/>
          <w:bCs/>
          <w:sz w:val="28"/>
          <w:szCs w:val="28"/>
        </w:rPr>
        <w:t xml:space="preserve">Обращение </w:t>
      </w:r>
    </w:p>
    <w:p w:rsidR="009C3618" w:rsidRPr="00C349FE" w:rsidRDefault="009C3618" w:rsidP="009C3618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  <w:r w:rsidRPr="00C349FE">
        <w:rPr>
          <w:b/>
          <w:bCs/>
          <w:sz w:val="28"/>
          <w:szCs w:val="28"/>
        </w:rPr>
        <w:t xml:space="preserve">Ярославской областной Думы к Председателю </w:t>
      </w:r>
    </w:p>
    <w:p w:rsidR="009C3618" w:rsidRPr="00C349FE" w:rsidRDefault="009C3618" w:rsidP="009C3618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  <w:r w:rsidRPr="00C349FE">
        <w:rPr>
          <w:b/>
          <w:bCs/>
          <w:sz w:val="28"/>
          <w:szCs w:val="28"/>
        </w:rPr>
        <w:t xml:space="preserve">Правительства Российской Федерации Медведеву Д.А. </w:t>
      </w:r>
    </w:p>
    <w:p w:rsidR="009C3618" w:rsidRPr="00C349FE" w:rsidRDefault="009C3618" w:rsidP="009C3618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  <w:r w:rsidRPr="00C349FE">
        <w:rPr>
          <w:b/>
          <w:bCs/>
          <w:sz w:val="28"/>
          <w:szCs w:val="28"/>
        </w:rPr>
        <w:t xml:space="preserve">о введении в действие нормативов потребления коммунальной услуги по отоплению для жилых домов, </w:t>
      </w:r>
    </w:p>
    <w:p w:rsidR="009C3618" w:rsidRPr="00C349FE" w:rsidRDefault="009C3618" w:rsidP="009C3618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  <w:r w:rsidRPr="00C349FE">
        <w:rPr>
          <w:b/>
          <w:bCs/>
          <w:sz w:val="28"/>
          <w:szCs w:val="28"/>
        </w:rPr>
        <w:t xml:space="preserve">не </w:t>
      </w:r>
      <w:proofErr w:type="gramStart"/>
      <w:r w:rsidRPr="00C349FE">
        <w:rPr>
          <w:b/>
          <w:bCs/>
          <w:sz w:val="28"/>
          <w:szCs w:val="28"/>
        </w:rPr>
        <w:t>оборудованных</w:t>
      </w:r>
      <w:proofErr w:type="gramEnd"/>
      <w:r w:rsidRPr="00C349FE">
        <w:rPr>
          <w:b/>
          <w:bCs/>
          <w:sz w:val="28"/>
          <w:szCs w:val="28"/>
        </w:rPr>
        <w:t xml:space="preserve"> приборами учета тепловой энергии</w:t>
      </w:r>
    </w:p>
    <w:p w:rsidR="009C3618" w:rsidRPr="00C349FE" w:rsidRDefault="009C3618" w:rsidP="009C3618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</w:p>
    <w:p w:rsidR="009C3618" w:rsidRPr="00C349FE" w:rsidRDefault="009C3618" w:rsidP="009C3618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  <w:r w:rsidRPr="00C349FE">
        <w:rPr>
          <w:b/>
          <w:bCs/>
          <w:sz w:val="28"/>
          <w:szCs w:val="28"/>
        </w:rPr>
        <w:t>Уважаемый</w:t>
      </w:r>
      <w:bookmarkStart w:id="0" w:name="_GoBack"/>
      <w:bookmarkEnd w:id="0"/>
      <w:r w:rsidRPr="00C349FE">
        <w:rPr>
          <w:b/>
          <w:bCs/>
          <w:sz w:val="28"/>
          <w:szCs w:val="28"/>
        </w:rPr>
        <w:t xml:space="preserve"> Дмитрий Анатольевич!</w:t>
      </w:r>
    </w:p>
    <w:p w:rsidR="009C3618" w:rsidRPr="00C349FE" w:rsidRDefault="009C3618" w:rsidP="009C3618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</w:p>
    <w:p w:rsidR="009C3618" w:rsidRPr="00C349FE" w:rsidRDefault="009C3618" w:rsidP="009C3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9F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17.12.2014 № 1380 «О вопросах установления и определения нормативов потребления коммунальных услуг» предусмотрен переход к единым на территории суб</w:t>
      </w:r>
      <w:r w:rsidRPr="00C349FE">
        <w:rPr>
          <w:rFonts w:ascii="Times New Roman" w:hAnsi="Times New Roman" w:cs="Times New Roman"/>
          <w:sz w:val="28"/>
          <w:szCs w:val="28"/>
        </w:rPr>
        <w:t>ъ</w:t>
      </w:r>
      <w:r w:rsidRPr="00C349FE">
        <w:rPr>
          <w:rFonts w:ascii="Times New Roman" w:hAnsi="Times New Roman" w:cs="Times New Roman"/>
          <w:sz w:val="28"/>
          <w:szCs w:val="28"/>
        </w:rPr>
        <w:t xml:space="preserve">екта Российской Федерации нормативам потребления коммунальных услуг не позднее 1 января 2020 года. </w:t>
      </w:r>
    </w:p>
    <w:p w:rsidR="009C3618" w:rsidRPr="00C349FE" w:rsidRDefault="009C3618" w:rsidP="009C3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9FE">
        <w:rPr>
          <w:rFonts w:ascii="Times New Roman" w:hAnsi="Times New Roman" w:cs="Times New Roman"/>
          <w:sz w:val="28"/>
          <w:szCs w:val="28"/>
        </w:rPr>
        <w:t>Правилами установления и определения нормативов потребления ко</w:t>
      </w:r>
      <w:r w:rsidRPr="00C349FE">
        <w:rPr>
          <w:rFonts w:ascii="Times New Roman" w:hAnsi="Times New Roman" w:cs="Times New Roman"/>
          <w:sz w:val="28"/>
          <w:szCs w:val="28"/>
        </w:rPr>
        <w:t>м</w:t>
      </w:r>
      <w:r w:rsidRPr="00C349FE">
        <w:rPr>
          <w:rFonts w:ascii="Times New Roman" w:hAnsi="Times New Roman" w:cs="Times New Roman"/>
          <w:sz w:val="28"/>
          <w:szCs w:val="28"/>
        </w:rPr>
        <w:t xml:space="preserve">мунальных услуг и нормативов потребления коммунальных ресурсов в целях содержания общего имущества в многоквартирном доме, </w:t>
      </w:r>
      <w:proofErr w:type="gramStart"/>
      <w:r w:rsidRPr="00C349FE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C349FE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23.05.2006 № 306 (далее – Правила № 306), предусмотрена дифференциация нормативов п</w:t>
      </w:r>
      <w:r w:rsidRPr="00C349FE">
        <w:rPr>
          <w:rFonts w:ascii="Times New Roman" w:hAnsi="Times New Roman" w:cs="Times New Roman"/>
          <w:sz w:val="28"/>
          <w:szCs w:val="28"/>
        </w:rPr>
        <w:t>о</w:t>
      </w:r>
      <w:r w:rsidRPr="00C349FE">
        <w:rPr>
          <w:rFonts w:ascii="Times New Roman" w:hAnsi="Times New Roman" w:cs="Times New Roman"/>
          <w:sz w:val="28"/>
          <w:szCs w:val="28"/>
        </w:rPr>
        <w:t>требления коммунальной услуги по отоплению в зависимости от этажности и года постройки многоквартирных и жилых домов.</w:t>
      </w:r>
    </w:p>
    <w:p w:rsidR="009C3618" w:rsidRPr="00C349FE" w:rsidRDefault="009C3618" w:rsidP="009C3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9FE">
        <w:rPr>
          <w:rFonts w:ascii="Times New Roman" w:hAnsi="Times New Roman" w:cs="Times New Roman"/>
          <w:sz w:val="28"/>
          <w:szCs w:val="28"/>
        </w:rPr>
        <w:t>Значения нормируемого удельного расхода тепловой энергии на ото</w:t>
      </w:r>
      <w:r w:rsidRPr="00C349FE">
        <w:rPr>
          <w:rFonts w:ascii="Times New Roman" w:hAnsi="Times New Roman" w:cs="Times New Roman"/>
          <w:sz w:val="28"/>
          <w:szCs w:val="28"/>
        </w:rPr>
        <w:t>п</w:t>
      </w:r>
      <w:r w:rsidRPr="00C349FE">
        <w:rPr>
          <w:rFonts w:ascii="Times New Roman" w:hAnsi="Times New Roman" w:cs="Times New Roman"/>
          <w:sz w:val="28"/>
          <w:szCs w:val="28"/>
        </w:rPr>
        <w:t>ление многоквартирных и жилых домов различной этажности утверждены п. 20 приложения 1 к Правилам № 306. Наибольшие значения имеют показат</w:t>
      </w:r>
      <w:r w:rsidRPr="00C349FE">
        <w:rPr>
          <w:rFonts w:ascii="Times New Roman" w:hAnsi="Times New Roman" w:cs="Times New Roman"/>
          <w:sz w:val="28"/>
          <w:szCs w:val="28"/>
        </w:rPr>
        <w:t>е</w:t>
      </w:r>
      <w:r w:rsidRPr="00C349FE">
        <w:rPr>
          <w:rFonts w:ascii="Times New Roman" w:hAnsi="Times New Roman" w:cs="Times New Roman"/>
          <w:sz w:val="28"/>
          <w:szCs w:val="28"/>
        </w:rPr>
        <w:t>ли удельного расхода тепловой энергии на отопление по одно- и двухэта</w:t>
      </w:r>
      <w:r w:rsidRPr="00C349FE">
        <w:rPr>
          <w:rFonts w:ascii="Times New Roman" w:hAnsi="Times New Roman" w:cs="Times New Roman"/>
          <w:sz w:val="28"/>
          <w:szCs w:val="28"/>
        </w:rPr>
        <w:t>ж</w:t>
      </w:r>
      <w:r w:rsidRPr="00C349FE">
        <w:rPr>
          <w:rFonts w:ascii="Times New Roman" w:hAnsi="Times New Roman" w:cs="Times New Roman"/>
          <w:sz w:val="28"/>
          <w:szCs w:val="28"/>
        </w:rPr>
        <w:t>ным домам до 1999 года постройки.</w:t>
      </w:r>
    </w:p>
    <w:p w:rsidR="009C3618" w:rsidRPr="00C349FE" w:rsidRDefault="009C3618" w:rsidP="009C361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9FE">
        <w:rPr>
          <w:rFonts w:ascii="Times New Roman" w:hAnsi="Times New Roman" w:cs="Times New Roman"/>
          <w:sz w:val="28"/>
          <w:szCs w:val="28"/>
        </w:rPr>
        <w:t>Введение в действие единых нормативов потребления коммунальных услуг по отоплению, дифференцированных по этажности и году постройки, приведет к превышению установленных предельных индексов роста платы за коммунальные услуги у граждан, проживающих в одно- и двухэтажных д</w:t>
      </w:r>
      <w:r w:rsidRPr="00C349FE">
        <w:rPr>
          <w:rFonts w:ascii="Times New Roman" w:hAnsi="Times New Roman" w:cs="Times New Roman"/>
          <w:sz w:val="28"/>
          <w:szCs w:val="28"/>
        </w:rPr>
        <w:t>о</w:t>
      </w:r>
      <w:r w:rsidRPr="00C349FE">
        <w:rPr>
          <w:rFonts w:ascii="Times New Roman" w:hAnsi="Times New Roman" w:cs="Times New Roman"/>
          <w:sz w:val="28"/>
          <w:szCs w:val="28"/>
        </w:rPr>
        <w:t>мах до 1999 года постройки. В большинстве домов указанных категорий о</w:t>
      </w:r>
      <w:r w:rsidRPr="00C349FE">
        <w:rPr>
          <w:rFonts w:ascii="Times New Roman" w:hAnsi="Times New Roman" w:cs="Times New Roman"/>
          <w:sz w:val="28"/>
          <w:szCs w:val="28"/>
        </w:rPr>
        <w:t>т</w:t>
      </w:r>
      <w:r w:rsidRPr="00C349FE">
        <w:rPr>
          <w:rFonts w:ascii="Times New Roman" w:hAnsi="Times New Roman" w:cs="Times New Roman"/>
          <w:sz w:val="28"/>
          <w:szCs w:val="28"/>
        </w:rPr>
        <w:t xml:space="preserve">сутствует техническая возможность установки общедомовых приборов учета тепловой энергии. </w:t>
      </w:r>
    </w:p>
    <w:p w:rsidR="009C3618" w:rsidRPr="00C349FE" w:rsidRDefault="009C3618" w:rsidP="009C361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9FE">
        <w:rPr>
          <w:rFonts w:ascii="Times New Roman" w:hAnsi="Times New Roman" w:cs="Times New Roman"/>
          <w:sz w:val="28"/>
          <w:szCs w:val="28"/>
        </w:rPr>
        <w:t>Кроме того, в областном бюджете и бюджетах муниципальных образ</w:t>
      </w:r>
      <w:r w:rsidRPr="00C349FE">
        <w:rPr>
          <w:rFonts w:ascii="Times New Roman" w:hAnsi="Times New Roman" w:cs="Times New Roman"/>
          <w:sz w:val="28"/>
          <w:szCs w:val="28"/>
        </w:rPr>
        <w:t>о</w:t>
      </w:r>
      <w:r w:rsidRPr="00C349FE">
        <w:rPr>
          <w:rFonts w:ascii="Times New Roman" w:hAnsi="Times New Roman" w:cs="Times New Roman"/>
          <w:sz w:val="28"/>
          <w:szCs w:val="28"/>
        </w:rPr>
        <w:t>ваний Ярославской области отсутствуют средства на реализацию мер допо</w:t>
      </w:r>
      <w:r w:rsidRPr="00C349FE">
        <w:rPr>
          <w:rFonts w:ascii="Times New Roman" w:hAnsi="Times New Roman" w:cs="Times New Roman"/>
          <w:sz w:val="28"/>
          <w:szCs w:val="28"/>
        </w:rPr>
        <w:t>л</w:t>
      </w:r>
      <w:r w:rsidRPr="00C349FE">
        <w:rPr>
          <w:rFonts w:ascii="Times New Roman" w:hAnsi="Times New Roman" w:cs="Times New Roman"/>
          <w:sz w:val="28"/>
          <w:szCs w:val="28"/>
        </w:rPr>
        <w:t>нительной социальной поддержки населения в целях ограничения роста пл</w:t>
      </w:r>
      <w:r w:rsidRPr="00C349FE">
        <w:rPr>
          <w:rFonts w:ascii="Times New Roman" w:hAnsi="Times New Roman" w:cs="Times New Roman"/>
          <w:sz w:val="28"/>
          <w:szCs w:val="28"/>
        </w:rPr>
        <w:t>а</w:t>
      </w:r>
      <w:r w:rsidRPr="00C349FE">
        <w:rPr>
          <w:rFonts w:ascii="Times New Roman" w:hAnsi="Times New Roman" w:cs="Times New Roman"/>
          <w:sz w:val="28"/>
          <w:szCs w:val="28"/>
        </w:rPr>
        <w:t>ты граждан в связи с переходом к применению единых нормативов потре</w:t>
      </w:r>
      <w:r w:rsidRPr="00C349FE">
        <w:rPr>
          <w:rFonts w:ascii="Times New Roman" w:hAnsi="Times New Roman" w:cs="Times New Roman"/>
          <w:sz w:val="28"/>
          <w:szCs w:val="28"/>
        </w:rPr>
        <w:t>б</w:t>
      </w:r>
      <w:r w:rsidRPr="00C349FE">
        <w:rPr>
          <w:rFonts w:ascii="Times New Roman" w:hAnsi="Times New Roman" w:cs="Times New Roman"/>
          <w:sz w:val="28"/>
          <w:szCs w:val="28"/>
        </w:rPr>
        <w:t>ления коммунальных услуг.</w:t>
      </w:r>
    </w:p>
    <w:p w:rsidR="009C3618" w:rsidRPr="00C349FE" w:rsidRDefault="009C3618" w:rsidP="009C3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49FE">
        <w:rPr>
          <w:rFonts w:ascii="Times New Roman" w:hAnsi="Times New Roman" w:cs="Times New Roman"/>
          <w:sz w:val="28"/>
          <w:szCs w:val="28"/>
        </w:rPr>
        <w:lastRenderedPageBreak/>
        <w:t>С целью недопущения значительного роста платы за отопление (до 70%) и превышения предельных индексов роста платы за коммунальные услуги у граждан, проживающих в одно- и двухэтажных домах до 1999 года постройки, просим рассмотреть возможность отмены дифференциации но</w:t>
      </w:r>
      <w:r w:rsidRPr="00C349FE">
        <w:rPr>
          <w:rFonts w:ascii="Times New Roman" w:hAnsi="Times New Roman" w:cs="Times New Roman"/>
          <w:sz w:val="28"/>
          <w:szCs w:val="28"/>
        </w:rPr>
        <w:t>р</w:t>
      </w:r>
      <w:r w:rsidRPr="00C349FE">
        <w:rPr>
          <w:rFonts w:ascii="Times New Roman" w:hAnsi="Times New Roman" w:cs="Times New Roman"/>
          <w:sz w:val="28"/>
          <w:szCs w:val="28"/>
        </w:rPr>
        <w:t>мативов потребления коммунальной услуги по отоплению по этажности и году постройки, а также рассмотреть возможность переноса сроков перехода к установлению единых на территории субъекта</w:t>
      </w:r>
      <w:proofErr w:type="gramEnd"/>
      <w:r w:rsidRPr="00C349FE">
        <w:rPr>
          <w:rFonts w:ascii="Times New Roman" w:hAnsi="Times New Roman" w:cs="Times New Roman"/>
          <w:sz w:val="28"/>
          <w:szCs w:val="28"/>
        </w:rPr>
        <w:t xml:space="preserve"> Российской Федерации но</w:t>
      </w:r>
      <w:r w:rsidRPr="00C349FE">
        <w:rPr>
          <w:rFonts w:ascii="Times New Roman" w:hAnsi="Times New Roman" w:cs="Times New Roman"/>
          <w:sz w:val="28"/>
          <w:szCs w:val="28"/>
        </w:rPr>
        <w:t>р</w:t>
      </w:r>
      <w:r w:rsidRPr="00C349FE">
        <w:rPr>
          <w:rFonts w:ascii="Times New Roman" w:hAnsi="Times New Roman" w:cs="Times New Roman"/>
          <w:sz w:val="28"/>
          <w:szCs w:val="28"/>
        </w:rPr>
        <w:t>мативов потребления коммунальных услуг до 01.01.2023 года.</w:t>
      </w:r>
    </w:p>
    <w:p w:rsidR="009C3618" w:rsidRPr="00C349FE" w:rsidRDefault="009C3618" w:rsidP="009C3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618" w:rsidRPr="00C349FE" w:rsidRDefault="009C3618" w:rsidP="009C3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618" w:rsidRPr="00C349FE" w:rsidRDefault="009C3618" w:rsidP="009C3618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C5174E" w:rsidRDefault="00C5174E"/>
    <w:sectPr w:rsidR="00C5174E" w:rsidSect="00F91AF1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80D" w:rsidRDefault="0040080D">
      <w:pPr>
        <w:spacing w:after="0" w:line="240" w:lineRule="auto"/>
      </w:pPr>
      <w:r>
        <w:separator/>
      </w:r>
    </w:p>
  </w:endnote>
  <w:endnote w:type="continuationSeparator" w:id="0">
    <w:p w:rsidR="0040080D" w:rsidRDefault="00400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80D" w:rsidRDefault="0040080D">
      <w:pPr>
        <w:spacing w:after="0" w:line="240" w:lineRule="auto"/>
      </w:pPr>
      <w:r>
        <w:separator/>
      </w:r>
    </w:p>
  </w:footnote>
  <w:footnote w:type="continuationSeparator" w:id="0">
    <w:p w:rsidR="0040080D" w:rsidRDefault="00400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89933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F91AF1" w:rsidRPr="00F91AF1" w:rsidRDefault="00F91AF1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F91AF1">
          <w:rPr>
            <w:rFonts w:ascii="Times New Roman" w:hAnsi="Times New Roman" w:cs="Times New Roman"/>
            <w:sz w:val="28"/>
          </w:rPr>
          <w:fldChar w:fldCharType="begin"/>
        </w:r>
        <w:r w:rsidRPr="00F91AF1">
          <w:rPr>
            <w:rFonts w:ascii="Times New Roman" w:hAnsi="Times New Roman" w:cs="Times New Roman"/>
            <w:sz w:val="28"/>
          </w:rPr>
          <w:instrText>PAGE   \* MERGEFORMAT</w:instrText>
        </w:r>
        <w:r w:rsidRPr="00F91AF1">
          <w:rPr>
            <w:rFonts w:ascii="Times New Roman" w:hAnsi="Times New Roman" w:cs="Times New Roman"/>
            <w:sz w:val="28"/>
          </w:rPr>
          <w:fldChar w:fldCharType="separate"/>
        </w:r>
        <w:r w:rsidR="008172C8">
          <w:rPr>
            <w:rFonts w:ascii="Times New Roman" w:hAnsi="Times New Roman" w:cs="Times New Roman"/>
            <w:noProof/>
            <w:sz w:val="28"/>
          </w:rPr>
          <w:t>2</w:t>
        </w:r>
        <w:r w:rsidRPr="00F91AF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F91AF1" w:rsidRDefault="00F91A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18"/>
    <w:rsid w:val="0040080D"/>
    <w:rsid w:val="00497404"/>
    <w:rsid w:val="005F155A"/>
    <w:rsid w:val="008172C8"/>
    <w:rsid w:val="009C3618"/>
    <w:rsid w:val="00B74CFF"/>
    <w:rsid w:val="00C5174E"/>
    <w:rsid w:val="00CF4E1B"/>
    <w:rsid w:val="00E86E95"/>
    <w:rsid w:val="00F91AF1"/>
    <w:rsid w:val="00FF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3618"/>
    <w:pPr>
      <w:spacing w:before="100" w:beforeAutospacing="1" w:after="3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9C3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C3618"/>
  </w:style>
  <w:style w:type="paragraph" w:styleId="a6">
    <w:name w:val="header"/>
    <w:basedOn w:val="a"/>
    <w:link w:val="a7"/>
    <w:uiPriority w:val="99"/>
    <w:unhideWhenUsed/>
    <w:rsid w:val="00F91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1A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3618"/>
    <w:pPr>
      <w:spacing w:before="100" w:beforeAutospacing="1" w:after="3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9C3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C3618"/>
  </w:style>
  <w:style w:type="paragraph" w:styleId="a6">
    <w:name w:val="header"/>
    <w:basedOn w:val="a"/>
    <w:link w:val="a7"/>
    <w:uiPriority w:val="99"/>
    <w:unhideWhenUsed/>
    <w:rsid w:val="00F91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1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2019-11-18T10:06:00Z</dcterms:created>
  <dcterms:modified xsi:type="dcterms:W3CDTF">2019-11-25T13:21:00Z</dcterms:modified>
</cp:coreProperties>
</file>