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5F1F61" w:rsidRPr="00276B5B" w:rsidRDefault="005F1F61" w:rsidP="00276B5B">
      <w:pPr>
        <w:ind w:firstLine="709"/>
        <w:jc w:val="both"/>
        <w:rPr>
          <w:bCs/>
          <w:sz w:val="28"/>
          <w:szCs w:val="28"/>
        </w:rPr>
      </w:pPr>
      <w:r w:rsidRPr="00276B5B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276B5B">
        <w:rPr>
          <w:bCs/>
          <w:sz w:val="28"/>
          <w:szCs w:val="28"/>
        </w:rPr>
        <w:t xml:space="preserve"> </w:t>
      </w:r>
      <w:r w:rsidR="00281C16">
        <w:rPr>
          <w:bCs/>
          <w:sz w:val="28"/>
          <w:szCs w:val="28"/>
        </w:rPr>
        <w:t>«О внесении изменений</w:t>
      </w:r>
      <w:r w:rsidR="00276B5B" w:rsidRPr="00276B5B">
        <w:rPr>
          <w:bCs/>
          <w:sz w:val="28"/>
          <w:szCs w:val="28"/>
        </w:rPr>
        <w:t xml:space="preserve"> в статью 4 Закона Ярославской области «О сроках полномочий, наименованиях, порядке формирования, иных вопросах организации и деятельности органов местного самоуправления муниципальных образований Ярославской области»</w:t>
      </w:r>
      <w:r w:rsidRPr="00276B5B">
        <w:rPr>
          <w:bCs/>
          <w:sz w:val="28"/>
          <w:szCs w:val="28"/>
        </w:rPr>
        <w:t>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</w:t>
      </w:r>
      <w:r w:rsidR="00276B5B">
        <w:rPr>
          <w:bCs/>
          <w:sz w:val="28"/>
          <w:szCs w:val="28"/>
        </w:rPr>
        <w:t>министр</w:t>
      </w:r>
      <w:r w:rsidRPr="00B401D9">
        <w:rPr>
          <w:bCs/>
          <w:sz w:val="28"/>
          <w:szCs w:val="28"/>
        </w:rPr>
        <w:t xml:space="preserve"> </w:t>
      </w:r>
      <w:r w:rsidR="00276B5B">
        <w:rPr>
          <w:bCs/>
          <w:sz w:val="28"/>
          <w:szCs w:val="28"/>
        </w:rPr>
        <w:t>регионального развития</w:t>
      </w:r>
      <w:r w:rsidR="000121C0">
        <w:rPr>
          <w:bCs/>
          <w:sz w:val="28"/>
          <w:szCs w:val="28"/>
        </w:rPr>
        <w:t xml:space="preserve"> </w:t>
      </w:r>
      <w:r w:rsidRPr="00B401D9">
        <w:rPr>
          <w:bCs/>
          <w:sz w:val="28"/>
          <w:szCs w:val="28"/>
        </w:rPr>
        <w:t xml:space="preserve">Ярославской области </w:t>
      </w:r>
      <w:r w:rsidR="00276B5B">
        <w:rPr>
          <w:bCs/>
          <w:sz w:val="28"/>
          <w:szCs w:val="28"/>
        </w:rPr>
        <w:t>Чуркин Е.Ю.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281C16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4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7E671A" w:rsidRPr="00C60ADE" w:rsidRDefault="007E671A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0121C0" w:rsidRDefault="000121C0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1C0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B5B"/>
    <w:rsid w:val="00276CCA"/>
    <w:rsid w:val="00276F88"/>
    <w:rsid w:val="00277458"/>
    <w:rsid w:val="00281C16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CC8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0ADE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876CE-A680-4D8A-9517-2025C380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2023-12-15T06:00:00Z</dcterms:created>
  <dcterms:modified xsi:type="dcterms:W3CDTF">2023-12-15T06:00:00Z</dcterms:modified>
</cp:coreProperties>
</file>