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2F1" w:rsidRPr="001B32F1" w:rsidRDefault="001B32F1" w:rsidP="00296243">
      <w:pPr>
        <w:autoSpaceDE w:val="0"/>
        <w:autoSpaceDN w:val="0"/>
        <w:adjustRightInd w:val="0"/>
        <w:ind w:firstLine="0"/>
        <w:jc w:val="center"/>
        <w:rPr>
          <w:bCs/>
          <w:szCs w:val="28"/>
        </w:rPr>
      </w:pPr>
      <w:bookmarkStart w:id="0" w:name="_GoBack"/>
      <w:bookmarkEnd w:id="0"/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296243" w:rsidRDefault="00296243" w:rsidP="00296243">
      <w:pPr>
        <w:autoSpaceDE w:val="0"/>
        <w:autoSpaceDN w:val="0"/>
        <w:adjustRightInd w:val="0"/>
        <w:ind w:firstLine="0"/>
        <w:jc w:val="center"/>
        <w:rPr>
          <w:bCs/>
          <w:iCs/>
          <w:szCs w:val="28"/>
        </w:rPr>
      </w:pPr>
      <w:r>
        <w:rPr>
          <w:bCs/>
          <w:iCs/>
          <w:szCs w:val="28"/>
        </w:rPr>
        <w:t>«</w:t>
      </w:r>
      <w:r w:rsidRPr="00296243">
        <w:rPr>
          <w:bCs/>
          <w:iCs/>
          <w:szCs w:val="28"/>
        </w:rPr>
        <w:t>О внесении изменен</w:t>
      </w:r>
      <w:r>
        <w:rPr>
          <w:bCs/>
          <w:iCs/>
          <w:szCs w:val="28"/>
        </w:rPr>
        <w:t>и</w:t>
      </w:r>
      <w:r w:rsidR="00E32599">
        <w:rPr>
          <w:bCs/>
          <w:iCs/>
          <w:szCs w:val="28"/>
        </w:rPr>
        <w:t>я</w:t>
      </w:r>
      <w:r>
        <w:rPr>
          <w:bCs/>
          <w:iCs/>
          <w:szCs w:val="28"/>
        </w:rPr>
        <w:t xml:space="preserve"> в </w:t>
      </w:r>
      <w:r w:rsidR="00E32599">
        <w:rPr>
          <w:bCs/>
          <w:iCs/>
          <w:szCs w:val="28"/>
        </w:rPr>
        <w:t xml:space="preserve">статью 7 </w:t>
      </w:r>
      <w:r>
        <w:rPr>
          <w:bCs/>
          <w:iCs/>
          <w:szCs w:val="28"/>
        </w:rPr>
        <w:t>Закон</w:t>
      </w:r>
      <w:r w:rsidR="00E32599">
        <w:rPr>
          <w:bCs/>
          <w:iCs/>
          <w:szCs w:val="28"/>
        </w:rPr>
        <w:t>а</w:t>
      </w:r>
      <w:r>
        <w:rPr>
          <w:bCs/>
          <w:iCs/>
          <w:szCs w:val="28"/>
        </w:rPr>
        <w:t xml:space="preserve"> Ярославской области</w:t>
      </w:r>
    </w:p>
    <w:p w:rsidR="00296243" w:rsidRPr="00296243" w:rsidRDefault="00296243" w:rsidP="00296243">
      <w:pPr>
        <w:autoSpaceDE w:val="0"/>
        <w:autoSpaceDN w:val="0"/>
        <w:adjustRightInd w:val="0"/>
        <w:ind w:firstLine="0"/>
        <w:jc w:val="center"/>
        <w:rPr>
          <w:bCs/>
          <w:iCs/>
          <w:szCs w:val="28"/>
        </w:rPr>
      </w:pPr>
      <w:r w:rsidRPr="00296243">
        <w:rPr>
          <w:bCs/>
          <w:iCs/>
          <w:szCs w:val="28"/>
        </w:rPr>
        <w:t xml:space="preserve">«О </w:t>
      </w:r>
      <w:r w:rsidR="00467330">
        <w:rPr>
          <w:bCs/>
          <w:iCs/>
          <w:szCs w:val="28"/>
        </w:rPr>
        <w:t xml:space="preserve">транспортном налоге в </w:t>
      </w:r>
      <w:r w:rsidRPr="00296243">
        <w:rPr>
          <w:bCs/>
          <w:iCs/>
          <w:szCs w:val="28"/>
        </w:rPr>
        <w:t>Ярославской области»</w:t>
      </w:r>
    </w:p>
    <w:p w:rsidR="00A912ED" w:rsidRPr="00A912ED" w:rsidRDefault="00A912ED" w:rsidP="00A912ED">
      <w:pPr>
        <w:autoSpaceDE w:val="0"/>
        <w:autoSpaceDN w:val="0"/>
        <w:adjustRightInd w:val="0"/>
        <w:rPr>
          <w:bCs/>
          <w:iCs/>
          <w:szCs w:val="28"/>
        </w:rPr>
      </w:pPr>
    </w:p>
    <w:p w:rsidR="00151232" w:rsidRPr="00151232" w:rsidRDefault="00A912ED" w:rsidP="00151232">
      <w:pPr>
        <w:autoSpaceDE w:val="0"/>
        <w:autoSpaceDN w:val="0"/>
        <w:adjustRightInd w:val="0"/>
        <w:rPr>
          <w:bCs/>
          <w:iCs/>
          <w:szCs w:val="28"/>
        </w:rPr>
      </w:pPr>
      <w:r w:rsidRPr="00A912ED">
        <w:rPr>
          <w:bCs/>
          <w:iCs/>
          <w:szCs w:val="28"/>
        </w:rPr>
        <w:t xml:space="preserve">Проект закона Ярославской области </w:t>
      </w:r>
      <w:r w:rsidR="00151232" w:rsidRPr="00151232">
        <w:rPr>
          <w:bCs/>
          <w:iCs/>
          <w:szCs w:val="28"/>
        </w:rPr>
        <w:t>«О внесении изменения в статью 7 Закона Ярославской области</w:t>
      </w:r>
      <w:r w:rsidR="00151232">
        <w:rPr>
          <w:bCs/>
          <w:iCs/>
          <w:szCs w:val="28"/>
        </w:rPr>
        <w:t xml:space="preserve"> </w:t>
      </w:r>
      <w:r w:rsidR="00151232" w:rsidRPr="00151232">
        <w:rPr>
          <w:bCs/>
          <w:iCs/>
          <w:szCs w:val="28"/>
        </w:rPr>
        <w:t>«О транспортном налоге в Ярославской области»</w:t>
      </w:r>
      <w:r w:rsidR="00151232">
        <w:rPr>
          <w:bCs/>
          <w:iCs/>
          <w:szCs w:val="28"/>
        </w:rPr>
        <w:t xml:space="preserve"> </w:t>
      </w:r>
      <w:r w:rsidRPr="00A912ED">
        <w:rPr>
          <w:bCs/>
          <w:iCs/>
          <w:szCs w:val="28"/>
        </w:rPr>
        <w:t>(далее – проект закона</w:t>
      </w:r>
      <w:r w:rsidR="00296243">
        <w:rPr>
          <w:bCs/>
          <w:iCs/>
          <w:szCs w:val="28"/>
        </w:rPr>
        <w:t>, законопроект</w:t>
      </w:r>
      <w:r w:rsidRPr="00A912ED">
        <w:rPr>
          <w:bCs/>
          <w:iCs/>
          <w:szCs w:val="28"/>
        </w:rPr>
        <w:t xml:space="preserve">) подготовлен </w:t>
      </w:r>
      <w:r w:rsidR="00151232" w:rsidRPr="00151232">
        <w:rPr>
          <w:bCs/>
          <w:iCs/>
          <w:szCs w:val="28"/>
        </w:rPr>
        <w:t xml:space="preserve">в целях </w:t>
      </w:r>
      <w:r w:rsidR="00151232">
        <w:rPr>
          <w:bCs/>
          <w:iCs/>
          <w:szCs w:val="28"/>
        </w:rPr>
        <w:t>совершенствования</w:t>
      </w:r>
      <w:r w:rsidR="00151232" w:rsidRPr="00151232">
        <w:rPr>
          <w:bCs/>
          <w:iCs/>
          <w:szCs w:val="28"/>
        </w:rPr>
        <w:t xml:space="preserve"> регионального </w:t>
      </w:r>
      <w:r w:rsidR="00151232">
        <w:rPr>
          <w:bCs/>
          <w:iCs/>
          <w:szCs w:val="28"/>
        </w:rPr>
        <w:t xml:space="preserve">налогового </w:t>
      </w:r>
      <w:r w:rsidR="00151232" w:rsidRPr="00151232">
        <w:rPr>
          <w:bCs/>
          <w:iCs/>
          <w:szCs w:val="28"/>
        </w:rPr>
        <w:t>законодательства.</w:t>
      </w:r>
    </w:p>
    <w:p w:rsidR="00151232" w:rsidRPr="00151232" w:rsidRDefault="00151232" w:rsidP="00151232">
      <w:pPr>
        <w:autoSpaceDE w:val="0"/>
        <w:autoSpaceDN w:val="0"/>
        <w:adjustRightInd w:val="0"/>
        <w:rPr>
          <w:bCs/>
          <w:iCs/>
          <w:szCs w:val="28"/>
        </w:rPr>
      </w:pPr>
      <w:r w:rsidRPr="00151232">
        <w:rPr>
          <w:bCs/>
          <w:iCs/>
          <w:szCs w:val="28"/>
        </w:rPr>
        <w:t xml:space="preserve">С </w:t>
      </w:r>
      <w:r>
        <w:rPr>
          <w:bCs/>
          <w:iCs/>
          <w:szCs w:val="28"/>
        </w:rPr>
        <w:t xml:space="preserve">1 января </w:t>
      </w:r>
      <w:r w:rsidRPr="00151232">
        <w:rPr>
          <w:bCs/>
          <w:iCs/>
          <w:szCs w:val="28"/>
        </w:rPr>
        <w:t>2020 года Налоговым кодексом Российской Федерации для налогоплательщиков</w:t>
      </w:r>
      <w:r>
        <w:rPr>
          <w:bCs/>
          <w:iCs/>
          <w:szCs w:val="28"/>
        </w:rPr>
        <w:t xml:space="preserve">, являющихся </w:t>
      </w:r>
      <w:r w:rsidRPr="00151232">
        <w:rPr>
          <w:bCs/>
          <w:iCs/>
          <w:szCs w:val="28"/>
        </w:rPr>
        <w:t>физически</w:t>
      </w:r>
      <w:r>
        <w:rPr>
          <w:bCs/>
          <w:iCs/>
          <w:szCs w:val="28"/>
        </w:rPr>
        <w:t>ми</w:t>
      </w:r>
      <w:r w:rsidRPr="00151232">
        <w:rPr>
          <w:bCs/>
          <w:iCs/>
          <w:szCs w:val="28"/>
        </w:rPr>
        <w:t xml:space="preserve"> лиц</w:t>
      </w:r>
      <w:r>
        <w:rPr>
          <w:bCs/>
          <w:iCs/>
          <w:szCs w:val="28"/>
        </w:rPr>
        <w:t>ами,</w:t>
      </w:r>
      <w:r w:rsidRPr="00151232">
        <w:rPr>
          <w:bCs/>
          <w:iCs/>
          <w:szCs w:val="28"/>
        </w:rPr>
        <w:t xml:space="preserve"> по транспортному налогу установлен </w:t>
      </w:r>
      <w:proofErr w:type="spellStart"/>
      <w:r w:rsidRPr="00151232">
        <w:rPr>
          <w:bCs/>
          <w:iCs/>
          <w:szCs w:val="28"/>
        </w:rPr>
        <w:t>беззаявительный</w:t>
      </w:r>
      <w:proofErr w:type="spellEnd"/>
      <w:r w:rsidRPr="00151232">
        <w:rPr>
          <w:bCs/>
          <w:iCs/>
          <w:szCs w:val="28"/>
        </w:rPr>
        <w:t xml:space="preserve"> порядок предоставления налоговых льгот. В случае</w:t>
      </w:r>
      <w:proofErr w:type="gramStart"/>
      <w:r w:rsidRPr="00151232">
        <w:rPr>
          <w:bCs/>
          <w:iCs/>
          <w:szCs w:val="28"/>
        </w:rPr>
        <w:t>,</w:t>
      </w:r>
      <w:proofErr w:type="gramEnd"/>
      <w:r w:rsidRPr="00151232">
        <w:rPr>
          <w:bCs/>
          <w:iCs/>
          <w:szCs w:val="28"/>
        </w:rPr>
        <w:t xml:space="preserve"> если налогоплательщик, имеющий право на налоговую льготу, не представил в налоговый орган заявление о предоставлении налоговой льготы или не сообщил об отказе от </w:t>
      </w:r>
      <w:r w:rsidR="00686479">
        <w:rPr>
          <w:bCs/>
          <w:iCs/>
          <w:szCs w:val="28"/>
        </w:rPr>
        <w:t xml:space="preserve">ее </w:t>
      </w:r>
      <w:r w:rsidRPr="00151232">
        <w:rPr>
          <w:bCs/>
          <w:iCs/>
          <w:szCs w:val="28"/>
        </w:rPr>
        <w:t>применения, налоговая льгота предоставляется на основании сведений, полученных налоговым органом в соответствии с Налоговым кодексом Р</w:t>
      </w:r>
      <w:r>
        <w:rPr>
          <w:bCs/>
          <w:iCs/>
          <w:szCs w:val="28"/>
        </w:rPr>
        <w:t xml:space="preserve">оссийской </w:t>
      </w:r>
      <w:r w:rsidRPr="00151232">
        <w:rPr>
          <w:bCs/>
          <w:iCs/>
          <w:szCs w:val="28"/>
        </w:rPr>
        <w:t>Ф</w:t>
      </w:r>
      <w:r>
        <w:rPr>
          <w:bCs/>
          <w:iCs/>
          <w:szCs w:val="28"/>
        </w:rPr>
        <w:t xml:space="preserve">едерации </w:t>
      </w:r>
      <w:r w:rsidRPr="00151232">
        <w:rPr>
          <w:bCs/>
          <w:iCs/>
          <w:szCs w:val="28"/>
        </w:rPr>
        <w:t>и другими федеральными законами</w:t>
      </w:r>
      <w:r>
        <w:rPr>
          <w:bCs/>
          <w:iCs/>
          <w:szCs w:val="28"/>
        </w:rPr>
        <w:t xml:space="preserve"> (</w:t>
      </w:r>
      <w:r w:rsidR="008F6867">
        <w:rPr>
          <w:bCs/>
          <w:iCs/>
          <w:szCs w:val="28"/>
        </w:rPr>
        <w:t>пункт</w:t>
      </w:r>
      <w:r>
        <w:rPr>
          <w:bCs/>
          <w:iCs/>
          <w:szCs w:val="28"/>
        </w:rPr>
        <w:t xml:space="preserve"> 3 статьи 361</w:t>
      </w:r>
      <w:r w:rsidRPr="00151232">
        <w:rPr>
          <w:bCs/>
          <w:iCs/>
          <w:szCs w:val="28"/>
          <w:vertAlign w:val="superscript"/>
        </w:rPr>
        <w:t>1</w:t>
      </w:r>
      <w:r>
        <w:rPr>
          <w:bCs/>
          <w:iCs/>
          <w:szCs w:val="28"/>
        </w:rPr>
        <w:t xml:space="preserve"> Налогового кодекса Российской Федерации)</w:t>
      </w:r>
      <w:r w:rsidRPr="00151232">
        <w:rPr>
          <w:bCs/>
          <w:iCs/>
          <w:szCs w:val="28"/>
        </w:rPr>
        <w:t>.</w:t>
      </w:r>
    </w:p>
    <w:p w:rsidR="00686479" w:rsidRDefault="00151232" w:rsidP="00151232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>В соответствии с частью 2 статьи 7 Закона Ярославской области от </w:t>
      </w:r>
      <w:r w:rsidRPr="00151232">
        <w:rPr>
          <w:bCs/>
          <w:iCs/>
          <w:szCs w:val="28"/>
        </w:rPr>
        <w:t xml:space="preserve">05.11.2002 </w:t>
      </w:r>
      <w:r>
        <w:rPr>
          <w:bCs/>
          <w:iCs/>
          <w:szCs w:val="28"/>
        </w:rPr>
        <w:t>№ 71-з «</w:t>
      </w:r>
      <w:r w:rsidRPr="00151232">
        <w:rPr>
          <w:bCs/>
          <w:iCs/>
          <w:szCs w:val="28"/>
        </w:rPr>
        <w:t>О транспортном налоге в Ярославской области</w:t>
      </w:r>
      <w:r>
        <w:rPr>
          <w:bCs/>
          <w:iCs/>
          <w:szCs w:val="28"/>
        </w:rPr>
        <w:t>» н</w:t>
      </w:r>
      <w:r w:rsidRPr="00151232">
        <w:rPr>
          <w:bCs/>
          <w:iCs/>
          <w:szCs w:val="28"/>
        </w:rPr>
        <w:t xml:space="preserve">алоговая льгота </w:t>
      </w:r>
      <w:r>
        <w:rPr>
          <w:bCs/>
          <w:iCs/>
          <w:szCs w:val="28"/>
        </w:rPr>
        <w:t xml:space="preserve">по транспортному налогу </w:t>
      </w:r>
      <w:r w:rsidRPr="00151232">
        <w:rPr>
          <w:bCs/>
          <w:iCs/>
          <w:szCs w:val="28"/>
        </w:rPr>
        <w:t xml:space="preserve">предоставляется налогоплательщикам, </w:t>
      </w:r>
      <w:r>
        <w:rPr>
          <w:bCs/>
          <w:iCs/>
          <w:szCs w:val="28"/>
        </w:rPr>
        <w:t>являющимся физическими лицами</w:t>
      </w:r>
      <w:r w:rsidRPr="00151232">
        <w:rPr>
          <w:bCs/>
          <w:iCs/>
          <w:szCs w:val="28"/>
        </w:rPr>
        <w:t>, в отношении одного транспортного средства по выбору налогоплательщика</w:t>
      </w:r>
      <w:r>
        <w:rPr>
          <w:bCs/>
          <w:iCs/>
          <w:szCs w:val="28"/>
        </w:rPr>
        <w:t xml:space="preserve">. </w:t>
      </w:r>
    </w:p>
    <w:p w:rsidR="00151232" w:rsidRDefault="00151232" w:rsidP="00151232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В </w:t>
      </w:r>
      <w:r w:rsidR="00686479">
        <w:rPr>
          <w:bCs/>
          <w:iCs/>
          <w:szCs w:val="28"/>
        </w:rPr>
        <w:t xml:space="preserve">связи с введением Налоговым кодексом Российской Федерации </w:t>
      </w:r>
      <w:proofErr w:type="spellStart"/>
      <w:r w:rsidR="00686479">
        <w:rPr>
          <w:bCs/>
          <w:iCs/>
          <w:szCs w:val="28"/>
        </w:rPr>
        <w:t>беззаявительного</w:t>
      </w:r>
      <w:proofErr w:type="spellEnd"/>
      <w:r w:rsidR="00686479">
        <w:rPr>
          <w:bCs/>
          <w:iCs/>
          <w:szCs w:val="28"/>
        </w:rPr>
        <w:t xml:space="preserve"> порядка предоставления налоговым органом налоговой льготы по транспортному налогу </w:t>
      </w:r>
      <w:r>
        <w:rPr>
          <w:bCs/>
          <w:iCs/>
          <w:szCs w:val="28"/>
        </w:rPr>
        <w:t>и при наличии у налогоплательщика нескольких транспортных сре</w:t>
      </w:r>
      <w:proofErr w:type="gramStart"/>
      <w:r>
        <w:rPr>
          <w:bCs/>
          <w:iCs/>
          <w:szCs w:val="28"/>
        </w:rPr>
        <w:t>дств пр</w:t>
      </w:r>
      <w:proofErr w:type="gramEnd"/>
      <w:r>
        <w:rPr>
          <w:bCs/>
          <w:iCs/>
          <w:szCs w:val="28"/>
        </w:rPr>
        <w:t xml:space="preserve">оектом закона предлагается установить, что налоговая льгота предоставляется </w:t>
      </w:r>
      <w:r w:rsidRPr="00151232">
        <w:rPr>
          <w:bCs/>
          <w:iCs/>
          <w:szCs w:val="28"/>
        </w:rPr>
        <w:t xml:space="preserve">в отношении </w:t>
      </w:r>
      <w:r w:rsidR="00686479">
        <w:rPr>
          <w:bCs/>
          <w:iCs/>
          <w:szCs w:val="28"/>
        </w:rPr>
        <w:t xml:space="preserve">одного </w:t>
      </w:r>
      <w:r w:rsidRPr="00151232">
        <w:rPr>
          <w:bCs/>
          <w:iCs/>
          <w:szCs w:val="28"/>
        </w:rPr>
        <w:t>транспортного средства с максимальной исчисленной суммой транспортного налога.</w:t>
      </w:r>
    </w:p>
    <w:p w:rsidR="00613D4C" w:rsidRPr="00C05B46" w:rsidRDefault="00A912ED" w:rsidP="00C05B46">
      <w:pPr>
        <w:autoSpaceDE w:val="0"/>
        <w:autoSpaceDN w:val="0"/>
        <w:adjustRightInd w:val="0"/>
        <w:rPr>
          <w:bCs/>
          <w:iCs/>
          <w:szCs w:val="28"/>
        </w:rPr>
      </w:pPr>
      <w:r w:rsidRPr="00A912ED">
        <w:rPr>
          <w:bCs/>
          <w:iCs/>
          <w:szCs w:val="28"/>
        </w:rPr>
        <w:t xml:space="preserve">Принятие проекта закона не повлечет увеличения (уменьшения) расходов или доходов областного бюджета и не потребует признания </w:t>
      </w:r>
      <w:proofErr w:type="gramStart"/>
      <w:r w:rsidRPr="00A912ED">
        <w:rPr>
          <w:bCs/>
          <w:iCs/>
          <w:szCs w:val="28"/>
        </w:rPr>
        <w:t>утратившими</w:t>
      </w:r>
      <w:proofErr w:type="gramEnd"/>
      <w:r w:rsidRPr="00A912ED">
        <w:rPr>
          <w:bCs/>
          <w:iCs/>
          <w:szCs w:val="28"/>
        </w:rPr>
        <w:t xml:space="preserve"> силу, приостановления, изменения или принятия иных законодательных актов Ярославской области.</w:t>
      </w:r>
    </w:p>
    <w:sectPr w:rsidR="00613D4C" w:rsidRPr="00C05B46" w:rsidSect="008E4D75">
      <w:headerReference w:type="default" r:id="rId7"/>
      <w:pgSz w:w="11906" w:h="16838"/>
      <w:pgMar w:top="709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FEF" w:rsidRDefault="00E60FEF" w:rsidP="00FD5A9F">
      <w:r>
        <w:separator/>
      </w:r>
    </w:p>
  </w:endnote>
  <w:endnote w:type="continuationSeparator" w:id="0">
    <w:p w:rsidR="00E60FEF" w:rsidRDefault="00E60FEF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FEF" w:rsidRDefault="00E60FEF" w:rsidP="00FD5A9F">
      <w:r>
        <w:separator/>
      </w:r>
    </w:p>
  </w:footnote>
  <w:footnote w:type="continuationSeparator" w:id="0">
    <w:p w:rsidR="00E60FEF" w:rsidRDefault="00E60FEF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450836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5B46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5084E"/>
    <w:rsid w:val="00096FB2"/>
    <w:rsid w:val="000A21E4"/>
    <w:rsid w:val="000E1795"/>
    <w:rsid w:val="000F7B48"/>
    <w:rsid w:val="00151232"/>
    <w:rsid w:val="00173594"/>
    <w:rsid w:val="001B32F1"/>
    <w:rsid w:val="001C39D9"/>
    <w:rsid w:val="001E51D3"/>
    <w:rsid w:val="001E6A39"/>
    <w:rsid w:val="002115D5"/>
    <w:rsid w:val="0022127E"/>
    <w:rsid w:val="00224AE9"/>
    <w:rsid w:val="00235F97"/>
    <w:rsid w:val="00280D54"/>
    <w:rsid w:val="00292DA5"/>
    <w:rsid w:val="00296243"/>
    <w:rsid w:val="002E06BD"/>
    <w:rsid w:val="003079FE"/>
    <w:rsid w:val="003277C5"/>
    <w:rsid w:val="00331DC1"/>
    <w:rsid w:val="00372EF7"/>
    <w:rsid w:val="003D71B4"/>
    <w:rsid w:val="00456CD1"/>
    <w:rsid w:val="00466A86"/>
    <w:rsid w:val="00467330"/>
    <w:rsid w:val="004802C0"/>
    <w:rsid w:val="004A53D8"/>
    <w:rsid w:val="004C3941"/>
    <w:rsid w:val="004E7572"/>
    <w:rsid w:val="00512D7E"/>
    <w:rsid w:val="00522538"/>
    <w:rsid w:val="005261D5"/>
    <w:rsid w:val="00572447"/>
    <w:rsid w:val="00575E5D"/>
    <w:rsid w:val="005A280D"/>
    <w:rsid w:val="005A59F8"/>
    <w:rsid w:val="005A696D"/>
    <w:rsid w:val="005E39B7"/>
    <w:rsid w:val="005F5EF5"/>
    <w:rsid w:val="00613D4C"/>
    <w:rsid w:val="00620999"/>
    <w:rsid w:val="006316D9"/>
    <w:rsid w:val="00645474"/>
    <w:rsid w:val="006474D3"/>
    <w:rsid w:val="00652458"/>
    <w:rsid w:val="00654944"/>
    <w:rsid w:val="00656008"/>
    <w:rsid w:val="006714A3"/>
    <w:rsid w:val="00674C36"/>
    <w:rsid w:val="00686479"/>
    <w:rsid w:val="006A6F76"/>
    <w:rsid w:val="006A73C2"/>
    <w:rsid w:val="00752032"/>
    <w:rsid w:val="00770061"/>
    <w:rsid w:val="00784CFB"/>
    <w:rsid w:val="00791DEF"/>
    <w:rsid w:val="007A078E"/>
    <w:rsid w:val="007B5E53"/>
    <w:rsid w:val="007C4EBC"/>
    <w:rsid w:val="007C5A14"/>
    <w:rsid w:val="007C752E"/>
    <w:rsid w:val="00844D2D"/>
    <w:rsid w:val="008451C7"/>
    <w:rsid w:val="008C0068"/>
    <w:rsid w:val="008E4D75"/>
    <w:rsid w:val="008F2A0E"/>
    <w:rsid w:val="008F2FE3"/>
    <w:rsid w:val="008F600F"/>
    <w:rsid w:val="008F6867"/>
    <w:rsid w:val="008F765B"/>
    <w:rsid w:val="00907F90"/>
    <w:rsid w:val="00926316"/>
    <w:rsid w:val="00930FB3"/>
    <w:rsid w:val="00935038"/>
    <w:rsid w:val="009513C7"/>
    <w:rsid w:val="00951619"/>
    <w:rsid w:val="009C3478"/>
    <w:rsid w:val="00A1780D"/>
    <w:rsid w:val="00A2459C"/>
    <w:rsid w:val="00A912ED"/>
    <w:rsid w:val="00AA2B55"/>
    <w:rsid w:val="00AD5372"/>
    <w:rsid w:val="00B6215F"/>
    <w:rsid w:val="00B96298"/>
    <w:rsid w:val="00BD0AA0"/>
    <w:rsid w:val="00BD24B8"/>
    <w:rsid w:val="00BE2617"/>
    <w:rsid w:val="00BF660C"/>
    <w:rsid w:val="00C01F73"/>
    <w:rsid w:val="00C05B46"/>
    <w:rsid w:val="00C06F5D"/>
    <w:rsid w:val="00C21783"/>
    <w:rsid w:val="00C43905"/>
    <w:rsid w:val="00C46705"/>
    <w:rsid w:val="00C70269"/>
    <w:rsid w:val="00CA3F1D"/>
    <w:rsid w:val="00D043D2"/>
    <w:rsid w:val="00D953BA"/>
    <w:rsid w:val="00DA066B"/>
    <w:rsid w:val="00DC2FC7"/>
    <w:rsid w:val="00E011D8"/>
    <w:rsid w:val="00E26D80"/>
    <w:rsid w:val="00E32599"/>
    <w:rsid w:val="00E524D1"/>
    <w:rsid w:val="00E60FEF"/>
    <w:rsid w:val="00E747AC"/>
    <w:rsid w:val="00E85CAC"/>
    <w:rsid w:val="00EB2C41"/>
    <w:rsid w:val="00F07988"/>
    <w:rsid w:val="00F145B6"/>
    <w:rsid w:val="00F152C4"/>
    <w:rsid w:val="00F226F6"/>
    <w:rsid w:val="00F46E81"/>
    <w:rsid w:val="00F60C90"/>
    <w:rsid w:val="00F87DB5"/>
    <w:rsid w:val="00FC7FD4"/>
    <w:rsid w:val="00FD3A30"/>
    <w:rsid w:val="00FD5A9F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D4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D4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Молчанова Ольга Петровна</cp:lastModifiedBy>
  <cp:revision>2</cp:revision>
  <cp:lastPrinted>2021-01-15T07:48:00Z</cp:lastPrinted>
  <dcterms:created xsi:type="dcterms:W3CDTF">2021-03-11T08:16:00Z</dcterms:created>
  <dcterms:modified xsi:type="dcterms:W3CDTF">2021-03-11T08:16:00Z</dcterms:modified>
</cp:coreProperties>
</file>