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Default="005166CA" w:rsidP="00463CAD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AE51D2" w:rsidRPr="00AE51D2">
        <w:rPr>
          <w:bCs/>
          <w:sz w:val="28"/>
          <w:szCs w:val="28"/>
        </w:rPr>
        <w:t>«О</w:t>
      </w:r>
      <w:r w:rsidR="00AE51D2">
        <w:rPr>
          <w:bCs/>
          <w:sz w:val="28"/>
          <w:szCs w:val="28"/>
        </w:rPr>
        <w:t>б </w:t>
      </w:r>
      <w:r w:rsidR="00AE51D2" w:rsidRPr="00AE51D2">
        <w:rPr>
          <w:bCs/>
          <w:sz w:val="28"/>
          <w:szCs w:val="28"/>
        </w:rPr>
        <w:t>отдельных вопросах осуществления на территории Ярославской области регионального государственного контроля (надзора) в области технического состояния и эксплуатации аттракционов»</w:t>
      </w:r>
      <w:r w:rsidR="004339E8" w:rsidRPr="008D502E">
        <w:rPr>
          <w:bCs/>
          <w:sz w:val="28"/>
          <w:szCs w:val="28"/>
        </w:rPr>
        <w:t>.</w:t>
      </w:r>
    </w:p>
    <w:p w:rsidR="001869D7" w:rsidRPr="001869D7" w:rsidRDefault="00002452" w:rsidP="001869D7">
      <w:pPr>
        <w:ind w:firstLine="709"/>
        <w:jc w:val="both"/>
        <w:rPr>
          <w:bCs/>
          <w:sz w:val="28"/>
          <w:szCs w:val="28"/>
        </w:rPr>
      </w:pPr>
      <w:r w:rsidRPr="00002452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</w:t>
      </w:r>
      <w:proofErr w:type="gramStart"/>
      <w:r w:rsidRPr="00002452">
        <w:rPr>
          <w:bCs/>
          <w:sz w:val="28"/>
          <w:szCs w:val="28"/>
        </w:rPr>
        <w:t>назначен</w:t>
      </w:r>
      <w:proofErr w:type="gramEnd"/>
      <w:r w:rsidRPr="00002452">
        <w:rPr>
          <w:bCs/>
          <w:sz w:val="28"/>
          <w:szCs w:val="28"/>
        </w:rPr>
        <w:t xml:space="preserve"> исполняющий обязанности начальника инспекции административно-технического надзора Ярославской области Буянов И.Л.</w:t>
      </w: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8E68C1">
        <w:rPr>
          <w:sz w:val="28"/>
          <w:szCs w:val="28"/>
        </w:rPr>
        <w:t>4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478"/>
      </w:tblGrid>
      <w:tr w:rsidR="005C0530" w:rsidRPr="00BB593B" w:rsidTr="001D0FB3">
        <w:trPr>
          <w:trHeight w:val="399"/>
        </w:trPr>
        <w:tc>
          <w:tcPr>
            <w:tcW w:w="4820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478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6A535C" w:rsidRDefault="006A535C" w:rsidP="004B57C6">
      <w:pPr>
        <w:tabs>
          <w:tab w:val="center" w:pos="4844"/>
          <w:tab w:val="right" w:pos="9689"/>
        </w:tabs>
      </w:pPr>
    </w:p>
    <w:p w:rsidR="00B8311A" w:rsidRDefault="00B8311A" w:rsidP="004B57C6">
      <w:pPr>
        <w:tabs>
          <w:tab w:val="center" w:pos="4844"/>
          <w:tab w:val="right" w:pos="9689"/>
        </w:tabs>
      </w:pPr>
    </w:p>
    <w:p w:rsidR="00B8311A" w:rsidRDefault="00B8311A" w:rsidP="004B57C6">
      <w:pPr>
        <w:tabs>
          <w:tab w:val="center" w:pos="4844"/>
          <w:tab w:val="right" w:pos="9689"/>
        </w:tabs>
      </w:pPr>
    </w:p>
    <w:p w:rsidR="001D0FB3" w:rsidRDefault="001D0FB3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6A535C" w:rsidRDefault="006A535C" w:rsidP="004B57C6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452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0B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DA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0FB3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B8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496C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3CAD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A535C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419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D502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E68C1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1D2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311A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3DBF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6622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5142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1A46B-4E55-4F0A-819A-AE5F4602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2022-12-21T07:30:00Z</dcterms:created>
  <dcterms:modified xsi:type="dcterms:W3CDTF">2022-12-21T07:30:00Z</dcterms:modified>
</cp:coreProperties>
</file>