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F2A0B" w:rsidRPr="005F2A0B" w:rsidTr="005F2A0B">
        <w:tc>
          <w:tcPr>
            <w:tcW w:w="426" w:type="dxa"/>
            <w:hideMark/>
          </w:tcPr>
          <w:p w:rsidR="005F2A0B" w:rsidRPr="005F2A0B" w:rsidRDefault="005F2A0B" w:rsidP="005F2A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A0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F2A0B" w:rsidRPr="005F2A0B" w:rsidRDefault="005F2A0B" w:rsidP="005F2A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A0B">
              <w:rPr>
                <w:rFonts w:ascii="Times New Roman" w:hAnsi="Times New Roman" w:cs="Times New Roman"/>
                <w:sz w:val="28"/>
                <w:szCs w:val="28"/>
              </w:rPr>
              <w:t xml:space="preserve">  25.10.2016</w:t>
            </w:r>
          </w:p>
        </w:tc>
        <w:tc>
          <w:tcPr>
            <w:tcW w:w="4111" w:type="dxa"/>
          </w:tcPr>
          <w:p w:rsidR="005F2A0B" w:rsidRPr="005F2A0B" w:rsidRDefault="005F2A0B" w:rsidP="005F2A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F2A0B" w:rsidRPr="005F2A0B" w:rsidRDefault="005F2A0B" w:rsidP="005F2A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A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F2A0B" w:rsidRPr="005F2A0B" w:rsidRDefault="005F2A0B" w:rsidP="005F2A0B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</w:tr>
    </w:tbl>
    <w:p w:rsidR="00034247" w:rsidRPr="00034247" w:rsidRDefault="00034247" w:rsidP="00034247">
      <w:pPr>
        <w:pStyle w:val="ConsPlusNormal"/>
        <w:jc w:val="both"/>
        <w:rPr>
          <w:rFonts w:eastAsia="Times New Roman"/>
          <w:lang w:eastAsia="ru-RU"/>
        </w:rPr>
      </w:pPr>
    </w:p>
    <w:p w:rsidR="00034247" w:rsidRPr="00034247" w:rsidRDefault="00034247" w:rsidP="00034247">
      <w:pPr>
        <w:pStyle w:val="ConsPlusNormal"/>
        <w:jc w:val="both"/>
        <w:rPr>
          <w:rFonts w:eastAsia="Times New Roman"/>
          <w:lang w:eastAsia="ru-RU"/>
        </w:rPr>
      </w:pPr>
    </w:p>
    <w:p w:rsidR="0093139E" w:rsidRPr="00034247" w:rsidRDefault="0093139E" w:rsidP="00034247">
      <w:pPr>
        <w:pStyle w:val="ConsPlusNormal"/>
        <w:jc w:val="both"/>
        <w:rPr>
          <w:rFonts w:eastAsia="Times New Roman"/>
          <w:lang w:eastAsia="ru-RU"/>
        </w:rPr>
      </w:pPr>
      <w:r w:rsidRPr="00034247">
        <w:rPr>
          <w:rFonts w:eastAsia="Times New Roman"/>
          <w:lang w:eastAsia="ru-RU"/>
        </w:rPr>
        <w:t>О внес</w:t>
      </w:r>
      <w:r w:rsidR="007314B3" w:rsidRPr="00034247">
        <w:rPr>
          <w:rFonts w:eastAsia="Times New Roman"/>
          <w:lang w:eastAsia="ru-RU"/>
        </w:rPr>
        <w:t>ении изменения</w:t>
      </w:r>
      <w:r w:rsidRPr="00034247">
        <w:rPr>
          <w:rFonts w:eastAsia="Times New Roman"/>
          <w:lang w:eastAsia="ru-RU"/>
        </w:rPr>
        <w:t xml:space="preserve"> в пункт</w:t>
      </w:r>
      <w:r w:rsidR="002C1F90" w:rsidRPr="00034247">
        <w:rPr>
          <w:rFonts w:eastAsia="Times New Roman"/>
          <w:lang w:eastAsia="ru-RU"/>
        </w:rPr>
        <w:t xml:space="preserve"> 2.</w:t>
      </w:r>
      <w:r w:rsidRPr="00034247">
        <w:rPr>
          <w:rFonts w:eastAsia="Times New Roman"/>
          <w:lang w:eastAsia="ru-RU"/>
        </w:rPr>
        <w:t>3</w:t>
      </w:r>
      <w:r w:rsidR="00BE521A">
        <w:rPr>
          <w:rFonts w:eastAsia="Times New Roman"/>
          <w:lang w:eastAsia="ru-RU"/>
        </w:rPr>
        <w:t>.</w:t>
      </w:r>
    </w:p>
    <w:p w:rsidR="004A28F3" w:rsidRPr="00034247" w:rsidRDefault="0021224C" w:rsidP="00034247">
      <w:pPr>
        <w:pStyle w:val="ConsPlusNormal"/>
        <w:jc w:val="both"/>
        <w:rPr>
          <w:bCs/>
        </w:rPr>
      </w:pPr>
      <w:r w:rsidRPr="00034247">
        <w:t xml:space="preserve">Положения </w:t>
      </w:r>
      <w:r w:rsidRPr="00034247">
        <w:rPr>
          <w:bCs/>
        </w:rPr>
        <w:t xml:space="preserve">«О возмещении расходов, </w:t>
      </w:r>
    </w:p>
    <w:p w:rsidR="00034247" w:rsidRDefault="0021224C" w:rsidP="00034247">
      <w:pPr>
        <w:pStyle w:val="ConsPlusNormal"/>
        <w:jc w:val="both"/>
        <w:rPr>
          <w:bCs/>
        </w:rPr>
      </w:pPr>
      <w:proofErr w:type="gramStart"/>
      <w:r w:rsidRPr="00034247">
        <w:rPr>
          <w:bCs/>
        </w:rPr>
        <w:t>связанных</w:t>
      </w:r>
      <w:proofErr w:type="gramEnd"/>
      <w:r w:rsidRPr="00034247">
        <w:rPr>
          <w:bCs/>
        </w:rPr>
        <w:t xml:space="preserve"> с осуществлением </w:t>
      </w:r>
    </w:p>
    <w:p w:rsidR="0021224C" w:rsidRPr="00034247" w:rsidRDefault="0021224C" w:rsidP="00034247">
      <w:pPr>
        <w:pStyle w:val="ConsPlusNormal"/>
        <w:jc w:val="both"/>
        <w:rPr>
          <w:bCs/>
        </w:rPr>
      </w:pPr>
      <w:r w:rsidRPr="00034247">
        <w:rPr>
          <w:bCs/>
        </w:rPr>
        <w:t xml:space="preserve">депутатской </w:t>
      </w:r>
      <w:r w:rsidR="004A28F3" w:rsidRPr="00034247">
        <w:rPr>
          <w:bCs/>
        </w:rPr>
        <w:t>деятельности»</w:t>
      </w:r>
    </w:p>
    <w:p w:rsidR="0021224C" w:rsidRPr="00034247" w:rsidRDefault="0021224C" w:rsidP="00034247">
      <w:pPr>
        <w:pStyle w:val="ConsPlusNormal"/>
        <w:jc w:val="both"/>
      </w:pPr>
    </w:p>
    <w:p w:rsidR="007314B3" w:rsidRPr="00034247" w:rsidRDefault="007314B3" w:rsidP="00034247">
      <w:pPr>
        <w:pStyle w:val="ConsPlusNormal"/>
        <w:jc w:val="both"/>
        <w:rPr>
          <w:bCs/>
        </w:rPr>
      </w:pPr>
    </w:p>
    <w:p w:rsidR="0093139E" w:rsidRPr="00034247" w:rsidRDefault="007314B3" w:rsidP="00034247">
      <w:pPr>
        <w:pStyle w:val="ConsPlusNormal"/>
        <w:ind w:firstLine="709"/>
        <w:jc w:val="both"/>
      </w:pPr>
      <w:r w:rsidRPr="00034247">
        <w:t xml:space="preserve"> Ярославск</w:t>
      </w:r>
      <w:r w:rsidR="00F420B8" w:rsidRPr="00034247">
        <w:t>ая</w:t>
      </w:r>
      <w:r w:rsidRPr="00034247">
        <w:t xml:space="preserve"> областная Дума</w:t>
      </w:r>
    </w:p>
    <w:p w:rsidR="0093139E" w:rsidRPr="00034247" w:rsidRDefault="0093139E" w:rsidP="000342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39E" w:rsidRPr="00034247" w:rsidRDefault="0093139E" w:rsidP="00034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34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34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3139E" w:rsidRPr="00034247" w:rsidRDefault="0093139E" w:rsidP="00034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13B6" w:rsidRPr="00034247" w:rsidRDefault="00304D3A" w:rsidP="0003424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034247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="007314B3" w:rsidRPr="00034247">
        <w:rPr>
          <w:rFonts w:ascii="Times New Roman" w:hAnsi="Times New Roman" w:cs="Times New Roman"/>
          <w:bCs/>
          <w:sz w:val="28"/>
          <w:szCs w:val="28"/>
        </w:rPr>
        <w:t>пункт 2.3</w:t>
      </w:r>
      <w:r w:rsidR="00BE521A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  <w:r w:rsidR="0021224C" w:rsidRPr="00034247">
        <w:rPr>
          <w:rFonts w:ascii="Times New Roman" w:hAnsi="Times New Roman" w:cs="Times New Roman"/>
          <w:sz w:val="28"/>
          <w:szCs w:val="28"/>
        </w:rPr>
        <w:t xml:space="preserve"> </w:t>
      </w:r>
      <w:r w:rsidR="0021224C" w:rsidRPr="00034247">
        <w:rPr>
          <w:rFonts w:ascii="Times New Roman" w:hAnsi="Times New Roman" w:cs="Times New Roman"/>
          <w:bCs/>
          <w:sz w:val="28"/>
          <w:szCs w:val="28"/>
        </w:rPr>
        <w:t>Положения «О возмещении расходов, связанных с осуществлением депутатской деятельности»</w:t>
      </w:r>
      <w:r w:rsidR="00F420B8" w:rsidRPr="00034247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1A223E" w:rsidRPr="00034247">
        <w:rPr>
          <w:rFonts w:ascii="Times New Roman" w:hAnsi="Times New Roman" w:cs="Times New Roman"/>
          <w:bCs/>
          <w:sz w:val="28"/>
          <w:szCs w:val="28"/>
        </w:rPr>
        <w:t>ого</w:t>
      </w:r>
      <w:r w:rsidR="007314B3" w:rsidRPr="000342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4E84" w:rsidRPr="00034247">
        <w:rPr>
          <w:rFonts w:ascii="Times New Roman" w:hAnsi="Times New Roman" w:cs="Times New Roman"/>
          <w:sz w:val="28"/>
          <w:szCs w:val="28"/>
        </w:rPr>
        <w:t>Постановлен</w:t>
      </w:r>
      <w:r w:rsidR="00BB4E84" w:rsidRPr="00034247">
        <w:rPr>
          <w:rFonts w:ascii="Times New Roman" w:hAnsi="Times New Roman" w:cs="Times New Roman"/>
          <w:sz w:val="28"/>
          <w:szCs w:val="28"/>
        </w:rPr>
        <w:t>и</w:t>
      </w:r>
      <w:r w:rsidR="00BB4E84" w:rsidRPr="00034247">
        <w:rPr>
          <w:rFonts w:ascii="Times New Roman" w:hAnsi="Times New Roman" w:cs="Times New Roman"/>
          <w:sz w:val="28"/>
          <w:szCs w:val="28"/>
        </w:rPr>
        <w:t>ем</w:t>
      </w:r>
      <w:r w:rsidRPr="00034247">
        <w:rPr>
          <w:rFonts w:ascii="Times New Roman" w:hAnsi="Times New Roman" w:cs="Times New Roman"/>
          <w:bCs/>
          <w:sz w:val="28"/>
          <w:szCs w:val="28"/>
        </w:rPr>
        <w:t xml:space="preserve"> Ярославско</w:t>
      </w:r>
      <w:r w:rsidR="007314B3" w:rsidRPr="00034247">
        <w:rPr>
          <w:rFonts w:ascii="Times New Roman" w:hAnsi="Times New Roman" w:cs="Times New Roman"/>
          <w:bCs/>
          <w:sz w:val="28"/>
          <w:szCs w:val="28"/>
        </w:rPr>
        <w:t>й областной Думы от 27.03.2012 № 52 «</w:t>
      </w:r>
      <w:r w:rsidRPr="00034247">
        <w:rPr>
          <w:rFonts w:ascii="Times New Roman" w:hAnsi="Times New Roman" w:cs="Times New Roman"/>
          <w:bCs/>
          <w:sz w:val="28"/>
          <w:szCs w:val="28"/>
        </w:rPr>
        <w:t>О возмещении расх</w:t>
      </w:r>
      <w:r w:rsidRPr="00034247">
        <w:rPr>
          <w:rFonts w:ascii="Times New Roman" w:hAnsi="Times New Roman" w:cs="Times New Roman"/>
          <w:bCs/>
          <w:sz w:val="28"/>
          <w:szCs w:val="28"/>
        </w:rPr>
        <w:t>о</w:t>
      </w:r>
      <w:r w:rsidRPr="00034247">
        <w:rPr>
          <w:rFonts w:ascii="Times New Roman" w:hAnsi="Times New Roman" w:cs="Times New Roman"/>
          <w:bCs/>
          <w:sz w:val="28"/>
          <w:szCs w:val="28"/>
        </w:rPr>
        <w:t>дов, связанных с осуществ</w:t>
      </w:r>
      <w:r w:rsidR="007314B3" w:rsidRPr="00034247">
        <w:rPr>
          <w:rFonts w:ascii="Times New Roman" w:hAnsi="Times New Roman" w:cs="Times New Roman"/>
          <w:bCs/>
          <w:sz w:val="28"/>
          <w:szCs w:val="28"/>
        </w:rPr>
        <w:t>лением депутатской деятельности»</w:t>
      </w:r>
      <w:r w:rsidRPr="00034247">
        <w:rPr>
          <w:rFonts w:ascii="Times New Roman" w:hAnsi="Times New Roman" w:cs="Times New Roman"/>
          <w:bCs/>
          <w:sz w:val="28"/>
          <w:szCs w:val="28"/>
        </w:rPr>
        <w:t xml:space="preserve"> (Документ</w:t>
      </w:r>
      <w:r w:rsidR="00034247">
        <w:rPr>
          <w:rFonts w:ascii="Times New Roman" w:hAnsi="Times New Roman" w:cs="Times New Roman"/>
          <w:bCs/>
          <w:sz w:val="28"/>
          <w:szCs w:val="28"/>
        </w:rPr>
        <w:t> </w:t>
      </w:r>
      <w:proofErr w:type="gramStart"/>
      <w:r w:rsidR="003937D8">
        <w:rPr>
          <w:rFonts w:ascii="Times New Roman" w:hAnsi="Times New Roman" w:cs="Times New Roman"/>
          <w:bCs/>
          <w:sz w:val="28"/>
          <w:szCs w:val="28"/>
        </w:rPr>
        <w:t>–</w:t>
      </w:r>
      <w:r w:rsidR="00034247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034247">
        <w:rPr>
          <w:rFonts w:ascii="Times New Roman" w:hAnsi="Times New Roman" w:cs="Times New Roman"/>
          <w:bCs/>
          <w:sz w:val="28"/>
          <w:szCs w:val="28"/>
        </w:rPr>
        <w:t xml:space="preserve">егион, 2012, 6 апреля, </w:t>
      </w:r>
      <w:r w:rsidR="007314B3" w:rsidRPr="00034247">
        <w:rPr>
          <w:rFonts w:ascii="Times New Roman" w:hAnsi="Times New Roman" w:cs="Times New Roman"/>
          <w:bCs/>
          <w:sz w:val="28"/>
          <w:szCs w:val="28"/>
        </w:rPr>
        <w:t>№</w:t>
      </w:r>
      <w:r w:rsidRPr="00034247">
        <w:rPr>
          <w:rFonts w:ascii="Times New Roman" w:hAnsi="Times New Roman" w:cs="Times New Roman"/>
          <w:bCs/>
          <w:sz w:val="28"/>
          <w:szCs w:val="28"/>
        </w:rPr>
        <w:t xml:space="preserve"> 26; 25 декабря,</w:t>
      </w:r>
      <w:r w:rsidR="007314B3" w:rsidRPr="00034247">
        <w:rPr>
          <w:rFonts w:ascii="Times New Roman" w:hAnsi="Times New Roman" w:cs="Times New Roman"/>
          <w:bCs/>
          <w:sz w:val="28"/>
          <w:szCs w:val="28"/>
        </w:rPr>
        <w:t xml:space="preserve"> № 107</w:t>
      </w:r>
      <w:r w:rsidR="00947791" w:rsidRPr="00034247">
        <w:rPr>
          <w:rFonts w:ascii="Times New Roman" w:hAnsi="Times New Roman" w:cs="Times New Roman"/>
          <w:bCs/>
          <w:sz w:val="28"/>
          <w:szCs w:val="28"/>
        </w:rPr>
        <w:t>;</w:t>
      </w:r>
      <w:r w:rsidR="002713B6" w:rsidRPr="00034247">
        <w:rPr>
          <w:rFonts w:ascii="Times New Roman" w:hAnsi="Times New Roman" w:cs="Times New Roman"/>
          <w:bCs/>
          <w:sz w:val="28"/>
          <w:szCs w:val="28"/>
        </w:rPr>
        <w:t xml:space="preserve"> 2013, 20 декабря, № 102</w:t>
      </w:r>
      <w:r w:rsidR="007314B3" w:rsidRPr="00034247">
        <w:rPr>
          <w:rFonts w:ascii="Times New Roman" w:hAnsi="Times New Roman" w:cs="Times New Roman"/>
          <w:bCs/>
          <w:sz w:val="28"/>
          <w:szCs w:val="28"/>
        </w:rPr>
        <w:t>)</w:t>
      </w:r>
      <w:r w:rsidR="00034247">
        <w:rPr>
          <w:rFonts w:ascii="Times New Roman" w:hAnsi="Times New Roman" w:cs="Times New Roman"/>
          <w:bCs/>
          <w:sz w:val="28"/>
          <w:szCs w:val="28"/>
        </w:rPr>
        <w:t>,</w:t>
      </w:r>
      <w:r w:rsidRPr="00034247">
        <w:rPr>
          <w:rFonts w:ascii="Times New Roman" w:hAnsi="Times New Roman" w:cs="Times New Roman"/>
          <w:bCs/>
          <w:sz w:val="28"/>
          <w:szCs w:val="28"/>
        </w:rPr>
        <w:t xml:space="preserve"> изменени</w:t>
      </w:r>
      <w:r w:rsidR="007314B3" w:rsidRPr="00034247">
        <w:rPr>
          <w:rFonts w:ascii="Times New Roman" w:hAnsi="Times New Roman" w:cs="Times New Roman"/>
          <w:bCs/>
          <w:sz w:val="28"/>
          <w:szCs w:val="28"/>
        </w:rPr>
        <w:t>е,</w:t>
      </w:r>
      <w:r w:rsidR="002713B6" w:rsidRP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заменив слова «15</w:t>
      </w:r>
      <w:r w:rsid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713B6" w:rsidRP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рублей» словами «35</w:t>
      </w:r>
      <w:r w:rsid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713B6" w:rsidRP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рублей».</w:t>
      </w:r>
    </w:p>
    <w:p w:rsidR="00304D3A" w:rsidRPr="00034247" w:rsidRDefault="00304D3A" w:rsidP="00034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139E" w:rsidRPr="00034247" w:rsidRDefault="0093139E" w:rsidP="00034247">
      <w:pPr>
        <w:pStyle w:val="ConsPlusNormal"/>
        <w:jc w:val="both"/>
      </w:pPr>
    </w:p>
    <w:p w:rsidR="0093139E" w:rsidRPr="00034247" w:rsidRDefault="0093139E" w:rsidP="000342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0B8" w:rsidRPr="00034247" w:rsidRDefault="0093139E" w:rsidP="000342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93139E" w:rsidRPr="00034247" w:rsidRDefault="0093139E" w:rsidP="000342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F420B8" w:rsidRP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</w:t>
      </w:r>
      <w:r w:rsidR="003B6320" w:rsidRP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3424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p w:rsidR="001D2F5C" w:rsidRPr="00034247" w:rsidRDefault="001D2F5C" w:rsidP="000342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247" w:rsidRPr="00034247" w:rsidRDefault="000342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034247" w:rsidRPr="00034247" w:rsidSect="00034247">
      <w:pgSz w:w="11906" w:h="16840"/>
      <w:pgMar w:top="4820" w:right="851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7028F"/>
    <w:multiLevelType w:val="hybridMultilevel"/>
    <w:tmpl w:val="10CCE0FC"/>
    <w:lvl w:ilvl="0" w:tplc="88385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9E"/>
    <w:rsid w:val="00034247"/>
    <w:rsid w:val="00155AE3"/>
    <w:rsid w:val="001A223E"/>
    <w:rsid w:val="001D2F5C"/>
    <w:rsid w:val="0021224C"/>
    <w:rsid w:val="002713B6"/>
    <w:rsid w:val="002C1F90"/>
    <w:rsid w:val="00304D3A"/>
    <w:rsid w:val="003937D8"/>
    <w:rsid w:val="003B6320"/>
    <w:rsid w:val="004A28F3"/>
    <w:rsid w:val="005F2A0B"/>
    <w:rsid w:val="006463DB"/>
    <w:rsid w:val="007314B3"/>
    <w:rsid w:val="008E7DC5"/>
    <w:rsid w:val="0093110E"/>
    <w:rsid w:val="0093139E"/>
    <w:rsid w:val="00947791"/>
    <w:rsid w:val="00A1460A"/>
    <w:rsid w:val="00BB4E84"/>
    <w:rsid w:val="00BE521A"/>
    <w:rsid w:val="00CD7361"/>
    <w:rsid w:val="00F4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39E"/>
    <w:pPr>
      <w:ind w:left="720"/>
      <w:contextualSpacing/>
    </w:pPr>
  </w:style>
  <w:style w:type="paragraph" w:customStyle="1" w:styleId="ConsPlusNormal">
    <w:name w:val="ConsPlusNormal"/>
    <w:rsid w:val="009313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39E"/>
    <w:pPr>
      <w:ind w:left="720"/>
      <w:contextualSpacing/>
    </w:pPr>
  </w:style>
  <w:style w:type="paragraph" w:customStyle="1" w:styleId="ConsPlusNormal">
    <w:name w:val="ConsPlusNormal"/>
    <w:rsid w:val="009313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3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17</cp:revision>
  <cp:lastPrinted>2016-10-18T13:34:00Z</cp:lastPrinted>
  <dcterms:created xsi:type="dcterms:W3CDTF">2016-10-12T07:52:00Z</dcterms:created>
  <dcterms:modified xsi:type="dcterms:W3CDTF">2016-10-28T12:43:00Z</dcterms:modified>
</cp:coreProperties>
</file>