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5C3" w:rsidRPr="001B32F1" w:rsidRDefault="004B25C3" w:rsidP="004B25C3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</w:t>
      </w:r>
      <w:r w:rsidR="00E164B4">
        <w:rPr>
          <w:bCs/>
          <w:szCs w:val="28"/>
        </w:rPr>
        <w:t xml:space="preserve"> Ярославской области </w:t>
      </w:r>
    </w:p>
    <w:p w:rsidR="00854D2D" w:rsidRPr="00854D2D" w:rsidRDefault="004B25C3" w:rsidP="00854D2D">
      <w:pPr>
        <w:ind w:firstLine="0"/>
        <w:jc w:val="center"/>
        <w:rPr>
          <w:bCs/>
          <w:szCs w:val="28"/>
        </w:rPr>
      </w:pPr>
      <w:r w:rsidRPr="00854D2D">
        <w:rPr>
          <w:bCs/>
          <w:iCs/>
          <w:szCs w:val="28"/>
        </w:rPr>
        <w:t>«</w:t>
      </w:r>
      <w:r w:rsidR="00854D2D" w:rsidRPr="00854D2D">
        <w:rPr>
          <w:bCs/>
          <w:szCs w:val="28"/>
        </w:rPr>
        <w:t>О внесении изменений в статьи 2 и 3</w:t>
      </w:r>
      <w:r w:rsidR="00854D2D" w:rsidRPr="00854D2D">
        <w:rPr>
          <w:bCs/>
          <w:szCs w:val="28"/>
          <w:vertAlign w:val="superscript"/>
        </w:rPr>
        <w:t>1</w:t>
      </w:r>
      <w:r w:rsidR="00854D2D" w:rsidRPr="00854D2D">
        <w:rPr>
          <w:bCs/>
          <w:szCs w:val="28"/>
        </w:rPr>
        <w:t xml:space="preserve"> Закона Ярославской области </w:t>
      </w:r>
    </w:p>
    <w:p w:rsidR="00854D2D" w:rsidRPr="00854D2D" w:rsidRDefault="00854D2D" w:rsidP="00854D2D">
      <w:pPr>
        <w:ind w:firstLine="0"/>
        <w:jc w:val="center"/>
        <w:rPr>
          <w:bCs/>
          <w:szCs w:val="28"/>
        </w:rPr>
      </w:pPr>
      <w:r w:rsidRPr="00854D2D">
        <w:rPr>
          <w:bCs/>
          <w:szCs w:val="28"/>
        </w:rPr>
        <w:t xml:space="preserve">«О налоге на имущество организаций в Ярославской области» </w:t>
      </w:r>
    </w:p>
    <w:p w:rsidR="004B25C3" w:rsidRPr="00A912ED" w:rsidRDefault="004B25C3" w:rsidP="004B25C3">
      <w:pPr>
        <w:autoSpaceDE w:val="0"/>
        <w:autoSpaceDN w:val="0"/>
        <w:adjustRightInd w:val="0"/>
        <w:jc w:val="center"/>
        <w:rPr>
          <w:bCs/>
          <w:iCs/>
          <w:szCs w:val="28"/>
        </w:rPr>
      </w:pPr>
    </w:p>
    <w:p w:rsidR="004B25C3" w:rsidRPr="001C6673" w:rsidRDefault="004B25C3" w:rsidP="001E7358">
      <w:pPr>
        <w:autoSpaceDE w:val="0"/>
        <w:autoSpaceDN w:val="0"/>
        <w:adjustRightInd w:val="0"/>
        <w:rPr>
          <w:bCs/>
          <w:iCs/>
          <w:szCs w:val="28"/>
        </w:rPr>
      </w:pPr>
      <w:r w:rsidRPr="001C6673">
        <w:rPr>
          <w:bCs/>
          <w:iCs/>
          <w:szCs w:val="28"/>
        </w:rPr>
        <w:t>Проект закона Ярославской</w:t>
      </w:r>
      <w:r w:rsidR="009D40E5" w:rsidRPr="001C6673">
        <w:rPr>
          <w:bCs/>
          <w:iCs/>
          <w:szCs w:val="28"/>
        </w:rPr>
        <w:t xml:space="preserve"> области</w:t>
      </w:r>
      <w:r w:rsidRPr="001C6673">
        <w:rPr>
          <w:bCs/>
          <w:iCs/>
          <w:szCs w:val="28"/>
        </w:rPr>
        <w:t xml:space="preserve"> </w:t>
      </w:r>
      <w:r w:rsidR="00854D2D" w:rsidRPr="001C6673">
        <w:rPr>
          <w:bCs/>
          <w:iCs/>
          <w:szCs w:val="28"/>
        </w:rPr>
        <w:t>«</w:t>
      </w:r>
      <w:r w:rsidR="00854D2D" w:rsidRPr="001C6673">
        <w:rPr>
          <w:bCs/>
          <w:szCs w:val="28"/>
        </w:rPr>
        <w:t>О внесении изменений в статьи 2 и 3</w:t>
      </w:r>
      <w:r w:rsidR="00854D2D" w:rsidRPr="001C6673">
        <w:rPr>
          <w:bCs/>
          <w:szCs w:val="28"/>
          <w:vertAlign w:val="superscript"/>
        </w:rPr>
        <w:t>1</w:t>
      </w:r>
      <w:r w:rsidR="00854D2D" w:rsidRPr="001C6673">
        <w:rPr>
          <w:bCs/>
          <w:szCs w:val="28"/>
        </w:rPr>
        <w:t xml:space="preserve"> Закона Ярославской области «О налоге на имущество организаций в Ярославской области» </w:t>
      </w:r>
      <w:r w:rsidRPr="001C6673">
        <w:rPr>
          <w:bCs/>
          <w:iCs/>
          <w:szCs w:val="28"/>
        </w:rPr>
        <w:t>(далее – проект закона) подготовлен в целях оптимизации регионального законодательства</w:t>
      </w:r>
      <w:r w:rsidR="00BE5841" w:rsidRPr="001C6673">
        <w:rPr>
          <w:bCs/>
          <w:iCs/>
          <w:szCs w:val="28"/>
        </w:rPr>
        <w:t xml:space="preserve"> в сфере налогообложения</w:t>
      </w:r>
      <w:r w:rsidRPr="001C6673">
        <w:rPr>
          <w:bCs/>
          <w:iCs/>
          <w:szCs w:val="28"/>
        </w:rPr>
        <w:t xml:space="preserve">. </w:t>
      </w:r>
    </w:p>
    <w:p w:rsidR="001E7358" w:rsidRPr="001C6673" w:rsidRDefault="001E7358" w:rsidP="001E7358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1C6673">
        <w:rPr>
          <w:bCs/>
          <w:iCs/>
          <w:szCs w:val="28"/>
        </w:rPr>
        <w:t xml:space="preserve">В соответствии с положениями </w:t>
      </w:r>
      <w:r w:rsidR="00A431E7" w:rsidRPr="001C6673">
        <w:rPr>
          <w:bCs/>
          <w:iCs/>
          <w:szCs w:val="28"/>
        </w:rPr>
        <w:t xml:space="preserve">Федерального закона от 02.07.2021 № 305-ФЗ «О внесении изменений в части первую и вторую Налогового кодекса Российской Федерации и отдельные законодательные акты Российской Федерации» </w:t>
      </w:r>
      <w:r w:rsidRPr="001C6673">
        <w:rPr>
          <w:bCs/>
          <w:iCs/>
          <w:szCs w:val="28"/>
        </w:rPr>
        <w:t>стать</w:t>
      </w:r>
      <w:r w:rsidR="00E164B4" w:rsidRPr="001C6673">
        <w:rPr>
          <w:bCs/>
          <w:iCs/>
          <w:szCs w:val="28"/>
        </w:rPr>
        <w:t>я</w:t>
      </w:r>
      <w:r w:rsidRPr="001C6673">
        <w:rPr>
          <w:bCs/>
          <w:iCs/>
          <w:szCs w:val="28"/>
        </w:rPr>
        <w:t xml:space="preserve"> 386 Налогового кодекса Российской Федерации </w:t>
      </w:r>
      <w:r w:rsidR="00A431E7" w:rsidRPr="001C6673">
        <w:rPr>
          <w:bCs/>
          <w:iCs/>
          <w:szCs w:val="28"/>
        </w:rPr>
        <w:t>дополняется пунктом 6, в соответствии с которым</w:t>
      </w:r>
      <w:r w:rsidRPr="001C6673">
        <w:rPr>
          <w:bCs/>
          <w:iCs/>
          <w:szCs w:val="28"/>
        </w:rPr>
        <w:t xml:space="preserve"> н</w:t>
      </w:r>
      <w:r w:rsidRPr="001C6673">
        <w:rPr>
          <w:rFonts w:cs="Times New Roman"/>
          <w:szCs w:val="28"/>
        </w:rPr>
        <w:t xml:space="preserve">алогоплательщики не включают в налоговую декларацию сведения об объектах налогообложения, налоговая база по которым определяется как их кадастровая стоимость. </w:t>
      </w:r>
      <w:proofErr w:type="gramEnd"/>
    </w:p>
    <w:p w:rsidR="00BE71D0" w:rsidRPr="001C6673" w:rsidRDefault="001E7358" w:rsidP="00096FC1">
      <w:pPr>
        <w:rPr>
          <w:bCs/>
          <w:iCs/>
          <w:szCs w:val="28"/>
        </w:rPr>
      </w:pPr>
      <w:proofErr w:type="gramStart"/>
      <w:r w:rsidRPr="001C6673">
        <w:rPr>
          <w:bCs/>
          <w:iCs/>
          <w:szCs w:val="28"/>
        </w:rPr>
        <w:t xml:space="preserve">В связи с указанными изменениями федерального законодательства </w:t>
      </w:r>
      <w:r w:rsidR="00A431E7" w:rsidRPr="001C6673">
        <w:rPr>
          <w:bCs/>
          <w:iCs/>
          <w:szCs w:val="28"/>
        </w:rPr>
        <w:t xml:space="preserve">и </w:t>
      </w:r>
      <w:r w:rsidRPr="001C6673">
        <w:rPr>
          <w:bCs/>
          <w:iCs/>
          <w:szCs w:val="28"/>
        </w:rPr>
        <w:t>п</w:t>
      </w:r>
      <w:r w:rsidR="004B25C3" w:rsidRPr="001C6673">
        <w:rPr>
          <w:bCs/>
          <w:iCs/>
          <w:szCs w:val="28"/>
        </w:rPr>
        <w:t xml:space="preserve">о предложению Управления </w:t>
      </w:r>
      <w:r w:rsidR="009D40E5" w:rsidRPr="001C6673">
        <w:rPr>
          <w:bCs/>
          <w:iCs/>
          <w:szCs w:val="28"/>
        </w:rPr>
        <w:t>Ф</w:t>
      </w:r>
      <w:r w:rsidR="004B25C3" w:rsidRPr="001C6673">
        <w:rPr>
          <w:bCs/>
          <w:iCs/>
          <w:szCs w:val="28"/>
        </w:rPr>
        <w:t xml:space="preserve">едеральной налоговой службы по Ярославской области </w:t>
      </w:r>
      <w:r w:rsidRPr="001C6673">
        <w:rPr>
          <w:bCs/>
          <w:iCs/>
          <w:szCs w:val="28"/>
        </w:rPr>
        <w:t>в целях</w:t>
      </w:r>
      <w:r w:rsidR="004B25C3" w:rsidRPr="001C6673">
        <w:rPr>
          <w:bCs/>
          <w:iCs/>
          <w:szCs w:val="28"/>
        </w:rPr>
        <w:t xml:space="preserve"> оптимизации механизма </w:t>
      </w:r>
      <w:proofErr w:type="spellStart"/>
      <w:r w:rsidR="002479A7" w:rsidRPr="001C6673">
        <w:rPr>
          <w:bCs/>
          <w:iCs/>
          <w:szCs w:val="28"/>
        </w:rPr>
        <w:t>бездекларационного</w:t>
      </w:r>
      <w:proofErr w:type="spellEnd"/>
      <w:r w:rsidR="002479A7" w:rsidRPr="001C6673">
        <w:rPr>
          <w:bCs/>
          <w:iCs/>
          <w:szCs w:val="28"/>
        </w:rPr>
        <w:t xml:space="preserve"> администрирования налога на имущество организаций </w:t>
      </w:r>
      <w:r w:rsidR="004B25C3" w:rsidRPr="001C6673">
        <w:rPr>
          <w:bCs/>
          <w:iCs/>
          <w:szCs w:val="28"/>
        </w:rPr>
        <w:t>проект</w:t>
      </w:r>
      <w:r w:rsidR="00BE5841" w:rsidRPr="001C6673">
        <w:rPr>
          <w:bCs/>
          <w:iCs/>
          <w:szCs w:val="28"/>
        </w:rPr>
        <w:t>ом</w:t>
      </w:r>
      <w:r w:rsidRPr="001C6673">
        <w:rPr>
          <w:bCs/>
          <w:iCs/>
          <w:szCs w:val="28"/>
        </w:rPr>
        <w:t xml:space="preserve"> закона</w:t>
      </w:r>
      <w:r w:rsidR="004B25C3" w:rsidRPr="001C6673">
        <w:rPr>
          <w:bCs/>
          <w:iCs/>
          <w:szCs w:val="28"/>
        </w:rPr>
        <w:t xml:space="preserve"> </w:t>
      </w:r>
      <w:r w:rsidR="002479A7" w:rsidRPr="001C6673">
        <w:rPr>
          <w:bCs/>
          <w:iCs/>
          <w:szCs w:val="28"/>
        </w:rPr>
        <w:t>предлага</w:t>
      </w:r>
      <w:r w:rsidRPr="001C6673">
        <w:rPr>
          <w:bCs/>
          <w:iCs/>
          <w:szCs w:val="28"/>
        </w:rPr>
        <w:t>е</w:t>
      </w:r>
      <w:r w:rsidR="002479A7" w:rsidRPr="001C6673">
        <w:rPr>
          <w:bCs/>
          <w:iCs/>
          <w:szCs w:val="28"/>
        </w:rPr>
        <w:t xml:space="preserve">тся </w:t>
      </w:r>
      <w:r w:rsidRPr="001C6673">
        <w:rPr>
          <w:bCs/>
          <w:iCs/>
          <w:szCs w:val="28"/>
        </w:rPr>
        <w:t xml:space="preserve">внести изменения в статьи </w:t>
      </w:r>
      <w:r w:rsidR="00BE5841" w:rsidRPr="001C6673">
        <w:rPr>
          <w:bCs/>
          <w:iCs/>
          <w:szCs w:val="28"/>
        </w:rPr>
        <w:t>2</w:t>
      </w:r>
      <w:r w:rsidRPr="001C6673">
        <w:rPr>
          <w:bCs/>
          <w:iCs/>
          <w:szCs w:val="28"/>
        </w:rPr>
        <w:t xml:space="preserve"> и 3</w:t>
      </w:r>
      <w:r w:rsidRPr="001C6673">
        <w:rPr>
          <w:bCs/>
          <w:iCs/>
          <w:szCs w:val="28"/>
          <w:vertAlign w:val="superscript"/>
        </w:rPr>
        <w:t>1</w:t>
      </w:r>
      <w:r w:rsidRPr="001C6673">
        <w:rPr>
          <w:bCs/>
          <w:iCs/>
          <w:szCs w:val="28"/>
        </w:rPr>
        <w:t xml:space="preserve"> </w:t>
      </w:r>
      <w:r w:rsidR="004B25C3" w:rsidRPr="001C6673">
        <w:rPr>
          <w:bCs/>
          <w:iCs/>
          <w:szCs w:val="28"/>
        </w:rPr>
        <w:t>Закон</w:t>
      </w:r>
      <w:r w:rsidRPr="001C6673">
        <w:rPr>
          <w:bCs/>
          <w:iCs/>
          <w:szCs w:val="28"/>
        </w:rPr>
        <w:t>а</w:t>
      </w:r>
      <w:r w:rsidR="004B25C3" w:rsidRPr="001C6673">
        <w:rPr>
          <w:bCs/>
          <w:iCs/>
          <w:szCs w:val="28"/>
        </w:rPr>
        <w:t xml:space="preserve"> Ярославской области от 15.10.2003 № 46-з «О налоге на имущество организаций в Ярославской области»</w:t>
      </w:r>
      <w:r w:rsidR="00BE71D0" w:rsidRPr="001C6673">
        <w:rPr>
          <w:bCs/>
          <w:iCs/>
          <w:szCs w:val="28"/>
        </w:rPr>
        <w:t xml:space="preserve"> и перенести положения статьи 2 указанного Закона области «Налоговая</w:t>
      </w:r>
      <w:proofErr w:type="gramEnd"/>
      <w:r w:rsidR="00BE71D0" w:rsidRPr="001C6673">
        <w:rPr>
          <w:bCs/>
          <w:iCs/>
          <w:szCs w:val="28"/>
        </w:rPr>
        <w:t xml:space="preserve"> ставка» в части </w:t>
      </w:r>
      <w:r w:rsidR="00BE71D0" w:rsidRPr="001C6673">
        <w:rPr>
          <w:szCs w:val="28"/>
        </w:rPr>
        <w:t xml:space="preserve">организаций, применяющих специальные налоговые режимы, в отношении отдельных объектов недвижимого имущества, налоговая база в отношении которых определяется как кадастровая стоимость, </w:t>
      </w:r>
      <w:r w:rsidR="00BE71D0" w:rsidRPr="001C6673">
        <w:rPr>
          <w:bCs/>
          <w:iCs/>
          <w:szCs w:val="28"/>
        </w:rPr>
        <w:t>в статью 3</w:t>
      </w:r>
      <w:r w:rsidR="00BE71D0" w:rsidRPr="001C6673">
        <w:rPr>
          <w:bCs/>
          <w:iCs/>
          <w:szCs w:val="28"/>
          <w:vertAlign w:val="superscript"/>
        </w:rPr>
        <w:t>1</w:t>
      </w:r>
      <w:r w:rsidR="00BE71D0" w:rsidRPr="001C6673">
        <w:rPr>
          <w:bCs/>
          <w:iCs/>
          <w:szCs w:val="28"/>
        </w:rPr>
        <w:t xml:space="preserve"> «Налоговые льготы».  </w:t>
      </w:r>
    </w:p>
    <w:p w:rsidR="00DA74C6" w:rsidRPr="001C6673" w:rsidRDefault="00DA74C6" w:rsidP="00DA74C6">
      <w:pPr>
        <w:autoSpaceDE w:val="0"/>
        <w:autoSpaceDN w:val="0"/>
        <w:adjustRightInd w:val="0"/>
        <w:rPr>
          <w:bCs/>
          <w:iCs/>
          <w:szCs w:val="28"/>
        </w:rPr>
      </w:pPr>
      <w:r w:rsidRPr="001C6673">
        <w:rPr>
          <w:bCs/>
          <w:iCs/>
          <w:szCs w:val="28"/>
        </w:rPr>
        <w:t xml:space="preserve">Размер суммы налоговой льготы не изменится. </w:t>
      </w:r>
    </w:p>
    <w:p w:rsidR="004B25C3" w:rsidRPr="001C6673" w:rsidRDefault="00BE5841" w:rsidP="004B25C3">
      <w:pPr>
        <w:autoSpaceDE w:val="0"/>
        <w:autoSpaceDN w:val="0"/>
        <w:adjustRightInd w:val="0"/>
        <w:rPr>
          <w:bCs/>
          <w:iCs/>
          <w:szCs w:val="28"/>
        </w:rPr>
      </w:pPr>
      <w:r w:rsidRPr="001C6673">
        <w:rPr>
          <w:spacing w:val="-4"/>
          <w:szCs w:val="28"/>
        </w:rPr>
        <w:t>Принятие проекта закона</w:t>
      </w:r>
      <w:r w:rsidRPr="001C6673">
        <w:rPr>
          <w:rFonts w:eastAsia="Calibri"/>
          <w:spacing w:val="-4"/>
          <w:szCs w:val="28"/>
        </w:rPr>
        <w:t xml:space="preserve"> не повлечет увеличения расходов областного бюджета и</w:t>
      </w:r>
      <w:r w:rsidRPr="001C6673">
        <w:rPr>
          <w:spacing w:val="-4"/>
          <w:szCs w:val="28"/>
        </w:rPr>
        <w:t xml:space="preserve"> </w:t>
      </w:r>
      <w:r w:rsidR="004B25C3" w:rsidRPr="001C6673">
        <w:rPr>
          <w:bCs/>
          <w:iCs/>
          <w:szCs w:val="28"/>
        </w:rPr>
        <w:t xml:space="preserve">не потребует признания </w:t>
      </w:r>
      <w:proofErr w:type="gramStart"/>
      <w:r w:rsidR="004B25C3" w:rsidRPr="001C6673">
        <w:rPr>
          <w:bCs/>
          <w:iCs/>
          <w:szCs w:val="28"/>
        </w:rPr>
        <w:t>утратившими</w:t>
      </w:r>
      <w:proofErr w:type="gramEnd"/>
      <w:r w:rsidR="004B25C3" w:rsidRPr="001C6673">
        <w:rPr>
          <w:bCs/>
          <w:i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p w:rsidR="00416C6F" w:rsidRPr="004B25C3" w:rsidRDefault="00416C6F" w:rsidP="004B25C3"/>
    <w:sectPr w:rsidR="00416C6F" w:rsidRPr="004B25C3" w:rsidSect="00C911B1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F23" w:rsidRDefault="00A95F23" w:rsidP="00FD5A9F">
      <w:r>
        <w:separator/>
      </w:r>
    </w:p>
  </w:endnote>
  <w:endnote w:type="continuationSeparator" w:id="0">
    <w:p w:rsidR="00A95F23" w:rsidRDefault="00A95F23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F23" w:rsidRDefault="00A95F23" w:rsidP="00FD5A9F">
      <w:r>
        <w:separator/>
      </w:r>
    </w:p>
  </w:footnote>
  <w:footnote w:type="continuationSeparator" w:id="0">
    <w:p w:rsidR="00A95F23" w:rsidRDefault="00A95F23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45C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5084E"/>
    <w:rsid w:val="00074D99"/>
    <w:rsid w:val="00076247"/>
    <w:rsid w:val="00081E47"/>
    <w:rsid w:val="00094520"/>
    <w:rsid w:val="00096FB2"/>
    <w:rsid w:val="00096FC1"/>
    <w:rsid w:val="000A21E4"/>
    <w:rsid w:val="000E1795"/>
    <w:rsid w:val="000F00AB"/>
    <w:rsid w:val="000F7B48"/>
    <w:rsid w:val="00142993"/>
    <w:rsid w:val="0014397E"/>
    <w:rsid w:val="00173594"/>
    <w:rsid w:val="001B32F1"/>
    <w:rsid w:val="001C39D9"/>
    <w:rsid w:val="001C6673"/>
    <w:rsid w:val="001E51D3"/>
    <w:rsid w:val="001E6A39"/>
    <w:rsid w:val="001E7358"/>
    <w:rsid w:val="002115D5"/>
    <w:rsid w:val="0022127E"/>
    <w:rsid w:val="00224AE9"/>
    <w:rsid w:val="00235F97"/>
    <w:rsid w:val="002479A7"/>
    <w:rsid w:val="00280D54"/>
    <w:rsid w:val="00292DA5"/>
    <w:rsid w:val="00296243"/>
    <w:rsid w:val="002D10D3"/>
    <w:rsid w:val="002D3D4F"/>
    <w:rsid w:val="002E06BD"/>
    <w:rsid w:val="003079FE"/>
    <w:rsid w:val="0032249C"/>
    <w:rsid w:val="003277C5"/>
    <w:rsid w:val="00331DC1"/>
    <w:rsid w:val="00372EF7"/>
    <w:rsid w:val="003821DB"/>
    <w:rsid w:val="003826AE"/>
    <w:rsid w:val="003A7680"/>
    <w:rsid w:val="003D3E84"/>
    <w:rsid w:val="003D71B4"/>
    <w:rsid w:val="00402EA8"/>
    <w:rsid w:val="00416C6F"/>
    <w:rsid w:val="00456CD1"/>
    <w:rsid w:val="00466A86"/>
    <w:rsid w:val="004802C0"/>
    <w:rsid w:val="004914F1"/>
    <w:rsid w:val="004A53D8"/>
    <w:rsid w:val="004B0F8A"/>
    <w:rsid w:val="004B25C3"/>
    <w:rsid w:val="004C3941"/>
    <w:rsid w:val="004E7572"/>
    <w:rsid w:val="00512D7E"/>
    <w:rsid w:val="00517CCD"/>
    <w:rsid w:val="00522538"/>
    <w:rsid w:val="005261D5"/>
    <w:rsid w:val="00557DAF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25630"/>
    <w:rsid w:val="006316D9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A4958"/>
    <w:rsid w:val="006A6F76"/>
    <w:rsid w:val="006A73C2"/>
    <w:rsid w:val="006D30F6"/>
    <w:rsid w:val="00702720"/>
    <w:rsid w:val="007315F8"/>
    <w:rsid w:val="00752032"/>
    <w:rsid w:val="00770061"/>
    <w:rsid w:val="00784CFB"/>
    <w:rsid w:val="00791DEF"/>
    <w:rsid w:val="007A078E"/>
    <w:rsid w:val="007A34FD"/>
    <w:rsid w:val="007C4EBC"/>
    <w:rsid w:val="007C5A14"/>
    <w:rsid w:val="00805227"/>
    <w:rsid w:val="00811A24"/>
    <w:rsid w:val="0081708A"/>
    <w:rsid w:val="00844D2D"/>
    <w:rsid w:val="008451C7"/>
    <w:rsid w:val="008547F2"/>
    <w:rsid w:val="00854D2D"/>
    <w:rsid w:val="00865FDF"/>
    <w:rsid w:val="008767CC"/>
    <w:rsid w:val="00881C50"/>
    <w:rsid w:val="008946B8"/>
    <w:rsid w:val="008B0D41"/>
    <w:rsid w:val="008B2CE4"/>
    <w:rsid w:val="008C0068"/>
    <w:rsid w:val="008C2BFF"/>
    <w:rsid w:val="008E4D75"/>
    <w:rsid w:val="008F2A0E"/>
    <w:rsid w:val="008F2FE3"/>
    <w:rsid w:val="008F600F"/>
    <w:rsid w:val="008F765B"/>
    <w:rsid w:val="00906759"/>
    <w:rsid w:val="00907F90"/>
    <w:rsid w:val="009253E4"/>
    <w:rsid w:val="00925AE3"/>
    <w:rsid w:val="00926316"/>
    <w:rsid w:val="00930FB3"/>
    <w:rsid w:val="00935038"/>
    <w:rsid w:val="009513C7"/>
    <w:rsid w:val="00951619"/>
    <w:rsid w:val="00962A5A"/>
    <w:rsid w:val="0097695B"/>
    <w:rsid w:val="009B0A61"/>
    <w:rsid w:val="009C1341"/>
    <w:rsid w:val="009C3478"/>
    <w:rsid w:val="009D40E5"/>
    <w:rsid w:val="00A1780D"/>
    <w:rsid w:val="00A2012C"/>
    <w:rsid w:val="00A20525"/>
    <w:rsid w:val="00A2459C"/>
    <w:rsid w:val="00A431E7"/>
    <w:rsid w:val="00A56695"/>
    <w:rsid w:val="00A912ED"/>
    <w:rsid w:val="00A95F23"/>
    <w:rsid w:val="00AA2B55"/>
    <w:rsid w:val="00AD00A4"/>
    <w:rsid w:val="00AD5372"/>
    <w:rsid w:val="00AE0B83"/>
    <w:rsid w:val="00AF4484"/>
    <w:rsid w:val="00B6215F"/>
    <w:rsid w:val="00B96298"/>
    <w:rsid w:val="00B96570"/>
    <w:rsid w:val="00BA1EAC"/>
    <w:rsid w:val="00BA4D6E"/>
    <w:rsid w:val="00BB0C76"/>
    <w:rsid w:val="00BD0AA0"/>
    <w:rsid w:val="00BD24B8"/>
    <w:rsid w:val="00BE2617"/>
    <w:rsid w:val="00BE5841"/>
    <w:rsid w:val="00BE71D0"/>
    <w:rsid w:val="00BF660C"/>
    <w:rsid w:val="00C0145C"/>
    <w:rsid w:val="00C01F73"/>
    <w:rsid w:val="00C05B46"/>
    <w:rsid w:val="00C06F5D"/>
    <w:rsid w:val="00C21783"/>
    <w:rsid w:val="00C26D7E"/>
    <w:rsid w:val="00C43905"/>
    <w:rsid w:val="00C70269"/>
    <w:rsid w:val="00C911B1"/>
    <w:rsid w:val="00CA3F1D"/>
    <w:rsid w:val="00CE3109"/>
    <w:rsid w:val="00D043D2"/>
    <w:rsid w:val="00D57F06"/>
    <w:rsid w:val="00D953BA"/>
    <w:rsid w:val="00DA066B"/>
    <w:rsid w:val="00DA3F7D"/>
    <w:rsid w:val="00DA6A93"/>
    <w:rsid w:val="00DA74C6"/>
    <w:rsid w:val="00DC2FC7"/>
    <w:rsid w:val="00E011D8"/>
    <w:rsid w:val="00E164B4"/>
    <w:rsid w:val="00E26D80"/>
    <w:rsid w:val="00E42DAC"/>
    <w:rsid w:val="00E524D1"/>
    <w:rsid w:val="00E53071"/>
    <w:rsid w:val="00E747AC"/>
    <w:rsid w:val="00E75254"/>
    <w:rsid w:val="00E85CAC"/>
    <w:rsid w:val="00E960A7"/>
    <w:rsid w:val="00EA7066"/>
    <w:rsid w:val="00EB2C41"/>
    <w:rsid w:val="00EC41F0"/>
    <w:rsid w:val="00EE6BC6"/>
    <w:rsid w:val="00EF4319"/>
    <w:rsid w:val="00F07988"/>
    <w:rsid w:val="00F145B6"/>
    <w:rsid w:val="00F152C4"/>
    <w:rsid w:val="00F226F6"/>
    <w:rsid w:val="00F46E81"/>
    <w:rsid w:val="00F60C90"/>
    <w:rsid w:val="00F87DB5"/>
    <w:rsid w:val="00FB2817"/>
    <w:rsid w:val="00FC7FD4"/>
    <w:rsid w:val="00FD3A30"/>
    <w:rsid w:val="00FD5A9F"/>
    <w:rsid w:val="00FF307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1619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Гаврилова Елена Николаевна</cp:lastModifiedBy>
  <cp:revision>2</cp:revision>
  <cp:lastPrinted>2021-11-12T10:19:00Z</cp:lastPrinted>
  <dcterms:created xsi:type="dcterms:W3CDTF">2021-11-16T05:42:00Z</dcterms:created>
  <dcterms:modified xsi:type="dcterms:W3CDTF">2021-11-16T05:42:00Z</dcterms:modified>
</cp:coreProperties>
</file>