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638" w:rsidRDefault="001C0638" w:rsidP="004011EC">
      <w:pPr>
        <w:jc w:val="center"/>
        <w:rPr>
          <w:b/>
        </w:rPr>
      </w:pPr>
      <w:bookmarkStart w:id="0" w:name="_GoBack"/>
      <w:bookmarkEnd w:id="0"/>
      <w:r w:rsidRPr="00675368">
        <w:rPr>
          <w:b/>
        </w:rPr>
        <w:t>ПОЯСНИТЕЛЬНАЯ ЗАПИСКА</w:t>
      </w:r>
    </w:p>
    <w:p w:rsidR="009003F1" w:rsidRPr="00675368" w:rsidRDefault="009003F1" w:rsidP="00675368">
      <w:pPr>
        <w:ind w:firstLine="709"/>
        <w:jc w:val="center"/>
        <w:rPr>
          <w:b/>
        </w:rPr>
      </w:pPr>
    </w:p>
    <w:p w:rsidR="00CF7BB0" w:rsidRPr="00675368" w:rsidRDefault="005136CA" w:rsidP="004011EC">
      <w:pPr>
        <w:pStyle w:val="Style4"/>
        <w:widowControl/>
        <w:spacing w:line="240" w:lineRule="auto"/>
        <w:rPr>
          <w:rStyle w:val="FontStyle13"/>
          <w:bCs/>
          <w:sz w:val="28"/>
          <w:szCs w:val="28"/>
        </w:rPr>
      </w:pPr>
      <w:r w:rsidRPr="00675368">
        <w:rPr>
          <w:rStyle w:val="FontStyle13"/>
          <w:bCs/>
          <w:sz w:val="28"/>
          <w:szCs w:val="28"/>
        </w:rPr>
        <w:t xml:space="preserve">к </w:t>
      </w:r>
      <w:r w:rsidR="00CF7BB0" w:rsidRPr="00675368">
        <w:rPr>
          <w:rStyle w:val="FontStyle13"/>
          <w:bCs/>
          <w:sz w:val="28"/>
          <w:szCs w:val="28"/>
        </w:rPr>
        <w:t>проект</w:t>
      </w:r>
      <w:r w:rsidRPr="00675368">
        <w:rPr>
          <w:rStyle w:val="FontStyle13"/>
          <w:bCs/>
          <w:sz w:val="28"/>
          <w:szCs w:val="28"/>
        </w:rPr>
        <w:t>у</w:t>
      </w:r>
      <w:r w:rsidR="00CF7BB0" w:rsidRPr="00675368">
        <w:rPr>
          <w:rStyle w:val="FontStyle13"/>
          <w:bCs/>
          <w:sz w:val="28"/>
          <w:szCs w:val="28"/>
        </w:rPr>
        <w:t xml:space="preserve"> федерального закона</w:t>
      </w:r>
    </w:p>
    <w:p w:rsidR="007C583B" w:rsidRPr="005C3C9C" w:rsidRDefault="00856D35" w:rsidP="007C583B">
      <w:pPr>
        <w:jc w:val="center"/>
        <w:rPr>
          <w:b/>
        </w:rPr>
      </w:pPr>
      <w:r w:rsidRPr="00856D35">
        <w:rPr>
          <w:rStyle w:val="FontStyle13"/>
          <w:bCs/>
          <w:sz w:val="28"/>
        </w:rPr>
        <w:t>«О внесении изменений в Федеральный закон «О страховых пенсиях» и признании утратившими силу отдельных положений Федерального закона «О приостановлении действия отдельных положений законодательных актов Российской Федерации, внесении изменений в отдельные законодательные акты Российской Федерации и особенностях увеличения страховой пенсии, фиксированной выплаты к страховой пенсии и социальных пенсий»</w:t>
      </w:r>
    </w:p>
    <w:p w:rsidR="00634356" w:rsidRPr="00675368" w:rsidRDefault="00634356" w:rsidP="00675368">
      <w:pPr>
        <w:ind w:firstLine="709"/>
        <w:jc w:val="center"/>
        <w:rPr>
          <w:rStyle w:val="FontStyle13"/>
          <w:bCs/>
          <w:sz w:val="28"/>
        </w:rPr>
      </w:pPr>
    </w:p>
    <w:p w:rsidR="00177D6D" w:rsidRPr="00675368" w:rsidRDefault="00177D6D" w:rsidP="00675368">
      <w:pPr>
        <w:spacing w:line="360" w:lineRule="auto"/>
        <w:ind w:firstLine="709"/>
        <w:jc w:val="both"/>
      </w:pPr>
    </w:p>
    <w:p w:rsidR="00634356" w:rsidRPr="00675368" w:rsidRDefault="00A23D82" w:rsidP="00675368">
      <w:pPr>
        <w:spacing w:line="360" w:lineRule="auto"/>
        <w:ind w:firstLine="709"/>
        <w:jc w:val="both"/>
      </w:pPr>
      <w:r>
        <w:rPr>
          <w:color w:val="303030"/>
          <w:shd w:val="clear" w:color="auto" w:fill="FFFFFF"/>
        </w:rPr>
        <w:t>С 1 января 201</w:t>
      </w:r>
      <w:r w:rsidR="00634356" w:rsidRPr="00675368">
        <w:rPr>
          <w:color w:val="303030"/>
          <w:shd w:val="clear" w:color="auto" w:fill="FFFFFF"/>
        </w:rPr>
        <w:t xml:space="preserve">6 года была отменена индексация </w:t>
      </w:r>
      <w:r w:rsidR="00634356" w:rsidRPr="00675368">
        <w:t>размера фиксирова</w:t>
      </w:r>
      <w:r w:rsidR="005E1462">
        <w:t>нной выплаты к страховой пенсии</w:t>
      </w:r>
      <w:r w:rsidR="00634356" w:rsidRPr="00675368">
        <w:t xml:space="preserve"> и корректировка размера страховой пенсии пенсионерам, осуществляющим работу и (или) иную деятельность, в период которой они подлежат обязательному пенсионному страхованию в соответствии с Федеральным </w:t>
      </w:r>
      <w:hyperlink r:id="rId8" w:history="1">
        <w:r w:rsidR="00634356" w:rsidRPr="00675368">
          <w:rPr>
            <w:color w:val="000000"/>
          </w:rPr>
          <w:t>законом</w:t>
        </w:r>
      </w:hyperlink>
      <w:r w:rsidR="00634356" w:rsidRPr="00675368">
        <w:t xml:space="preserve"> от 15 декабря 2001 года </w:t>
      </w:r>
      <w:r>
        <w:t>№ </w:t>
      </w:r>
      <w:r w:rsidR="00634356" w:rsidRPr="00675368">
        <w:t xml:space="preserve">167-ФЗ </w:t>
      </w:r>
      <w:r>
        <w:t>«</w:t>
      </w:r>
      <w:r w:rsidR="00634356" w:rsidRPr="00675368">
        <w:t>Об обязательном пенсионном страховании в Российской Федерации</w:t>
      </w:r>
      <w:r>
        <w:t>»</w:t>
      </w:r>
      <w:r w:rsidR="00634356" w:rsidRPr="00675368">
        <w:t>.</w:t>
      </w:r>
    </w:p>
    <w:p w:rsidR="00634356" w:rsidRDefault="00634356" w:rsidP="00675368">
      <w:pPr>
        <w:spacing w:line="360" w:lineRule="auto"/>
        <w:ind w:firstLine="709"/>
        <w:jc w:val="both"/>
        <w:rPr>
          <w:color w:val="303030"/>
          <w:shd w:val="clear" w:color="auto" w:fill="FFFFFF"/>
        </w:rPr>
      </w:pPr>
      <w:r w:rsidRPr="00675368">
        <w:t>Применение данной меры</w:t>
      </w:r>
      <w:r w:rsidR="00A23D82">
        <w:t xml:space="preserve"> крайне негативно </w:t>
      </w:r>
      <w:r w:rsidR="005E1462">
        <w:t>с</w:t>
      </w:r>
      <w:r w:rsidR="00A23D82">
        <w:t>казалось на финансовом положении пенсионеров и</w:t>
      </w:r>
      <w:r w:rsidRPr="00675368">
        <w:t xml:space="preserve"> привело к существенному </w:t>
      </w:r>
      <w:r w:rsidRPr="00675368">
        <w:rPr>
          <w:color w:val="303030"/>
          <w:shd w:val="clear" w:color="auto" w:fill="FFFFFF"/>
        </w:rPr>
        <w:t>снижению покупател</w:t>
      </w:r>
      <w:r w:rsidR="005E1462">
        <w:rPr>
          <w:color w:val="303030"/>
          <w:shd w:val="clear" w:color="auto" w:fill="FFFFFF"/>
        </w:rPr>
        <w:t>ьной способности граждан</w:t>
      </w:r>
      <w:r w:rsidRPr="00675368">
        <w:rPr>
          <w:color w:val="303030"/>
          <w:shd w:val="clear" w:color="auto" w:fill="FFFFFF"/>
        </w:rPr>
        <w:t>.</w:t>
      </w:r>
    </w:p>
    <w:p w:rsidR="00A23D82" w:rsidRPr="00675368" w:rsidRDefault="00A23D82" w:rsidP="00675368">
      <w:pPr>
        <w:spacing w:line="360" w:lineRule="auto"/>
        <w:ind w:firstLine="709"/>
        <w:jc w:val="both"/>
        <w:rPr>
          <w:color w:val="303030"/>
          <w:shd w:val="clear" w:color="auto" w:fill="FFFFFF"/>
        </w:rPr>
      </w:pPr>
      <w:r>
        <w:rPr>
          <w:color w:val="303030"/>
          <w:shd w:val="clear" w:color="auto" w:fill="FFFFFF"/>
        </w:rPr>
        <w:t>Кроме того, в качестве ответной меры со стороны граждан последовало резкое сокращение числа работающих пенсионеров.</w:t>
      </w:r>
    </w:p>
    <w:p w:rsidR="00675368" w:rsidRPr="00675368" w:rsidRDefault="00675368" w:rsidP="00675368">
      <w:pPr>
        <w:pStyle w:val="a8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color w:val="333333"/>
          <w:sz w:val="28"/>
          <w:szCs w:val="28"/>
          <w:shd w:val="clear" w:color="auto" w:fill="FFFFFF"/>
        </w:rPr>
      </w:pPr>
      <w:r w:rsidRPr="00675368">
        <w:rPr>
          <w:color w:val="333333"/>
          <w:sz w:val="28"/>
          <w:szCs w:val="28"/>
          <w:shd w:val="clear" w:color="auto" w:fill="FFFFFF"/>
        </w:rPr>
        <w:t xml:space="preserve">По данным Росстата по состоянию на 1 января 2016 года в России насчитывалось 15 259 000 работающих пенсионеров. Однако </w:t>
      </w:r>
      <w:r w:rsidRPr="00675368">
        <w:rPr>
          <w:rStyle w:val="a9"/>
          <w:b w:val="0"/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>в докладе Счетной палаты РФ об исполнении бюджета приводится информация о резком сокращении числа работающих пенсионеров за I квартал 2016 года</w:t>
      </w:r>
      <w:r w:rsidR="00A23D82">
        <w:rPr>
          <w:rStyle w:val="a9"/>
          <w:b w:val="0"/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675368">
        <w:rPr>
          <w:color w:val="333333"/>
          <w:sz w:val="28"/>
          <w:szCs w:val="28"/>
          <w:shd w:val="clear" w:color="auto" w:fill="FFFFFF"/>
        </w:rPr>
        <w:t>с 15 млн</w:t>
      </w:r>
      <w:r w:rsidR="00A23D82">
        <w:rPr>
          <w:color w:val="333333"/>
          <w:sz w:val="28"/>
          <w:szCs w:val="28"/>
          <w:shd w:val="clear" w:color="auto" w:fill="FFFFFF"/>
        </w:rPr>
        <w:t>.</w:t>
      </w:r>
      <w:r w:rsidRPr="00675368">
        <w:rPr>
          <w:color w:val="333333"/>
          <w:sz w:val="28"/>
          <w:szCs w:val="28"/>
          <w:shd w:val="clear" w:color="auto" w:fill="FFFFFF"/>
        </w:rPr>
        <w:t xml:space="preserve"> до 9,6 млн</w:t>
      </w:r>
      <w:r w:rsidR="00A23D82">
        <w:rPr>
          <w:color w:val="333333"/>
          <w:sz w:val="28"/>
          <w:szCs w:val="28"/>
          <w:shd w:val="clear" w:color="auto" w:fill="FFFFFF"/>
        </w:rPr>
        <w:t>. человек.</w:t>
      </w:r>
      <w:r w:rsidRPr="00675368">
        <w:rPr>
          <w:color w:val="333333"/>
          <w:sz w:val="28"/>
          <w:szCs w:val="28"/>
          <w:shd w:val="clear" w:color="auto" w:fill="FFFFFF"/>
        </w:rPr>
        <w:t xml:space="preserve"> Вследствие </w:t>
      </w:r>
      <w:r w:rsidR="00A23D82">
        <w:rPr>
          <w:color w:val="333333"/>
          <w:sz w:val="28"/>
          <w:szCs w:val="28"/>
          <w:shd w:val="clear" w:color="auto" w:fill="FFFFFF"/>
        </w:rPr>
        <w:t>этого</w:t>
      </w:r>
      <w:r w:rsidRPr="00675368">
        <w:rPr>
          <w:color w:val="333333"/>
          <w:sz w:val="28"/>
          <w:szCs w:val="28"/>
          <w:shd w:val="clear" w:color="auto" w:fill="FFFFFF"/>
        </w:rPr>
        <w:t xml:space="preserve"> не удалось добиться реальной экономии на отказе от индексаций выплат работающим пенсионерам, </w:t>
      </w:r>
      <w:r w:rsidR="00A23D82">
        <w:rPr>
          <w:color w:val="333333"/>
          <w:sz w:val="28"/>
          <w:szCs w:val="28"/>
          <w:shd w:val="clear" w:color="auto" w:fill="FFFFFF"/>
        </w:rPr>
        <w:t xml:space="preserve">более того, </w:t>
      </w:r>
      <w:r w:rsidRPr="00675368">
        <w:rPr>
          <w:color w:val="333333"/>
          <w:sz w:val="28"/>
          <w:szCs w:val="28"/>
          <w:shd w:val="clear" w:color="auto" w:fill="FFFFFF"/>
        </w:rPr>
        <w:t>пришлось дополнительно выделить на межбюджетный трансферт по обязательному пенсионному страхованию еще 40,6 млрд</w:t>
      </w:r>
      <w:r w:rsidR="00A23D82">
        <w:rPr>
          <w:color w:val="333333"/>
          <w:sz w:val="28"/>
          <w:szCs w:val="28"/>
          <w:shd w:val="clear" w:color="auto" w:fill="FFFFFF"/>
        </w:rPr>
        <w:t>.</w:t>
      </w:r>
      <w:r w:rsidRPr="00675368">
        <w:rPr>
          <w:color w:val="333333"/>
          <w:sz w:val="28"/>
          <w:szCs w:val="28"/>
          <w:shd w:val="clear" w:color="auto" w:fill="FFFFFF"/>
        </w:rPr>
        <w:t xml:space="preserve"> рублей.</w:t>
      </w:r>
    </w:p>
    <w:p w:rsidR="00675368" w:rsidRPr="00675368" w:rsidRDefault="00A23D82" w:rsidP="00675368">
      <w:pPr>
        <w:spacing w:line="360" w:lineRule="auto"/>
        <w:ind w:firstLine="709"/>
        <w:jc w:val="both"/>
        <w:rPr>
          <w:color w:val="303030"/>
          <w:shd w:val="clear" w:color="auto" w:fill="FFFFFF"/>
        </w:rPr>
      </w:pPr>
      <w:r>
        <w:rPr>
          <w:color w:val="303030"/>
          <w:shd w:val="clear" w:color="auto" w:fill="FFFFFF"/>
        </w:rPr>
        <w:lastRenderedPageBreak/>
        <w:t>Важно отметить, что только часть пенсионеров действительно прекратила трудовые отношения, большая же часть переш</w:t>
      </w:r>
      <w:r w:rsidR="005E1462">
        <w:rPr>
          <w:color w:val="303030"/>
          <w:shd w:val="clear" w:color="auto" w:fill="FFFFFF"/>
        </w:rPr>
        <w:t>л</w:t>
      </w:r>
      <w:r>
        <w:rPr>
          <w:color w:val="303030"/>
          <w:shd w:val="clear" w:color="auto" w:fill="FFFFFF"/>
        </w:rPr>
        <w:t xml:space="preserve">а на получение «серой зарплаты». </w:t>
      </w:r>
    </w:p>
    <w:p w:rsidR="00634356" w:rsidRPr="00675368" w:rsidRDefault="00A23D82" w:rsidP="00675368">
      <w:pPr>
        <w:spacing w:line="360" w:lineRule="auto"/>
        <w:ind w:firstLine="709"/>
        <w:jc w:val="both"/>
      </w:pPr>
      <w:r>
        <w:rPr>
          <w:color w:val="303030"/>
          <w:shd w:val="clear" w:color="auto" w:fill="FFFFFF"/>
        </w:rPr>
        <w:t>Эт</w:t>
      </w:r>
      <w:r w:rsidR="002D3CAE">
        <w:rPr>
          <w:color w:val="303030"/>
          <w:shd w:val="clear" w:color="auto" w:fill="FFFFFF"/>
        </w:rPr>
        <w:t>ому способствую</w:t>
      </w:r>
      <w:r w:rsidR="005E1462">
        <w:rPr>
          <w:color w:val="303030"/>
          <w:shd w:val="clear" w:color="auto" w:fill="FFFFFF"/>
        </w:rPr>
        <w:t>т также нормы</w:t>
      </w:r>
      <w:r w:rsidR="00634356" w:rsidRPr="00675368">
        <w:rPr>
          <w:color w:val="303030"/>
          <w:shd w:val="clear" w:color="auto" w:fill="FFFFFF"/>
        </w:rPr>
        <w:t xml:space="preserve"> Федерально</w:t>
      </w:r>
      <w:r>
        <w:rPr>
          <w:color w:val="303030"/>
          <w:shd w:val="clear" w:color="auto" w:fill="FFFFFF"/>
        </w:rPr>
        <w:t>го</w:t>
      </w:r>
      <w:r w:rsidR="00634356" w:rsidRPr="00675368">
        <w:rPr>
          <w:color w:val="303030"/>
          <w:shd w:val="clear" w:color="auto" w:fill="FFFFFF"/>
        </w:rPr>
        <w:t xml:space="preserve"> закон</w:t>
      </w:r>
      <w:r>
        <w:rPr>
          <w:color w:val="303030"/>
          <w:shd w:val="clear" w:color="auto" w:fill="FFFFFF"/>
        </w:rPr>
        <w:t>а</w:t>
      </w:r>
      <w:r w:rsidR="00634356" w:rsidRPr="00675368">
        <w:rPr>
          <w:color w:val="303030"/>
          <w:shd w:val="clear" w:color="auto" w:fill="FFFFFF"/>
        </w:rPr>
        <w:t xml:space="preserve"> от 2</w:t>
      </w:r>
      <w:r>
        <w:rPr>
          <w:color w:val="303030"/>
          <w:shd w:val="clear" w:color="auto" w:fill="FFFFFF"/>
        </w:rPr>
        <w:t>8</w:t>
      </w:r>
      <w:r w:rsidR="00634356" w:rsidRPr="00675368">
        <w:rPr>
          <w:color w:val="303030"/>
          <w:shd w:val="clear" w:color="auto" w:fill="FFFFFF"/>
        </w:rPr>
        <w:t>.12.201</w:t>
      </w:r>
      <w:r>
        <w:rPr>
          <w:color w:val="303030"/>
          <w:shd w:val="clear" w:color="auto" w:fill="FFFFFF"/>
        </w:rPr>
        <w:t>3</w:t>
      </w:r>
      <w:r w:rsidR="00634356" w:rsidRPr="00675368">
        <w:rPr>
          <w:color w:val="303030"/>
          <w:shd w:val="clear" w:color="auto" w:fill="FFFFFF"/>
        </w:rPr>
        <w:t xml:space="preserve"> № </w:t>
      </w:r>
      <w:r>
        <w:rPr>
          <w:color w:val="303030"/>
          <w:shd w:val="clear" w:color="auto" w:fill="FFFFFF"/>
        </w:rPr>
        <w:t>400</w:t>
      </w:r>
      <w:r w:rsidR="00634356" w:rsidRPr="00675368">
        <w:rPr>
          <w:color w:val="303030"/>
          <w:shd w:val="clear" w:color="auto" w:fill="FFFFFF"/>
        </w:rPr>
        <w:t>-ФЗ</w:t>
      </w:r>
      <w:r w:rsidR="005E1462">
        <w:rPr>
          <w:color w:val="303030"/>
          <w:shd w:val="clear" w:color="auto" w:fill="FFFFFF"/>
        </w:rPr>
        <w:t>, согласно которым</w:t>
      </w:r>
      <w:r w:rsidR="00634356" w:rsidRPr="00675368">
        <w:t xml:space="preserve"> </w:t>
      </w:r>
      <w:r w:rsidR="00675368" w:rsidRPr="00675368">
        <w:t xml:space="preserve">уточнение </w:t>
      </w:r>
      <w:r w:rsidR="00634356" w:rsidRPr="00675368">
        <w:t>факта осуществления (прекращения) пенсионерами работы и (или) иной деятельности, в период которой они подлежат обязательному пенсионному страхованию</w:t>
      </w:r>
      <w:r w:rsidR="005E1462">
        <w:t>,</w:t>
      </w:r>
      <w:r w:rsidR="00634356" w:rsidRPr="00675368">
        <w:t xml:space="preserve"> производится на основании сведений индивидуального (персонифицированного) учета.</w:t>
      </w:r>
    </w:p>
    <w:p w:rsidR="00675368" w:rsidRPr="00A23D82" w:rsidRDefault="00675368" w:rsidP="00675368">
      <w:pPr>
        <w:spacing w:line="360" w:lineRule="auto"/>
        <w:ind w:firstLine="709"/>
        <w:jc w:val="both"/>
      </w:pPr>
      <w:r w:rsidRPr="00A23D82">
        <w:t>Такой подход приводит к тому, что пенсионеры работаю</w:t>
      </w:r>
      <w:r w:rsidR="002D3CAE">
        <w:t>т</w:t>
      </w:r>
      <w:r w:rsidRPr="00A23D82">
        <w:t xml:space="preserve"> «нелегально» </w:t>
      </w:r>
      <w:r w:rsidRPr="00A23D82">
        <w:rPr>
          <w:shd w:val="clear" w:color="auto" w:fill="FFFFFF"/>
        </w:rPr>
        <w:t xml:space="preserve"> (без оформления </w:t>
      </w:r>
      <w:r w:rsidR="005E1462">
        <w:rPr>
          <w:shd w:val="clear" w:color="auto" w:fill="FFFFFF"/>
        </w:rPr>
        <w:t xml:space="preserve">документов, </w:t>
      </w:r>
      <w:r w:rsidRPr="00A23D82">
        <w:rPr>
          <w:shd w:val="clear" w:color="auto" w:fill="FFFFFF"/>
        </w:rPr>
        <w:t xml:space="preserve">по чужим документам, на половину ставки), </w:t>
      </w:r>
      <w:r w:rsidRPr="00A23D82">
        <w:t>чтобы</w:t>
      </w:r>
      <w:r w:rsidR="005E1462">
        <w:t xml:space="preserve"> в отношении них не уплачивались страховые взносы и не подавались</w:t>
      </w:r>
      <w:r w:rsidRPr="00A23D82">
        <w:t xml:space="preserve"> данные персонифицированного учета. Соответственно происходит нарушение трудового и пенсионного законодательства. Кроме того, данная ситуация приводит к снижению поступления страховых взносов. </w:t>
      </w:r>
    </w:p>
    <w:p w:rsidR="00675368" w:rsidRPr="00A23D82" w:rsidRDefault="00675368" w:rsidP="00675368">
      <w:pPr>
        <w:spacing w:line="360" w:lineRule="auto"/>
        <w:ind w:firstLine="709"/>
        <w:jc w:val="both"/>
      </w:pPr>
      <w:r w:rsidRPr="00A23D82">
        <w:t xml:space="preserve">Следует </w:t>
      </w:r>
      <w:r w:rsidR="00313E1D">
        <w:t xml:space="preserve">также </w:t>
      </w:r>
      <w:r w:rsidRPr="00A23D82">
        <w:t xml:space="preserve">отметить негативное отношение к </w:t>
      </w:r>
      <w:r w:rsidR="00313E1D">
        <w:t>существующему положению вещей</w:t>
      </w:r>
      <w:r w:rsidRPr="00A23D82">
        <w:t xml:space="preserve"> как со стороны работающих, так и со стороны неработающих пенсионеров, что вызывает рост социально</w:t>
      </w:r>
      <w:r w:rsidR="00A23D82">
        <w:t>й</w:t>
      </w:r>
      <w:r w:rsidRPr="00A23D82">
        <w:t xml:space="preserve"> напряжен</w:t>
      </w:r>
      <w:r w:rsidR="00A23D82">
        <w:t>ности</w:t>
      </w:r>
      <w:r w:rsidRPr="00A23D82">
        <w:t xml:space="preserve"> и подрывает доверие к пенсионной систем</w:t>
      </w:r>
      <w:r w:rsidR="00A23D82">
        <w:t>е</w:t>
      </w:r>
      <w:r w:rsidRPr="00A23D82">
        <w:t xml:space="preserve"> в целом.</w:t>
      </w:r>
    </w:p>
    <w:p w:rsidR="00634356" w:rsidRPr="00A23D82" w:rsidRDefault="00B416E8" w:rsidP="00675368">
      <w:pPr>
        <w:pStyle w:val="a8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Законопроектом предусмотрен возврат</w:t>
      </w:r>
      <w:r w:rsidR="00634356" w:rsidRPr="00A23D82">
        <w:rPr>
          <w:sz w:val="28"/>
          <w:szCs w:val="28"/>
          <w:shd w:val="clear" w:color="auto" w:fill="FFFFFF"/>
        </w:rPr>
        <w:t xml:space="preserve"> к индексации пенсий </w:t>
      </w:r>
      <w:r w:rsidR="004011EC" w:rsidRPr="00A23D82">
        <w:rPr>
          <w:sz w:val="28"/>
          <w:szCs w:val="28"/>
          <w:shd w:val="clear" w:color="auto" w:fill="FFFFFF"/>
        </w:rPr>
        <w:t xml:space="preserve">для работающих пенсионеров </w:t>
      </w:r>
      <w:r w:rsidR="00634356" w:rsidRPr="00A23D82">
        <w:rPr>
          <w:sz w:val="28"/>
          <w:szCs w:val="28"/>
          <w:shd w:val="clear" w:color="auto" w:fill="FFFFFF"/>
        </w:rPr>
        <w:t xml:space="preserve">в </w:t>
      </w:r>
      <w:r w:rsidR="007C583B">
        <w:rPr>
          <w:sz w:val="28"/>
          <w:szCs w:val="28"/>
          <w:shd w:val="clear" w:color="auto" w:fill="FFFFFF"/>
        </w:rPr>
        <w:t>20</w:t>
      </w:r>
      <w:r w:rsidR="003B62D7">
        <w:rPr>
          <w:sz w:val="28"/>
          <w:szCs w:val="28"/>
          <w:shd w:val="clear" w:color="auto" w:fill="FFFFFF"/>
        </w:rPr>
        <w:t>22</w:t>
      </w:r>
      <w:r w:rsidR="00634356" w:rsidRPr="00A23D82">
        <w:rPr>
          <w:sz w:val="28"/>
          <w:szCs w:val="28"/>
          <w:shd w:val="clear" w:color="auto" w:fill="FFFFFF"/>
        </w:rPr>
        <w:t xml:space="preserve"> году</w:t>
      </w:r>
      <w:r>
        <w:rPr>
          <w:sz w:val="28"/>
          <w:szCs w:val="28"/>
          <w:shd w:val="clear" w:color="auto" w:fill="FFFFFF"/>
        </w:rPr>
        <w:t xml:space="preserve">. </w:t>
      </w:r>
      <w:r w:rsidR="00634356" w:rsidRPr="00A23D82">
        <w:rPr>
          <w:sz w:val="28"/>
          <w:szCs w:val="28"/>
          <w:shd w:val="clear" w:color="auto" w:fill="FFFFFF"/>
        </w:rPr>
        <w:t xml:space="preserve"> </w:t>
      </w:r>
    </w:p>
    <w:sectPr w:rsidR="00634356" w:rsidRPr="00A23D82" w:rsidSect="007453D3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3B26" w:rsidRDefault="00C03B26" w:rsidP="007453D3">
      <w:r>
        <w:separator/>
      </w:r>
    </w:p>
  </w:endnote>
  <w:endnote w:type="continuationSeparator" w:id="0">
    <w:p w:rsidR="00C03B26" w:rsidRDefault="00C03B26" w:rsidP="00745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3B26" w:rsidRDefault="00C03B26" w:rsidP="007453D3">
      <w:r>
        <w:separator/>
      </w:r>
    </w:p>
  </w:footnote>
  <w:footnote w:type="continuationSeparator" w:id="0">
    <w:p w:rsidR="00C03B26" w:rsidRDefault="00C03B26" w:rsidP="007453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53D3" w:rsidRPr="00161246" w:rsidRDefault="007453D3">
    <w:pPr>
      <w:pStyle w:val="a3"/>
      <w:jc w:val="center"/>
      <w:rPr>
        <w:rFonts w:ascii="Times New Roman" w:hAnsi="Times New Roman"/>
        <w:sz w:val="24"/>
        <w:szCs w:val="24"/>
      </w:rPr>
    </w:pPr>
    <w:r w:rsidRPr="00161246">
      <w:rPr>
        <w:rFonts w:ascii="Times New Roman" w:hAnsi="Times New Roman"/>
        <w:sz w:val="24"/>
        <w:szCs w:val="24"/>
      </w:rPr>
      <w:fldChar w:fldCharType="begin"/>
    </w:r>
    <w:r w:rsidRPr="00161246">
      <w:rPr>
        <w:rFonts w:ascii="Times New Roman" w:hAnsi="Times New Roman"/>
        <w:sz w:val="24"/>
        <w:szCs w:val="24"/>
      </w:rPr>
      <w:instrText>PAGE   \* MERGEFORMAT</w:instrText>
    </w:r>
    <w:r w:rsidRPr="00161246">
      <w:rPr>
        <w:rFonts w:ascii="Times New Roman" w:hAnsi="Times New Roman"/>
        <w:sz w:val="24"/>
        <w:szCs w:val="24"/>
      </w:rPr>
      <w:fldChar w:fldCharType="separate"/>
    </w:r>
    <w:r w:rsidR="002A11B7">
      <w:rPr>
        <w:rFonts w:ascii="Times New Roman" w:hAnsi="Times New Roman"/>
        <w:noProof/>
        <w:sz w:val="24"/>
        <w:szCs w:val="24"/>
      </w:rPr>
      <w:t>2</w:t>
    </w:r>
    <w:r w:rsidRPr="00161246">
      <w:rPr>
        <w:rFonts w:ascii="Times New Roman" w:hAnsi="Times New Roman"/>
        <w:sz w:val="24"/>
        <w:szCs w:val="24"/>
      </w:rPr>
      <w:fldChar w:fldCharType="end"/>
    </w:r>
  </w:p>
  <w:p w:rsidR="007453D3" w:rsidRDefault="007453D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6DE68568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E962063"/>
    <w:multiLevelType w:val="hybridMultilevel"/>
    <w:tmpl w:val="34A284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638"/>
    <w:rsid w:val="00002F67"/>
    <w:rsid w:val="000109E1"/>
    <w:rsid w:val="00014C84"/>
    <w:rsid w:val="000344F2"/>
    <w:rsid w:val="0007381A"/>
    <w:rsid w:val="00073EDF"/>
    <w:rsid w:val="000777ED"/>
    <w:rsid w:val="000E2285"/>
    <w:rsid w:val="000F1376"/>
    <w:rsid w:val="0015207D"/>
    <w:rsid w:val="00161246"/>
    <w:rsid w:val="0016538D"/>
    <w:rsid w:val="0017213A"/>
    <w:rsid w:val="00173CE3"/>
    <w:rsid w:val="00177D6D"/>
    <w:rsid w:val="001A6132"/>
    <w:rsid w:val="001A7BC7"/>
    <w:rsid w:val="001C0638"/>
    <w:rsid w:val="001C498D"/>
    <w:rsid w:val="00201B27"/>
    <w:rsid w:val="0020300F"/>
    <w:rsid w:val="00210960"/>
    <w:rsid w:val="00250636"/>
    <w:rsid w:val="002A11B7"/>
    <w:rsid w:val="002A20A2"/>
    <w:rsid w:val="002D3CAE"/>
    <w:rsid w:val="002F644C"/>
    <w:rsid w:val="003034E3"/>
    <w:rsid w:val="00313E1D"/>
    <w:rsid w:val="00316728"/>
    <w:rsid w:val="0035454B"/>
    <w:rsid w:val="00375A3F"/>
    <w:rsid w:val="00382BA2"/>
    <w:rsid w:val="003830B0"/>
    <w:rsid w:val="003A0A93"/>
    <w:rsid w:val="003B2251"/>
    <w:rsid w:val="003B4E90"/>
    <w:rsid w:val="003B62D7"/>
    <w:rsid w:val="003C5F52"/>
    <w:rsid w:val="003F058D"/>
    <w:rsid w:val="003F4FA6"/>
    <w:rsid w:val="004011EC"/>
    <w:rsid w:val="00434750"/>
    <w:rsid w:val="00482753"/>
    <w:rsid w:val="00485DA2"/>
    <w:rsid w:val="00491BA6"/>
    <w:rsid w:val="0049338D"/>
    <w:rsid w:val="004C5A44"/>
    <w:rsid w:val="004C79EE"/>
    <w:rsid w:val="005136CA"/>
    <w:rsid w:val="00536AB3"/>
    <w:rsid w:val="00597EE6"/>
    <w:rsid w:val="005A5C52"/>
    <w:rsid w:val="005C3C9C"/>
    <w:rsid w:val="005E1462"/>
    <w:rsid w:val="005F1974"/>
    <w:rsid w:val="005F2D80"/>
    <w:rsid w:val="006306C6"/>
    <w:rsid w:val="00634356"/>
    <w:rsid w:val="00647024"/>
    <w:rsid w:val="00653178"/>
    <w:rsid w:val="00657F7D"/>
    <w:rsid w:val="00675368"/>
    <w:rsid w:val="006A60C9"/>
    <w:rsid w:val="006B163C"/>
    <w:rsid w:val="006B346B"/>
    <w:rsid w:val="006F032C"/>
    <w:rsid w:val="006F5DE9"/>
    <w:rsid w:val="0070375F"/>
    <w:rsid w:val="00710B09"/>
    <w:rsid w:val="007453D3"/>
    <w:rsid w:val="007537BA"/>
    <w:rsid w:val="00762F49"/>
    <w:rsid w:val="0078435A"/>
    <w:rsid w:val="007B037A"/>
    <w:rsid w:val="007C583B"/>
    <w:rsid w:val="007F7F3B"/>
    <w:rsid w:val="00812B86"/>
    <w:rsid w:val="00846741"/>
    <w:rsid w:val="00856D35"/>
    <w:rsid w:val="008873C9"/>
    <w:rsid w:val="008A7394"/>
    <w:rsid w:val="008B78A3"/>
    <w:rsid w:val="008D1062"/>
    <w:rsid w:val="009003F1"/>
    <w:rsid w:val="00903E7F"/>
    <w:rsid w:val="009201C7"/>
    <w:rsid w:val="00947DB9"/>
    <w:rsid w:val="0097007F"/>
    <w:rsid w:val="009A0D7D"/>
    <w:rsid w:val="009B1848"/>
    <w:rsid w:val="009D6AAE"/>
    <w:rsid w:val="009E1B41"/>
    <w:rsid w:val="00A03F95"/>
    <w:rsid w:val="00A044BF"/>
    <w:rsid w:val="00A14E60"/>
    <w:rsid w:val="00A156CB"/>
    <w:rsid w:val="00A168B3"/>
    <w:rsid w:val="00A23D82"/>
    <w:rsid w:val="00A34EA2"/>
    <w:rsid w:val="00A353D7"/>
    <w:rsid w:val="00A36702"/>
    <w:rsid w:val="00A511FD"/>
    <w:rsid w:val="00A72271"/>
    <w:rsid w:val="00B00FA0"/>
    <w:rsid w:val="00B01506"/>
    <w:rsid w:val="00B125DE"/>
    <w:rsid w:val="00B3002F"/>
    <w:rsid w:val="00B416E8"/>
    <w:rsid w:val="00B45036"/>
    <w:rsid w:val="00B86A7A"/>
    <w:rsid w:val="00B903EA"/>
    <w:rsid w:val="00B905D2"/>
    <w:rsid w:val="00C03B26"/>
    <w:rsid w:val="00C26188"/>
    <w:rsid w:val="00C352BC"/>
    <w:rsid w:val="00C57626"/>
    <w:rsid w:val="00C73021"/>
    <w:rsid w:val="00C73B73"/>
    <w:rsid w:val="00CA0F22"/>
    <w:rsid w:val="00CB1A14"/>
    <w:rsid w:val="00CB5DD7"/>
    <w:rsid w:val="00CD2B3D"/>
    <w:rsid w:val="00CF7BB0"/>
    <w:rsid w:val="00D0372D"/>
    <w:rsid w:val="00D21BBE"/>
    <w:rsid w:val="00D72D59"/>
    <w:rsid w:val="00DD2F29"/>
    <w:rsid w:val="00DE6B0B"/>
    <w:rsid w:val="00DF60AF"/>
    <w:rsid w:val="00E31506"/>
    <w:rsid w:val="00E5141B"/>
    <w:rsid w:val="00E5433C"/>
    <w:rsid w:val="00E646B3"/>
    <w:rsid w:val="00E709E0"/>
    <w:rsid w:val="00EF3122"/>
    <w:rsid w:val="00F324DD"/>
    <w:rsid w:val="00F60BC1"/>
    <w:rsid w:val="00F7211C"/>
    <w:rsid w:val="00F90DE6"/>
    <w:rsid w:val="00FE4792"/>
    <w:rsid w:val="00FE565B"/>
    <w:rsid w:val="00FF01EB"/>
    <w:rsid w:val="00FF5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C0638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1C0638"/>
    <w:pPr>
      <w:widowControl w:val="0"/>
      <w:autoSpaceDE w:val="0"/>
      <w:autoSpaceDN w:val="0"/>
      <w:adjustRightInd w:val="0"/>
      <w:spacing w:line="480" w:lineRule="auto"/>
      <w:ind w:firstLine="709"/>
      <w:jc w:val="both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Pr>
      <w:rFonts w:cs="Times New Roman"/>
      <w:sz w:val="28"/>
      <w:szCs w:val="28"/>
    </w:rPr>
  </w:style>
  <w:style w:type="paragraph" w:customStyle="1" w:styleId="ConsPlusTitle">
    <w:name w:val="ConsPlusTitle"/>
    <w:rsid w:val="001C0638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s162">
    <w:name w:val="s_162"/>
    <w:basedOn w:val="a"/>
    <w:rsid w:val="00710B09"/>
    <w:rPr>
      <w:sz w:val="20"/>
      <w:szCs w:val="20"/>
    </w:rPr>
  </w:style>
  <w:style w:type="paragraph" w:customStyle="1" w:styleId="21">
    <w:name w:val="Средняя сетка 21"/>
    <w:uiPriority w:val="99"/>
    <w:qFormat/>
    <w:rsid w:val="00FF01EB"/>
    <w:rPr>
      <w:rFonts w:ascii="Calibri" w:hAnsi="Calibri"/>
      <w:sz w:val="22"/>
      <w:szCs w:val="22"/>
      <w:lang w:eastAsia="en-US"/>
    </w:rPr>
  </w:style>
  <w:style w:type="paragraph" w:styleId="a3">
    <w:name w:val="header"/>
    <w:basedOn w:val="a"/>
    <w:link w:val="a4"/>
    <w:uiPriority w:val="99"/>
    <w:rsid w:val="00FF01EB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FF01EB"/>
    <w:rPr>
      <w:rFonts w:ascii="Calibri" w:hAnsi="Calibri" w:cs="Times New Roman"/>
      <w:sz w:val="22"/>
    </w:rPr>
  </w:style>
  <w:style w:type="paragraph" w:styleId="a5">
    <w:name w:val="footer"/>
    <w:basedOn w:val="a"/>
    <w:link w:val="a6"/>
    <w:uiPriority w:val="99"/>
    <w:rsid w:val="007453D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7453D3"/>
    <w:rPr>
      <w:rFonts w:cs="Times New Roman"/>
      <w:sz w:val="28"/>
    </w:rPr>
  </w:style>
  <w:style w:type="paragraph" w:customStyle="1" w:styleId="ConsPlusNormal">
    <w:name w:val="ConsPlusNormal"/>
    <w:rsid w:val="00491BA6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Style4">
    <w:name w:val="Style4"/>
    <w:basedOn w:val="a"/>
    <w:uiPriority w:val="99"/>
    <w:rsid w:val="001A7BC7"/>
    <w:pPr>
      <w:widowControl w:val="0"/>
      <w:autoSpaceDE w:val="0"/>
      <w:autoSpaceDN w:val="0"/>
      <w:adjustRightInd w:val="0"/>
      <w:spacing w:line="307" w:lineRule="exact"/>
      <w:jc w:val="center"/>
    </w:pPr>
    <w:rPr>
      <w:sz w:val="24"/>
      <w:szCs w:val="24"/>
    </w:rPr>
  </w:style>
  <w:style w:type="character" w:customStyle="1" w:styleId="FontStyle13">
    <w:name w:val="Font Style13"/>
    <w:uiPriority w:val="99"/>
    <w:rsid w:val="001A7BC7"/>
    <w:rPr>
      <w:rFonts w:ascii="Times New Roman" w:hAnsi="Times New Roman"/>
      <w:b/>
      <w:sz w:val="24"/>
    </w:rPr>
  </w:style>
  <w:style w:type="character" w:customStyle="1" w:styleId="FontStyle14">
    <w:name w:val="Font Style14"/>
    <w:uiPriority w:val="99"/>
    <w:rsid w:val="00E646B3"/>
    <w:rPr>
      <w:rFonts w:ascii="Times New Roman" w:hAnsi="Times New Roman"/>
      <w:sz w:val="24"/>
    </w:rPr>
  </w:style>
  <w:style w:type="character" w:styleId="a7">
    <w:name w:val="Hyperlink"/>
    <w:basedOn w:val="a0"/>
    <w:uiPriority w:val="99"/>
    <w:unhideWhenUsed/>
    <w:rsid w:val="00CF7BB0"/>
    <w:rPr>
      <w:rFonts w:cs="Times New Roman"/>
      <w:color w:val="0000FF"/>
      <w:u w:val="single"/>
    </w:rPr>
  </w:style>
  <w:style w:type="paragraph" w:customStyle="1" w:styleId="unicontsmall">
    <w:name w:val="uni_cont_small"/>
    <w:basedOn w:val="a"/>
    <w:rsid w:val="00CF7BB0"/>
    <w:pPr>
      <w:spacing w:before="100" w:beforeAutospacing="1" w:after="100" w:afterAutospacing="1"/>
    </w:pPr>
    <w:rPr>
      <w:sz w:val="24"/>
      <w:szCs w:val="24"/>
    </w:rPr>
  </w:style>
  <w:style w:type="paragraph" w:styleId="a8">
    <w:name w:val="Normal (Web)"/>
    <w:basedOn w:val="a"/>
    <w:uiPriority w:val="99"/>
    <w:unhideWhenUsed/>
    <w:rsid w:val="001A6132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07381A"/>
    <w:rPr>
      <w:rFonts w:cs="Times New Roman"/>
    </w:rPr>
  </w:style>
  <w:style w:type="paragraph" w:customStyle="1" w:styleId="stat">
    <w:name w:val="stat"/>
    <w:basedOn w:val="a"/>
    <w:rsid w:val="0007381A"/>
    <w:pPr>
      <w:spacing w:before="100" w:beforeAutospacing="1" w:after="100" w:afterAutospacing="1"/>
    </w:pPr>
    <w:rPr>
      <w:sz w:val="24"/>
      <w:szCs w:val="24"/>
    </w:rPr>
  </w:style>
  <w:style w:type="character" w:styleId="a9">
    <w:name w:val="Strong"/>
    <w:basedOn w:val="a0"/>
    <w:uiPriority w:val="22"/>
    <w:qFormat/>
    <w:rsid w:val="009201C7"/>
    <w:rPr>
      <w:rFonts w:cs="Times New Roman"/>
      <w:b/>
    </w:rPr>
  </w:style>
  <w:style w:type="paragraph" w:styleId="aa">
    <w:name w:val="Balloon Text"/>
    <w:basedOn w:val="a"/>
    <w:link w:val="ab"/>
    <w:uiPriority w:val="99"/>
    <w:rsid w:val="003B62D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locked/>
    <w:rsid w:val="003B62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C0638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1C0638"/>
    <w:pPr>
      <w:widowControl w:val="0"/>
      <w:autoSpaceDE w:val="0"/>
      <w:autoSpaceDN w:val="0"/>
      <w:adjustRightInd w:val="0"/>
      <w:spacing w:line="480" w:lineRule="auto"/>
      <w:ind w:firstLine="709"/>
      <w:jc w:val="both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Pr>
      <w:rFonts w:cs="Times New Roman"/>
      <w:sz w:val="28"/>
      <w:szCs w:val="28"/>
    </w:rPr>
  </w:style>
  <w:style w:type="paragraph" w:customStyle="1" w:styleId="ConsPlusTitle">
    <w:name w:val="ConsPlusTitle"/>
    <w:rsid w:val="001C0638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s162">
    <w:name w:val="s_162"/>
    <w:basedOn w:val="a"/>
    <w:rsid w:val="00710B09"/>
    <w:rPr>
      <w:sz w:val="20"/>
      <w:szCs w:val="20"/>
    </w:rPr>
  </w:style>
  <w:style w:type="paragraph" w:customStyle="1" w:styleId="21">
    <w:name w:val="Средняя сетка 21"/>
    <w:uiPriority w:val="99"/>
    <w:qFormat/>
    <w:rsid w:val="00FF01EB"/>
    <w:rPr>
      <w:rFonts w:ascii="Calibri" w:hAnsi="Calibri"/>
      <w:sz w:val="22"/>
      <w:szCs w:val="22"/>
      <w:lang w:eastAsia="en-US"/>
    </w:rPr>
  </w:style>
  <w:style w:type="paragraph" w:styleId="a3">
    <w:name w:val="header"/>
    <w:basedOn w:val="a"/>
    <w:link w:val="a4"/>
    <w:uiPriority w:val="99"/>
    <w:rsid w:val="00FF01EB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FF01EB"/>
    <w:rPr>
      <w:rFonts w:ascii="Calibri" w:hAnsi="Calibri" w:cs="Times New Roman"/>
      <w:sz w:val="22"/>
    </w:rPr>
  </w:style>
  <w:style w:type="paragraph" w:styleId="a5">
    <w:name w:val="footer"/>
    <w:basedOn w:val="a"/>
    <w:link w:val="a6"/>
    <w:uiPriority w:val="99"/>
    <w:rsid w:val="007453D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7453D3"/>
    <w:rPr>
      <w:rFonts w:cs="Times New Roman"/>
      <w:sz w:val="28"/>
    </w:rPr>
  </w:style>
  <w:style w:type="paragraph" w:customStyle="1" w:styleId="ConsPlusNormal">
    <w:name w:val="ConsPlusNormal"/>
    <w:rsid w:val="00491BA6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Style4">
    <w:name w:val="Style4"/>
    <w:basedOn w:val="a"/>
    <w:uiPriority w:val="99"/>
    <w:rsid w:val="001A7BC7"/>
    <w:pPr>
      <w:widowControl w:val="0"/>
      <w:autoSpaceDE w:val="0"/>
      <w:autoSpaceDN w:val="0"/>
      <w:adjustRightInd w:val="0"/>
      <w:spacing w:line="307" w:lineRule="exact"/>
      <w:jc w:val="center"/>
    </w:pPr>
    <w:rPr>
      <w:sz w:val="24"/>
      <w:szCs w:val="24"/>
    </w:rPr>
  </w:style>
  <w:style w:type="character" w:customStyle="1" w:styleId="FontStyle13">
    <w:name w:val="Font Style13"/>
    <w:uiPriority w:val="99"/>
    <w:rsid w:val="001A7BC7"/>
    <w:rPr>
      <w:rFonts w:ascii="Times New Roman" w:hAnsi="Times New Roman"/>
      <w:b/>
      <w:sz w:val="24"/>
    </w:rPr>
  </w:style>
  <w:style w:type="character" w:customStyle="1" w:styleId="FontStyle14">
    <w:name w:val="Font Style14"/>
    <w:uiPriority w:val="99"/>
    <w:rsid w:val="00E646B3"/>
    <w:rPr>
      <w:rFonts w:ascii="Times New Roman" w:hAnsi="Times New Roman"/>
      <w:sz w:val="24"/>
    </w:rPr>
  </w:style>
  <w:style w:type="character" w:styleId="a7">
    <w:name w:val="Hyperlink"/>
    <w:basedOn w:val="a0"/>
    <w:uiPriority w:val="99"/>
    <w:unhideWhenUsed/>
    <w:rsid w:val="00CF7BB0"/>
    <w:rPr>
      <w:rFonts w:cs="Times New Roman"/>
      <w:color w:val="0000FF"/>
      <w:u w:val="single"/>
    </w:rPr>
  </w:style>
  <w:style w:type="paragraph" w:customStyle="1" w:styleId="unicontsmall">
    <w:name w:val="uni_cont_small"/>
    <w:basedOn w:val="a"/>
    <w:rsid w:val="00CF7BB0"/>
    <w:pPr>
      <w:spacing w:before="100" w:beforeAutospacing="1" w:after="100" w:afterAutospacing="1"/>
    </w:pPr>
    <w:rPr>
      <w:sz w:val="24"/>
      <w:szCs w:val="24"/>
    </w:rPr>
  </w:style>
  <w:style w:type="paragraph" w:styleId="a8">
    <w:name w:val="Normal (Web)"/>
    <w:basedOn w:val="a"/>
    <w:uiPriority w:val="99"/>
    <w:unhideWhenUsed/>
    <w:rsid w:val="001A6132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07381A"/>
    <w:rPr>
      <w:rFonts w:cs="Times New Roman"/>
    </w:rPr>
  </w:style>
  <w:style w:type="paragraph" w:customStyle="1" w:styleId="stat">
    <w:name w:val="stat"/>
    <w:basedOn w:val="a"/>
    <w:rsid w:val="0007381A"/>
    <w:pPr>
      <w:spacing w:before="100" w:beforeAutospacing="1" w:after="100" w:afterAutospacing="1"/>
    </w:pPr>
    <w:rPr>
      <w:sz w:val="24"/>
      <w:szCs w:val="24"/>
    </w:rPr>
  </w:style>
  <w:style w:type="character" w:styleId="a9">
    <w:name w:val="Strong"/>
    <w:basedOn w:val="a0"/>
    <w:uiPriority w:val="22"/>
    <w:qFormat/>
    <w:rsid w:val="009201C7"/>
    <w:rPr>
      <w:rFonts w:cs="Times New Roman"/>
      <w:b/>
    </w:rPr>
  </w:style>
  <w:style w:type="paragraph" w:styleId="aa">
    <w:name w:val="Balloon Text"/>
    <w:basedOn w:val="a"/>
    <w:link w:val="ab"/>
    <w:uiPriority w:val="99"/>
    <w:rsid w:val="003B62D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locked/>
    <w:rsid w:val="003B62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1918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8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918705">
          <w:marLeft w:val="0"/>
          <w:marRight w:val="0"/>
          <w:marTop w:val="12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91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1918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8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8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8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91871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918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1918715"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91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918718">
              <w:marLeft w:val="0"/>
              <w:marRight w:val="0"/>
              <w:marTop w:val="0"/>
              <w:marBottom w:val="0"/>
              <w:divBdr>
                <w:top w:val="single" w:sz="6" w:space="0" w:color="D7DBDF"/>
                <w:left w:val="single" w:sz="6" w:space="0" w:color="D7DBDF"/>
                <w:bottom w:val="none" w:sz="0" w:space="0" w:color="auto"/>
                <w:right w:val="none" w:sz="0" w:space="0" w:color="auto"/>
              </w:divBdr>
              <w:divsChild>
                <w:div w:id="2141918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1918716"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91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918712">
              <w:marLeft w:val="0"/>
              <w:marRight w:val="0"/>
              <w:marTop w:val="0"/>
              <w:marBottom w:val="0"/>
              <w:divBdr>
                <w:top w:val="single" w:sz="6" w:space="0" w:color="D7DBDF"/>
                <w:left w:val="single" w:sz="6" w:space="0" w:color="D7DBDF"/>
                <w:bottom w:val="none" w:sz="0" w:space="0" w:color="auto"/>
                <w:right w:val="none" w:sz="0" w:space="0" w:color="auto"/>
              </w:divBdr>
              <w:divsChild>
                <w:div w:id="2141918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1918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8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8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cgi\online.cgi%3freq=doc&amp;base=LAW&amp;n=182957&amp;rnd=228224.2955411987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445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Company</Company>
  <LinksUpToDate>false</LinksUpToDate>
  <CharactersWithSpaces>2979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Молчанова Ольга Петровна</cp:lastModifiedBy>
  <cp:revision>2</cp:revision>
  <cp:lastPrinted>2021-02-11T08:16:00Z</cp:lastPrinted>
  <dcterms:created xsi:type="dcterms:W3CDTF">2021-02-15T08:23:00Z</dcterms:created>
  <dcterms:modified xsi:type="dcterms:W3CDTF">2021-02-15T08:23:00Z</dcterms:modified>
</cp:coreProperties>
</file>