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D6" w:rsidRPr="00C83297" w:rsidRDefault="00592DD6" w:rsidP="00592DD6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C83297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="000A4F35">
        <w:rPr>
          <w:color w:val="000000"/>
          <w:sz w:val="28"/>
          <w:szCs w:val="28"/>
        </w:rPr>
        <w:t>1</w:t>
      </w:r>
      <w:r w:rsidR="00883391">
        <w:rPr>
          <w:color w:val="000000"/>
          <w:sz w:val="28"/>
          <w:szCs w:val="28"/>
        </w:rPr>
        <w:t>5</w:t>
      </w:r>
    </w:p>
    <w:p w:rsidR="00592DD6" w:rsidRPr="00C83297" w:rsidRDefault="00592DD6" w:rsidP="00592DD6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C83297">
        <w:rPr>
          <w:color w:val="000000"/>
          <w:sz w:val="28"/>
          <w:szCs w:val="28"/>
        </w:rPr>
        <w:t>к Закону Ярославской области</w:t>
      </w:r>
    </w:p>
    <w:p w:rsidR="00592DD6" w:rsidRPr="00C83297" w:rsidRDefault="00592DD6" w:rsidP="00592DD6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C83297">
        <w:rPr>
          <w:color w:val="000000"/>
          <w:sz w:val="28"/>
          <w:szCs w:val="28"/>
        </w:rPr>
        <w:t>от</w:t>
      </w:r>
      <w:r w:rsidR="009E155A">
        <w:rPr>
          <w:color w:val="000000"/>
          <w:sz w:val="28"/>
          <w:szCs w:val="28"/>
        </w:rPr>
        <w:t xml:space="preserve"> </w:t>
      </w:r>
      <w:r w:rsidR="009E155A" w:rsidRPr="009E155A">
        <w:rPr>
          <w:color w:val="000000"/>
          <w:sz w:val="28"/>
          <w:szCs w:val="28"/>
        </w:rPr>
        <w:t>28.06.2023 № 42-з</w:t>
      </w:r>
      <w:bookmarkStart w:id="0" w:name="_GoBack"/>
      <w:bookmarkEnd w:id="0"/>
    </w:p>
    <w:p w:rsidR="00592DD6" w:rsidRPr="00C83297" w:rsidRDefault="00592DD6" w:rsidP="00592DD6">
      <w:pPr>
        <w:ind w:left="4395"/>
        <w:jc w:val="right"/>
        <w:rPr>
          <w:sz w:val="28"/>
          <w:szCs w:val="28"/>
        </w:rPr>
      </w:pPr>
    </w:p>
    <w:p w:rsidR="00592DD6" w:rsidRPr="00C83297" w:rsidRDefault="00592DD6" w:rsidP="00592DD6">
      <w:pPr>
        <w:ind w:left="4395"/>
        <w:jc w:val="right"/>
        <w:rPr>
          <w:sz w:val="28"/>
          <w:szCs w:val="28"/>
        </w:rPr>
      </w:pPr>
    </w:p>
    <w:p w:rsidR="00592DD6" w:rsidRPr="00C83297" w:rsidRDefault="00592DD6" w:rsidP="00592DD6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"Приложение 24</w:t>
      </w:r>
    </w:p>
    <w:p w:rsidR="00592DD6" w:rsidRPr="00C83297" w:rsidRDefault="00592DD6" w:rsidP="00592DD6">
      <w:pPr>
        <w:jc w:val="right"/>
        <w:rPr>
          <w:sz w:val="28"/>
          <w:szCs w:val="28"/>
        </w:rPr>
      </w:pPr>
      <w:r w:rsidRPr="00C83297">
        <w:rPr>
          <w:sz w:val="28"/>
          <w:szCs w:val="28"/>
        </w:rPr>
        <w:t>к Закону Ярославской области</w:t>
      </w:r>
    </w:p>
    <w:p w:rsidR="00592DD6" w:rsidRPr="00C83297" w:rsidRDefault="00592DD6" w:rsidP="00592DD6">
      <w:pPr>
        <w:jc w:val="right"/>
        <w:rPr>
          <w:sz w:val="28"/>
          <w:szCs w:val="28"/>
        </w:rPr>
      </w:pPr>
      <w:r w:rsidRPr="00C83297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Pr="00C83297">
        <w:rPr>
          <w:sz w:val="28"/>
          <w:szCs w:val="28"/>
        </w:rPr>
        <w:t>.12.202</w:t>
      </w:r>
      <w:r>
        <w:rPr>
          <w:sz w:val="28"/>
          <w:szCs w:val="28"/>
        </w:rPr>
        <w:t>2 № 76</w:t>
      </w:r>
      <w:r w:rsidRPr="00C83297">
        <w:rPr>
          <w:sz w:val="28"/>
          <w:szCs w:val="28"/>
        </w:rPr>
        <w:t>-з</w:t>
      </w:r>
    </w:p>
    <w:p w:rsidR="009A0A65" w:rsidRDefault="009A0A65" w:rsidP="00F5430E">
      <w:pPr>
        <w:jc w:val="center"/>
        <w:rPr>
          <w:b/>
          <w:bCs/>
          <w:color w:val="000000"/>
          <w:sz w:val="28"/>
          <w:szCs w:val="28"/>
        </w:rPr>
      </w:pPr>
    </w:p>
    <w:p w:rsidR="007509F8" w:rsidRDefault="007509F8" w:rsidP="00F5430E">
      <w:pPr>
        <w:jc w:val="center"/>
        <w:rPr>
          <w:b/>
          <w:bCs/>
          <w:color w:val="000000"/>
          <w:sz w:val="28"/>
          <w:szCs w:val="28"/>
        </w:rPr>
      </w:pPr>
    </w:p>
    <w:p w:rsidR="00F5430E" w:rsidRPr="00C012B7" w:rsidRDefault="00F5430E" w:rsidP="00F5430E">
      <w:pPr>
        <w:jc w:val="center"/>
      </w:pPr>
      <w:r w:rsidRPr="00C012B7">
        <w:rPr>
          <w:b/>
          <w:bCs/>
          <w:color w:val="000000"/>
          <w:sz w:val="28"/>
          <w:szCs w:val="28"/>
        </w:rPr>
        <w:t>Источники</w:t>
      </w:r>
    </w:p>
    <w:p w:rsidR="00F5430E" w:rsidRPr="00C012B7" w:rsidRDefault="00F5430E" w:rsidP="00F5430E">
      <w:pPr>
        <w:jc w:val="center"/>
      </w:pPr>
      <w:r w:rsidRPr="00C012B7">
        <w:rPr>
          <w:b/>
          <w:bCs/>
          <w:color w:val="000000"/>
          <w:sz w:val="28"/>
          <w:szCs w:val="28"/>
        </w:rPr>
        <w:t>финансирования дефицита областного бюджета</w:t>
      </w:r>
    </w:p>
    <w:p w:rsidR="00F5430E" w:rsidRDefault="00F5430E" w:rsidP="00F5430E">
      <w:pPr>
        <w:jc w:val="center"/>
        <w:rPr>
          <w:b/>
          <w:bCs/>
          <w:color w:val="000000"/>
          <w:sz w:val="28"/>
          <w:szCs w:val="28"/>
        </w:rPr>
      </w:pPr>
      <w:r w:rsidRPr="00C012B7">
        <w:rPr>
          <w:b/>
          <w:bCs/>
          <w:color w:val="000000"/>
          <w:sz w:val="28"/>
          <w:szCs w:val="28"/>
        </w:rPr>
        <w:t>на 202</w:t>
      </w:r>
      <w:r w:rsidR="00FA3FC5">
        <w:rPr>
          <w:b/>
          <w:bCs/>
          <w:color w:val="000000"/>
          <w:sz w:val="28"/>
          <w:szCs w:val="28"/>
        </w:rPr>
        <w:t>3</w:t>
      </w:r>
      <w:r w:rsidRPr="00C012B7">
        <w:rPr>
          <w:b/>
          <w:bCs/>
          <w:color w:val="000000"/>
          <w:sz w:val="28"/>
          <w:szCs w:val="28"/>
        </w:rPr>
        <w:t xml:space="preserve"> год</w:t>
      </w:r>
    </w:p>
    <w:p w:rsidR="00F5430E" w:rsidRDefault="00F5430E" w:rsidP="00F5430E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10205" w:type="dxa"/>
        <w:tblInd w:w="-204" w:type="dxa"/>
        <w:tblLayout w:type="fixed"/>
        <w:tblLook w:val="01E0" w:firstRow="1" w:lastRow="1" w:firstColumn="1" w:lastColumn="1" w:noHBand="0" w:noVBand="0"/>
      </w:tblPr>
      <w:tblGrid>
        <w:gridCol w:w="3118"/>
        <w:gridCol w:w="4678"/>
        <w:gridCol w:w="2126"/>
        <w:gridCol w:w="283"/>
      </w:tblGrid>
      <w:tr w:rsidR="00477E0C" w:rsidTr="00122A1D">
        <w:trPr>
          <w:gridAfter w:val="1"/>
          <w:wAfter w:w="283" w:type="dxa"/>
          <w:trHeight w:val="723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Pr="00477E0C" w:rsidRDefault="00477E0C" w:rsidP="00477E0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7E0C">
              <w:rPr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Pr="00477E0C" w:rsidRDefault="00477E0C" w:rsidP="00477E0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7E0C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Pr="00477E0C" w:rsidRDefault="00477E0C" w:rsidP="00477E0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7E0C">
              <w:rPr>
                <w:bCs/>
                <w:color w:val="000000"/>
                <w:sz w:val="24"/>
                <w:szCs w:val="24"/>
              </w:rPr>
              <w:t>2023 год</w:t>
            </w:r>
          </w:p>
          <w:p w:rsidR="00477E0C" w:rsidRPr="00477E0C" w:rsidRDefault="00477E0C" w:rsidP="00477E0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7E0C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153 170 800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000 01 01 00 00 00 0000 700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Размещение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3 000 000 000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906 01 01 00 00 02 0000 710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3 000 000 000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2 846 829 200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2 846 829 200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733 464 848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4 733 464 848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906 01 02 00 00 02 0000 710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Привлечение субъектами Российской Федерации кредитов от кредитных </w:t>
            </w:r>
            <w:r>
              <w:rPr>
                <w:color w:val="000000"/>
                <w:sz w:val="24"/>
                <w:szCs w:val="24"/>
              </w:rPr>
              <w:lastRenderedPageBreak/>
              <w:t>организаций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4 733 464 848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000 01 02 00 00 00 0000 800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4 000 000 000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906 01 02 00 00 02 0000 810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4 000 000 000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000 01 03 01 00 00 0000 000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3 330 868 242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000 01 03 01 00 00 0000 700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10 972 807 555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906 01 03 01 00 02 0000 710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10 972 807 555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7 641 939 313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7 641 939 313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000 01 06 05 00 00 0000 000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000 01 06 05 00 00 0000 500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1 000 000 000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906 01 06 05 02 02 0000 540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бюджетных кредитов другим бюджетам бюджетной системы Российской Федерации из бюджетов субъектов Российской Федерации в валюте </w:t>
            </w:r>
            <w:r>
              <w:rPr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1 000 000 000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000 01 06 05 00 00 0000 600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1 000 000 000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906 01 06 05 02 02 0000 640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Default="00FB3BC7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Default="00FB3BC7" w:rsidP="000403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2 368 972 259</w:t>
            </w:r>
          </w:p>
        </w:tc>
      </w:tr>
      <w:tr w:rsidR="00FB3BC7" w:rsidRPr="008725BA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Pr="008725BA" w:rsidRDefault="00FB3BC7" w:rsidP="00040338">
            <w:pPr>
              <w:jc w:val="center"/>
              <w:rPr>
                <w:color w:val="000000"/>
                <w:sz w:val="24"/>
                <w:szCs w:val="24"/>
              </w:rPr>
            </w:pPr>
            <w:r w:rsidRPr="008725BA">
              <w:rPr>
                <w:color w:val="000000"/>
                <w:sz w:val="24"/>
                <w:szCs w:val="24"/>
              </w:rPr>
              <w:t>000 01 05 02 01 02 0000 510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Pr="008725BA" w:rsidRDefault="00FB3BC7" w:rsidP="00040338">
            <w:pPr>
              <w:rPr>
                <w:color w:val="000000"/>
                <w:sz w:val="24"/>
                <w:szCs w:val="24"/>
              </w:rPr>
            </w:pPr>
            <w:r w:rsidRPr="008725BA">
              <w:rPr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 w:rsidRPr="008725BA">
              <w:rPr>
                <w:color w:val="000000"/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Pr="00FF7649" w:rsidRDefault="00C95C6D" w:rsidP="002816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142 120 46</w:t>
            </w:r>
            <w:r w:rsidR="002816E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513</w:t>
            </w:r>
          </w:p>
        </w:tc>
      </w:tr>
      <w:tr w:rsidR="00FB3BC7" w:rsidTr="00122A1D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Pr="008725BA" w:rsidRDefault="00FB3BC7" w:rsidP="00040338">
            <w:pPr>
              <w:jc w:val="center"/>
              <w:rPr>
                <w:color w:val="000000"/>
                <w:sz w:val="24"/>
                <w:szCs w:val="24"/>
              </w:rPr>
            </w:pPr>
            <w:r w:rsidRPr="008725BA"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3BC7" w:rsidRPr="008725BA" w:rsidRDefault="00FB3BC7" w:rsidP="00040338">
            <w:pPr>
              <w:rPr>
                <w:color w:val="000000"/>
                <w:sz w:val="24"/>
                <w:szCs w:val="24"/>
              </w:rPr>
            </w:pPr>
            <w:r w:rsidRPr="008725BA">
              <w:rPr>
                <w:color w:val="000000"/>
                <w:sz w:val="24"/>
                <w:szCs w:val="24"/>
              </w:rPr>
              <w:t xml:space="preserve">Уменьшение прочих </w:t>
            </w:r>
            <w:proofErr w:type="gramStart"/>
            <w:r w:rsidRPr="008725BA">
              <w:rPr>
                <w:color w:val="000000"/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3BC7" w:rsidRPr="00E120EE" w:rsidRDefault="0080095A" w:rsidP="00E120E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144 489</w:t>
            </w:r>
            <w:r w:rsidR="00C95C6D">
              <w:rPr>
                <w:color w:val="000000"/>
                <w:sz w:val="24"/>
                <w:szCs w:val="24"/>
              </w:rPr>
              <w:t> 437 772</w:t>
            </w:r>
            <w:r w:rsidR="00E120EE" w:rsidRPr="00E120E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F76D3" w:rsidTr="00122A1D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76D3" w:rsidRDefault="002F76D3" w:rsidP="000403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76D3" w:rsidRDefault="002F76D3" w:rsidP="0004033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76D3" w:rsidRDefault="002F76D3" w:rsidP="000403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6 586 476 149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2F76D3" w:rsidRDefault="002F76D3" w:rsidP="000403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FB3BC7" w:rsidRDefault="00FB3BC7" w:rsidP="00FB3BC7"/>
    <w:p w:rsidR="00391BDD" w:rsidRDefault="00391BDD"/>
    <w:sectPr w:rsidR="00391BDD" w:rsidSect="00122A1D">
      <w:headerReference w:type="default" r:id="rId7"/>
      <w:footerReference w:type="default" r:id="rId8"/>
      <w:pgSz w:w="11905" w:h="16837"/>
      <w:pgMar w:top="1134" w:right="850" w:bottom="1134" w:left="1701" w:header="51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DCF" w:rsidRDefault="00C00DCF" w:rsidP="00C77D39">
      <w:r>
        <w:separator/>
      </w:r>
    </w:p>
  </w:endnote>
  <w:endnote w:type="continuationSeparator" w:id="0">
    <w:p w:rsidR="00C00DCF" w:rsidRDefault="00C00DCF" w:rsidP="00C7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C77D39">
      <w:tc>
        <w:tcPr>
          <w:tcW w:w="10421" w:type="dxa"/>
        </w:tcPr>
        <w:p w:rsidR="00C77D39" w:rsidRDefault="00391BD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77D39" w:rsidRDefault="00C77D3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DCF" w:rsidRDefault="00C00DCF" w:rsidP="00C77D39">
      <w:r>
        <w:separator/>
      </w:r>
    </w:p>
  </w:footnote>
  <w:footnote w:type="continuationSeparator" w:id="0">
    <w:p w:rsidR="00C00DCF" w:rsidRDefault="00C00DCF" w:rsidP="00C77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C77D39">
      <w:tc>
        <w:tcPr>
          <w:tcW w:w="10421" w:type="dxa"/>
        </w:tcPr>
        <w:p w:rsidR="00C77D39" w:rsidRPr="00122A1D" w:rsidRDefault="0063653B">
          <w:pPr>
            <w:jc w:val="center"/>
            <w:rPr>
              <w:color w:val="000000"/>
              <w:sz w:val="28"/>
              <w:szCs w:val="28"/>
            </w:rPr>
          </w:pPr>
          <w:r w:rsidRPr="00122A1D">
            <w:rPr>
              <w:sz w:val="28"/>
              <w:szCs w:val="28"/>
            </w:rPr>
            <w:fldChar w:fldCharType="begin"/>
          </w:r>
          <w:r w:rsidR="00391BDD" w:rsidRPr="00122A1D">
            <w:rPr>
              <w:color w:val="000000"/>
              <w:sz w:val="28"/>
              <w:szCs w:val="28"/>
            </w:rPr>
            <w:instrText>PAGE</w:instrText>
          </w:r>
          <w:r w:rsidRPr="00122A1D">
            <w:rPr>
              <w:sz w:val="28"/>
              <w:szCs w:val="28"/>
            </w:rPr>
            <w:fldChar w:fldCharType="separate"/>
          </w:r>
          <w:r w:rsidR="009E155A">
            <w:rPr>
              <w:noProof/>
              <w:color w:val="000000"/>
              <w:sz w:val="28"/>
              <w:szCs w:val="28"/>
            </w:rPr>
            <w:t>3</w:t>
          </w:r>
          <w:r w:rsidRPr="00122A1D">
            <w:rPr>
              <w:sz w:val="28"/>
              <w:szCs w:val="28"/>
            </w:rPr>
            <w:fldChar w:fldCharType="end"/>
          </w:r>
        </w:p>
        <w:p w:rsidR="00C77D39" w:rsidRPr="00122A1D" w:rsidRDefault="00C77D39" w:rsidP="00122A1D">
          <w:pPr>
            <w:tabs>
              <w:tab w:val="left" w:pos="4200"/>
            </w:tabs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39"/>
    <w:rsid w:val="000A4F35"/>
    <w:rsid w:val="00122A1D"/>
    <w:rsid w:val="00201485"/>
    <w:rsid w:val="002816EB"/>
    <w:rsid w:val="002B75BF"/>
    <w:rsid w:val="002F76D3"/>
    <w:rsid w:val="00324FA0"/>
    <w:rsid w:val="00391BDD"/>
    <w:rsid w:val="00472D30"/>
    <w:rsid w:val="00477E0C"/>
    <w:rsid w:val="00592DD6"/>
    <w:rsid w:val="0063653B"/>
    <w:rsid w:val="00653250"/>
    <w:rsid w:val="00675DDD"/>
    <w:rsid w:val="00690CBE"/>
    <w:rsid w:val="007509F8"/>
    <w:rsid w:val="00756C12"/>
    <w:rsid w:val="0080095A"/>
    <w:rsid w:val="008725BA"/>
    <w:rsid w:val="00883391"/>
    <w:rsid w:val="009A0A65"/>
    <w:rsid w:val="009E155A"/>
    <w:rsid w:val="00B03ACC"/>
    <w:rsid w:val="00B303CF"/>
    <w:rsid w:val="00BE39F9"/>
    <w:rsid w:val="00C00DCF"/>
    <w:rsid w:val="00C77D39"/>
    <w:rsid w:val="00C95C6D"/>
    <w:rsid w:val="00CF51BE"/>
    <w:rsid w:val="00D30769"/>
    <w:rsid w:val="00D4450A"/>
    <w:rsid w:val="00D96D48"/>
    <w:rsid w:val="00DF015B"/>
    <w:rsid w:val="00E120EE"/>
    <w:rsid w:val="00F5430E"/>
    <w:rsid w:val="00F85256"/>
    <w:rsid w:val="00FA3FC5"/>
    <w:rsid w:val="00FB3BC7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C77D39"/>
    <w:rPr>
      <w:color w:val="0000FF"/>
      <w:u w:val="single"/>
    </w:rPr>
  </w:style>
  <w:style w:type="paragraph" w:styleId="a4">
    <w:name w:val="header"/>
    <w:basedOn w:val="a"/>
    <w:link w:val="a5"/>
    <w:rsid w:val="00F543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5430E"/>
  </w:style>
  <w:style w:type="paragraph" w:styleId="a6">
    <w:name w:val="footer"/>
    <w:basedOn w:val="a"/>
    <w:link w:val="a7"/>
    <w:rsid w:val="00F543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5430E"/>
  </w:style>
  <w:style w:type="paragraph" w:styleId="a8">
    <w:name w:val="Balloon Text"/>
    <w:basedOn w:val="a"/>
    <w:link w:val="a9"/>
    <w:rsid w:val="00B303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30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C77D39"/>
    <w:rPr>
      <w:color w:val="0000FF"/>
      <w:u w:val="single"/>
    </w:rPr>
  </w:style>
  <w:style w:type="paragraph" w:styleId="a4">
    <w:name w:val="header"/>
    <w:basedOn w:val="a"/>
    <w:link w:val="a5"/>
    <w:rsid w:val="00F543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5430E"/>
  </w:style>
  <w:style w:type="paragraph" w:styleId="a6">
    <w:name w:val="footer"/>
    <w:basedOn w:val="a"/>
    <w:link w:val="a7"/>
    <w:rsid w:val="00F543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5430E"/>
  </w:style>
  <w:style w:type="paragraph" w:styleId="a8">
    <w:name w:val="Balloon Text"/>
    <w:basedOn w:val="a"/>
    <w:link w:val="a9"/>
    <w:rsid w:val="00B303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30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9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user</cp:lastModifiedBy>
  <cp:revision>3</cp:revision>
  <cp:lastPrinted>2023-06-26T11:30:00Z</cp:lastPrinted>
  <dcterms:created xsi:type="dcterms:W3CDTF">2023-06-26T11:30:00Z</dcterms:created>
  <dcterms:modified xsi:type="dcterms:W3CDTF">2023-06-28T08:18:00Z</dcterms:modified>
</cp:coreProperties>
</file>