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60E1A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43341D" w:rsidRPr="0043341D" w:rsidRDefault="00F0052F" w:rsidP="0043341D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>«</w:t>
      </w:r>
      <w:r w:rsidR="0043341D" w:rsidRPr="0043341D">
        <w:rPr>
          <w:bCs/>
          <w:iCs/>
          <w:szCs w:val="28"/>
        </w:rPr>
        <w:t xml:space="preserve">О внесении изменений в отдельные законодательные акты </w:t>
      </w:r>
    </w:p>
    <w:p w:rsidR="0043341D" w:rsidRPr="0043341D" w:rsidRDefault="0043341D" w:rsidP="0043341D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43341D">
        <w:rPr>
          <w:bCs/>
          <w:iCs/>
          <w:szCs w:val="28"/>
        </w:rPr>
        <w:t xml:space="preserve">Ярославской области и признании утратившими силу отдельных </w:t>
      </w:r>
    </w:p>
    <w:p w:rsidR="0043341D" w:rsidRPr="0043341D" w:rsidRDefault="0043341D" w:rsidP="0043341D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43341D">
        <w:rPr>
          <w:bCs/>
          <w:iCs/>
          <w:szCs w:val="28"/>
        </w:rPr>
        <w:t xml:space="preserve">законодательных актов (положений законодательных актов) </w:t>
      </w:r>
    </w:p>
    <w:p w:rsidR="00F0052F" w:rsidRPr="00F0052F" w:rsidRDefault="0043341D" w:rsidP="0043341D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43341D">
        <w:rPr>
          <w:bCs/>
          <w:iCs/>
          <w:szCs w:val="28"/>
        </w:rPr>
        <w:t>Ярославской области</w:t>
      </w:r>
      <w:r w:rsidR="0013789D">
        <w:rPr>
          <w:bCs/>
          <w:iCs/>
          <w:szCs w:val="28"/>
        </w:rPr>
        <w:t>»</w:t>
      </w:r>
    </w:p>
    <w:p w:rsidR="00DF0DB1" w:rsidRPr="00976CEB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</w:p>
    <w:p w:rsidR="003A09C6" w:rsidRDefault="00ED4297" w:rsidP="0043341D">
      <w:pPr>
        <w:autoSpaceDE w:val="0"/>
        <w:autoSpaceDN w:val="0"/>
        <w:adjustRightInd w:val="0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>«</w:t>
      </w:r>
      <w:r w:rsidR="0043341D" w:rsidRPr="0043341D">
        <w:rPr>
          <w:bCs/>
          <w:iCs/>
          <w:szCs w:val="28"/>
        </w:rPr>
        <w:t>О внесении изменений в отдельные законодательные акты Ярославской области и признании утратившими силу отдельных законодательных актов (положений законодательных актов) Ярославской области</w:t>
      </w:r>
      <w:r w:rsidR="00F0052F" w:rsidRPr="00F0052F">
        <w:rPr>
          <w:bCs/>
          <w:iCs/>
          <w:szCs w:val="28"/>
        </w:rPr>
        <w:t>»</w:t>
      </w:r>
      <w:r w:rsidR="007D0A87">
        <w:rPr>
          <w:bCs/>
          <w:iCs/>
          <w:szCs w:val="28"/>
        </w:rPr>
        <w:t xml:space="preserve"> </w:t>
      </w:r>
      <w:r w:rsidR="009B611A">
        <w:rPr>
          <w:bCs/>
          <w:iCs/>
          <w:szCs w:val="28"/>
        </w:rPr>
        <w:t>(далее – проект закона</w:t>
      </w:r>
      <w:r w:rsidR="00783E9A">
        <w:rPr>
          <w:bCs/>
          <w:iCs/>
          <w:szCs w:val="28"/>
        </w:rPr>
        <w:t xml:space="preserve">) </w:t>
      </w:r>
      <w:r w:rsidR="007D0A87" w:rsidRPr="007D0A87">
        <w:rPr>
          <w:bCs/>
          <w:iCs/>
          <w:szCs w:val="28"/>
        </w:rPr>
        <w:t xml:space="preserve">разработан </w:t>
      </w:r>
      <w:r w:rsidR="00582A5C">
        <w:rPr>
          <w:bCs/>
          <w:iCs/>
          <w:szCs w:val="28"/>
        </w:rPr>
        <w:t xml:space="preserve">в целях приведения регионального законодательства </w:t>
      </w:r>
      <w:r w:rsidR="0009764B">
        <w:rPr>
          <w:bCs/>
          <w:iCs/>
          <w:szCs w:val="28"/>
        </w:rPr>
        <w:br/>
      </w:r>
      <w:r w:rsidR="00582A5C">
        <w:rPr>
          <w:bCs/>
          <w:iCs/>
          <w:szCs w:val="28"/>
        </w:rPr>
        <w:t xml:space="preserve">в соответствие положениям </w:t>
      </w:r>
      <w:r w:rsidR="00582A5C">
        <w:rPr>
          <w:szCs w:val="28"/>
        </w:rPr>
        <w:t>Федерального</w:t>
      </w:r>
      <w:r w:rsidR="00582A5C" w:rsidRPr="003478AA">
        <w:rPr>
          <w:szCs w:val="28"/>
        </w:rPr>
        <w:t xml:space="preserve"> закон</w:t>
      </w:r>
      <w:r w:rsidR="00582A5C">
        <w:rPr>
          <w:szCs w:val="28"/>
        </w:rPr>
        <w:t>а</w:t>
      </w:r>
      <w:r w:rsidR="00582A5C" w:rsidRPr="003478AA">
        <w:rPr>
          <w:szCs w:val="28"/>
        </w:rPr>
        <w:t xml:space="preserve"> от 20.03.2025 </w:t>
      </w:r>
      <w:r w:rsidR="00582A5C">
        <w:rPr>
          <w:szCs w:val="28"/>
        </w:rPr>
        <w:t>№</w:t>
      </w:r>
      <w:r w:rsidR="00582A5C" w:rsidRPr="003478AA">
        <w:rPr>
          <w:szCs w:val="28"/>
        </w:rPr>
        <w:t xml:space="preserve"> 33</w:t>
      </w:r>
      <w:r w:rsidR="00582A5C">
        <w:rPr>
          <w:szCs w:val="28"/>
        </w:rPr>
        <w:t xml:space="preserve">-ФЗ </w:t>
      </w:r>
      <w:r w:rsidR="00582A5C">
        <w:rPr>
          <w:szCs w:val="28"/>
        </w:rPr>
        <w:br/>
        <w:t>«</w:t>
      </w:r>
      <w:r w:rsidR="00582A5C" w:rsidRPr="003478AA">
        <w:rPr>
          <w:szCs w:val="28"/>
        </w:rPr>
        <w:t xml:space="preserve">Об общих принципах организации местного самоуправления в </w:t>
      </w:r>
      <w:r w:rsidR="00582A5C">
        <w:rPr>
          <w:szCs w:val="28"/>
        </w:rPr>
        <w:t xml:space="preserve">единой системе публичной власти» (далее – Федеральный закон № 33-ФЗ), а также </w:t>
      </w:r>
      <w:r w:rsidR="007535A2" w:rsidRPr="007535A2">
        <w:rPr>
          <w:bCs/>
          <w:iCs/>
          <w:szCs w:val="28"/>
        </w:rPr>
        <w:t xml:space="preserve">в </w:t>
      </w:r>
      <w:r w:rsidR="003A09C6">
        <w:rPr>
          <w:bCs/>
          <w:iCs/>
          <w:szCs w:val="28"/>
        </w:rPr>
        <w:t xml:space="preserve">связи с </w:t>
      </w:r>
      <w:r w:rsidR="003A09C6" w:rsidRPr="003A09C6">
        <w:rPr>
          <w:bCs/>
          <w:iCs/>
          <w:szCs w:val="28"/>
        </w:rPr>
        <w:t>реализаци</w:t>
      </w:r>
      <w:r w:rsidR="003A09C6">
        <w:rPr>
          <w:bCs/>
          <w:iCs/>
          <w:szCs w:val="28"/>
        </w:rPr>
        <w:t>ей</w:t>
      </w:r>
      <w:r w:rsidR="003A09C6" w:rsidRPr="003A09C6">
        <w:rPr>
          <w:bCs/>
          <w:iCs/>
          <w:szCs w:val="28"/>
        </w:rPr>
        <w:t xml:space="preserve"> на территории </w:t>
      </w:r>
      <w:r w:rsidR="003A09C6">
        <w:rPr>
          <w:bCs/>
          <w:iCs/>
          <w:szCs w:val="28"/>
        </w:rPr>
        <w:t>Ярославской области</w:t>
      </w:r>
      <w:r w:rsidR="003A09C6" w:rsidRPr="003A09C6">
        <w:rPr>
          <w:bCs/>
          <w:iCs/>
          <w:szCs w:val="28"/>
        </w:rPr>
        <w:t xml:space="preserve"> муниципал</w:t>
      </w:r>
      <w:r w:rsidR="003A09C6">
        <w:rPr>
          <w:bCs/>
          <w:iCs/>
          <w:szCs w:val="28"/>
        </w:rPr>
        <w:t>ьной реформы.</w:t>
      </w:r>
    </w:p>
    <w:p w:rsidR="00582A5C" w:rsidRDefault="00582A5C" w:rsidP="00582A5C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В соответствии с частью 2 статьи 9 Федерального закона № 33-ФЗ м</w:t>
      </w:r>
      <w:r>
        <w:rPr>
          <w:rFonts w:cs="Times New Roman"/>
          <w:szCs w:val="28"/>
        </w:rPr>
        <w:t>естное самоуправление осуществляется в</w:t>
      </w:r>
      <w:r w:rsidR="00DF13B9">
        <w:rPr>
          <w:rFonts w:cs="Times New Roman"/>
          <w:szCs w:val="28"/>
        </w:rPr>
        <w:t xml:space="preserve"> следующих</w:t>
      </w:r>
      <w:r>
        <w:rPr>
          <w:rFonts w:cs="Times New Roman"/>
          <w:szCs w:val="28"/>
        </w:rPr>
        <w:t xml:space="preserve"> видах муниципальных образований</w:t>
      </w:r>
      <w:r w:rsidR="00DF13B9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городской округ, муниципальный округ, внутригородское муниципальное образование города федерального значения.</w:t>
      </w:r>
    </w:p>
    <w:p w:rsidR="00D66464" w:rsidRDefault="00D66464" w:rsidP="00582A5C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предлагается внести соответствующие изменения в </w:t>
      </w:r>
      <w:r w:rsidRPr="00D66464">
        <w:rPr>
          <w:bCs/>
          <w:iCs/>
          <w:szCs w:val="28"/>
        </w:rPr>
        <w:t>Закон Ярославской области от 02.10.2024 № 69-з «О статусе и границах муниципальных округов Ярославской области»</w:t>
      </w:r>
      <w:r>
        <w:rPr>
          <w:bCs/>
          <w:iCs/>
          <w:szCs w:val="28"/>
        </w:rPr>
        <w:t>, предусмотрев, что в</w:t>
      </w:r>
      <w:r w:rsidRPr="00D66464">
        <w:rPr>
          <w:bCs/>
          <w:iCs/>
          <w:szCs w:val="28"/>
        </w:rPr>
        <w:t>идами муниципальных образований Ярославской области являются муниципальные округа Ярославской области и городские округа Ярославской области</w:t>
      </w:r>
      <w:r>
        <w:rPr>
          <w:bCs/>
          <w:iCs/>
          <w:szCs w:val="28"/>
        </w:rPr>
        <w:t xml:space="preserve">. При этом предлагается </w:t>
      </w:r>
      <w:r w:rsidR="00D7256F">
        <w:rPr>
          <w:bCs/>
          <w:iCs/>
          <w:szCs w:val="28"/>
        </w:rPr>
        <w:t xml:space="preserve">признать утратившим силу </w:t>
      </w:r>
      <w:r w:rsidRPr="00D66464">
        <w:rPr>
          <w:bCs/>
          <w:iCs/>
          <w:szCs w:val="28"/>
        </w:rPr>
        <w:t xml:space="preserve">Закон Ярославской области </w:t>
      </w:r>
      <w:r w:rsidR="00D7256F">
        <w:rPr>
          <w:bCs/>
          <w:iCs/>
          <w:szCs w:val="28"/>
        </w:rPr>
        <w:br/>
      </w:r>
      <w:r w:rsidRPr="00D66464">
        <w:rPr>
          <w:bCs/>
          <w:iCs/>
          <w:szCs w:val="28"/>
        </w:rPr>
        <w:t>от 21.12.2004 № 65-з «О статусе и границах городских округов Ярославской области»</w:t>
      </w:r>
      <w:r>
        <w:rPr>
          <w:bCs/>
          <w:iCs/>
          <w:szCs w:val="28"/>
        </w:rPr>
        <w:t>.</w:t>
      </w:r>
    </w:p>
    <w:p w:rsidR="003A09C6" w:rsidRDefault="00DF13B9" w:rsidP="00582A5C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В</w:t>
      </w:r>
      <w:r w:rsidR="00582A5C">
        <w:rPr>
          <w:bCs/>
          <w:iCs/>
          <w:szCs w:val="28"/>
        </w:rPr>
        <w:t xml:space="preserve"> целях приведения регионального законодательства в соответствие требованиям части 2 статьи 9 Федерального закона № 33-ФЗ, а также с</w:t>
      </w:r>
      <w:r w:rsidR="003A09C6">
        <w:rPr>
          <w:bCs/>
          <w:iCs/>
          <w:szCs w:val="28"/>
        </w:rPr>
        <w:t xml:space="preserve"> учетом положений </w:t>
      </w:r>
      <w:r w:rsidR="003A09C6" w:rsidRPr="003A09C6">
        <w:rPr>
          <w:bCs/>
          <w:iCs/>
          <w:szCs w:val="28"/>
        </w:rPr>
        <w:t>законов Ярославской области о преобразовании путем объединения всех поселений, входящих в состав Большесельского, Борисоглебского, Брейтовского, Гаврилов-Ямского, Даниловского, Любимского, Мышкинского, Некоузского, Некрасовского, Первомайского, Пошехонского, Ростовского, Рыбинского, Тутаевского, Угличского и Ярославского муниципальных районов Ярославской области, и наделени</w:t>
      </w:r>
      <w:r>
        <w:rPr>
          <w:bCs/>
          <w:iCs/>
          <w:szCs w:val="28"/>
        </w:rPr>
        <w:t>и</w:t>
      </w:r>
      <w:r w:rsidR="003A09C6" w:rsidRPr="003A09C6">
        <w:rPr>
          <w:bCs/>
          <w:iCs/>
          <w:szCs w:val="28"/>
        </w:rPr>
        <w:t xml:space="preserve"> их</w:t>
      </w:r>
      <w:r>
        <w:rPr>
          <w:bCs/>
          <w:iCs/>
          <w:szCs w:val="28"/>
        </w:rPr>
        <w:t xml:space="preserve"> статусом муниципальных округов</w:t>
      </w:r>
      <w:r w:rsidR="00087CD0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 xml:space="preserve">проектом закона </w:t>
      </w:r>
      <w:r w:rsidR="00087CD0">
        <w:rPr>
          <w:bCs/>
          <w:iCs/>
          <w:szCs w:val="28"/>
        </w:rPr>
        <w:t xml:space="preserve">вносятся изменения в отдельные законодательные акты Ярославской области в части </w:t>
      </w:r>
      <w:r w:rsidR="00582A5C">
        <w:rPr>
          <w:bCs/>
          <w:iCs/>
          <w:szCs w:val="28"/>
        </w:rPr>
        <w:t xml:space="preserve">исключения указаний на муниципальные </w:t>
      </w:r>
      <w:r w:rsidR="00787EA3">
        <w:rPr>
          <w:bCs/>
          <w:iCs/>
          <w:szCs w:val="28"/>
        </w:rPr>
        <w:t>районы</w:t>
      </w:r>
      <w:r w:rsidR="00582A5C">
        <w:rPr>
          <w:bCs/>
          <w:iCs/>
          <w:szCs w:val="28"/>
        </w:rPr>
        <w:t>, городские и сельские поселения Ярославской области</w:t>
      </w:r>
      <w:r w:rsidR="00087CD0">
        <w:rPr>
          <w:bCs/>
          <w:iCs/>
          <w:szCs w:val="28"/>
        </w:rPr>
        <w:t>.</w:t>
      </w:r>
    </w:p>
    <w:p w:rsidR="00787EA3" w:rsidRPr="00E02EB2" w:rsidRDefault="00787EA3" w:rsidP="005E2EB4">
      <w:pPr>
        <w:autoSpaceDE w:val="0"/>
        <w:autoSpaceDN w:val="0"/>
        <w:adjustRightInd w:val="0"/>
        <w:rPr>
          <w:rFonts w:eastAsia="Calibri"/>
          <w:bCs/>
          <w:szCs w:val="28"/>
        </w:rPr>
      </w:pPr>
      <w:r>
        <w:rPr>
          <w:bCs/>
          <w:iCs/>
          <w:szCs w:val="28"/>
        </w:rPr>
        <w:t xml:space="preserve">На основании части 20 статьи 19 Федерального закона № 33-ФЗ проектом закона предлагается внести изменения в </w:t>
      </w:r>
      <w:r w:rsidRPr="00E94615">
        <w:rPr>
          <w:rFonts w:eastAsia="Calibri"/>
          <w:bCs/>
          <w:szCs w:val="28"/>
        </w:rPr>
        <w:t>Закон Ярославской области от 28.12.2011 № 55-з «О государственных должностях</w:t>
      </w:r>
      <w:r>
        <w:rPr>
          <w:rFonts w:eastAsia="Calibri"/>
          <w:bCs/>
          <w:szCs w:val="28"/>
        </w:rPr>
        <w:t xml:space="preserve"> Ярославской области», установив, что г</w:t>
      </w:r>
      <w:r w:rsidRPr="00787EA3">
        <w:rPr>
          <w:rFonts w:eastAsia="Calibri"/>
          <w:bCs/>
          <w:szCs w:val="28"/>
        </w:rPr>
        <w:t xml:space="preserve">лава муниципального образования Ярославской области в соответствии с федеральным законодательством одновременно замещает государственную должность Ярославской области и муниципальную </w:t>
      </w:r>
      <w:r w:rsidRPr="00787EA3">
        <w:rPr>
          <w:rFonts w:eastAsia="Calibri"/>
          <w:bCs/>
          <w:szCs w:val="28"/>
        </w:rPr>
        <w:lastRenderedPageBreak/>
        <w:t>должность</w:t>
      </w:r>
      <w:r>
        <w:rPr>
          <w:rFonts w:eastAsia="Calibri"/>
          <w:bCs/>
          <w:szCs w:val="28"/>
        </w:rPr>
        <w:t xml:space="preserve">. </w:t>
      </w:r>
      <w:r w:rsidRPr="00787EA3">
        <w:rPr>
          <w:rFonts w:eastAsia="Calibri"/>
          <w:bCs/>
          <w:szCs w:val="28"/>
        </w:rPr>
        <w:t>Правовые основы деятельности и гарантии осуществления полномочий главы муниципального образования Ярославской области определяются федеральным законодательством, Законом Ярославской области от 08.05.2014 № 13-з «О гарантиях осуществления полномочий лиц, замещающих муниципальные должности в Ярославской области»</w:t>
      </w:r>
      <w:r w:rsidR="006631D5">
        <w:rPr>
          <w:rFonts w:eastAsia="Calibri"/>
          <w:bCs/>
          <w:szCs w:val="28"/>
        </w:rPr>
        <w:t xml:space="preserve"> (с учетом изменений, предусмотренных проектом закона)</w:t>
      </w:r>
      <w:r w:rsidRPr="00787EA3">
        <w:rPr>
          <w:rFonts w:eastAsia="Calibri"/>
          <w:bCs/>
          <w:szCs w:val="28"/>
        </w:rPr>
        <w:t xml:space="preserve">, иными законами Ярославской области, </w:t>
      </w:r>
      <w:r w:rsidRPr="00E02EB2">
        <w:rPr>
          <w:rFonts w:eastAsia="Calibri"/>
          <w:bCs/>
          <w:szCs w:val="28"/>
        </w:rPr>
        <w:t>принимаемыми в соответствии с ними иными нормативными правовыми актами Ярославской области, уставами муниципальных образований Ярославской области.</w:t>
      </w:r>
    </w:p>
    <w:p w:rsidR="005E2EB4" w:rsidRPr="00E02EB2" w:rsidRDefault="00D932C1" w:rsidP="00D932C1">
      <w:pPr>
        <w:autoSpaceDE w:val="0"/>
        <w:autoSpaceDN w:val="0"/>
        <w:adjustRightInd w:val="0"/>
        <w:rPr>
          <w:rFonts w:eastAsia="Calibri"/>
          <w:bCs/>
          <w:szCs w:val="28"/>
        </w:rPr>
      </w:pPr>
      <w:r w:rsidRPr="00E02EB2">
        <w:rPr>
          <w:rFonts w:eastAsia="Calibri"/>
          <w:bCs/>
          <w:szCs w:val="28"/>
        </w:rPr>
        <w:t xml:space="preserve">В </w:t>
      </w:r>
      <w:r w:rsidR="0010438D" w:rsidRPr="00E02EB2">
        <w:rPr>
          <w:rFonts w:eastAsia="Calibri"/>
          <w:bCs/>
          <w:szCs w:val="28"/>
        </w:rPr>
        <w:t xml:space="preserve">связи с совершенствованием системы государственного управления </w:t>
      </w:r>
      <w:r w:rsidRPr="00E02EB2">
        <w:rPr>
          <w:rFonts w:eastAsia="Calibri"/>
          <w:bCs/>
          <w:szCs w:val="28"/>
        </w:rPr>
        <w:t xml:space="preserve">и оплаты труда отдельных должностных лиц </w:t>
      </w:r>
      <w:r w:rsidR="0010438D" w:rsidRPr="00E02EB2">
        <w:rPr>
          <w:rFonts w:eastAsia="Calibri"/>
          <w:bCs/>
          <w:szCs w:val="28"/>
        </w:rPr>
        <w:t xml:space="preserve">законопроектом </w:t>
      </w:r>
      <w:r w:rsidRPr="00E02EB2">
        <w:rPr>
          <w:rFonts w:eastAsia="Calibri"/>
          <w:bCs/>
          <w:szCs w:val="28"/>
        </w:rPr>
        <w:t>корректируются положения</w:t>
      </w:r>
      <w:r w:rsidR="005E2EB4" w:rsidRPr="00E02EB2">
        <w:rPr>
          <w:rFonts w:eastAsia="Calibri"/>
          <w:bCs/>
          <w:szCs w:val="28"/>
        </w:rPr>
        <w:t xml:space="preserve"> </w:t>
      </w:r>
      <w:r w:rsidRPr="00E02EB2">
        <w:rPr>
          <w:rFonts w:eastAsia="Calibri"/>
          <w:bCs/>
          <w:szCs w:val="28"/>
        </w:rPr>
        <w:t>законов Ярославской области от 05.05.2011 № 8-з «О Губернаторе Ярославской области», от 28.12.2011 № </w:t>
      </w:r>
      <w:r w:rsidR="008E53B5" w:rsidRPr="00E02EB2">
        <w:rPr>
          <w:rFonts w:eastAsia="Calibri"/>
          <w:bCs/>
          <w:szCs w:val="28"/>
        </w:rPr>
        <w:t>55-з «О государственных должностях Ярославской области»</w:t>
      </w:r>
      <w:r w:rsidRPr="00E02EB2">
        <w:rPr>
          <w:rFonts w:eastAsia="Calibri"/>
          <w:bCs/>
          <w:szCs w:val="28"/>
        </w:rPr>
        <w:t xml:space="preserve"> и </w:t>
      </w:r>
      <w:r w:rsidR="006631D5" w:rsidRPr="00E02EB2">
        <w:rPr>
          <w:rFonts w:eastAsia="Calibri"/>
          <w:bCs/>
          <w:szCs w:val="28"/>
        </w:rPr>
        <w:t>от </w:t>
      </w:r>
      <w:r w:rsidR="008E53B5" w:rsidRPr="00E02EB2">
        <w:rPr>
          <w:rFonts w:eastAsia="Calibri"/>
          <w:bCs/>
          <w:szCs w:val="28"/>
        </w:rPr>
        <w:t>03.06.2005 № 30-з «О государственной гражданской службе Ярославской области».</w:t>
      </w:r>
    </w:p>
    <w:p w:rsidR="001470B0" w:rsidRDefault="001470B0" w:rsidP="005E2EB4">
      <w:pPr>
        <w:autoSpaceDE w:val="0"/>
        <w:autoSpaceDN w:val="0"/>
        <w:adjustRightInd w:val="0"/>
        <w:rPr>
          <w:rFonts w:cs="Times New Roman"/>
          <w:szCs w:val="28"/>
        </w:rPr>
      </w:pPr>
      <w:r w:rsidRPr="00E02EB2">
        <w:rPr>
          <w:bCs/>
          <w:iCs/>
          <w:szCs w:val="28"/>
        </w:rPr>
        <w:t>Статьей 25 Федерального закона № 33-</w:t>
      </w:r>
      <w:bookmarkStart w:id="0" w:name="_GoBack"/>
      <w:bookmarkEnd w:id="0"/>
      <w:r w:rsidRPr="00E02EB2">
        <w:rPr>
          <w:bCs/>
          <w:iCs/>
          <w:szCs w:val="28"/>
        </w:rPr>
        <w:t>ФЗ определен статус лиц, замещающих муниципальные</w:t>
      </w:r>
      <w:r>
        <w:rPr>
          <w:bCs/>
          <w:iCs/>
          <w:szCs w:val="28"/>
        </w:rPr>
        <w:t xml:space="preserve"> должности, к которым относятся </w:t>
      </w:r>
      <w:r>
        <w:rPr>
          <w:rFonts w:cs="Times New Roman"/>
          <w:szCs w:val="28"/>
        </w:rPr>
        <w:t xml:space="preserve">депутат, глава муниципального образования, председатель, заместитель председателя, аудитор контрольно-счетного органа муниципального образования, иные лица в соответствии с законом субъекта Российской Федерации и уставом муниципального образования, статьей 26 </w:t>
      </w:r>
      <w:r w:rsidRPr="001470B0">
        <w:rPr>
          <w:rFonts w:cs="Times New Roman"/>
          <w:bCs/>
          <w:iCs/>
          <w:szCs w:val="28"/>
        </w:rPr>
        <w:t xml:space="preserve">Федерального закона № 33-ФЗ </w:t>
      </w:r>
      <w:r>
        <w:rPr>
          <w:rFonts w:cs="Times New Roman"/>
          <w:szCs w:val="28"/>
        </w:rPr>
        <w:t>регламентированы гарантии осуществления их полномочий.</w:t>
      </w:r>
    </w:p>
    <w:p w:rsidR="00BD6573" w:rsidRPr="00BD6573" w:rsidRDefault="001470B0" w:rsidP="005E2EB4">
      <w:pPr>
        <w:autoSpaceDE w:val="0"/>
        <w:autoSpaceDN w:val="0"/>
        <w:adjustRightInd w:val="0"/>
        <w:rPr>
          <w:szCs w:val="28"/>
        </w:rPr>
      </w:pPr>
      <w:r>
        <w:rPr>
          <w:bCs/>
          <w:iCs/>
          <w:szCs w:val="28"/>
        </w:rPr>
        <w:t xml:space="preserve">С учетом указанных положений </w:t>
      </w:r>
      <w:r w:rsidRPr="001470B0">
        <w:rPr>
          <w:bCs/>
          <w:iCs/>
          <w:szCs w:val="28"/>
        </w:rPr>
        <w:t xml:space="preserve">Федерального закона № 33-ФЗ </w:t>
      </w:r>
      <w:r>
        <w:rPr>
          <w:bCs/>
          <w:iCs/>
          <w:szCs w:val="28"/>
        </w:rPr>
        <w:t xml:space="preserve">проектом закона предлагается внести изменения в </w:t>
      </w:r>
      <w:r w:rsidRPr="00887111">
        <w:rPr>
          <w:szCs w:val="28"/>
        </w:rPr>
        <w:t>Закон Ярославской области от 08.05.2014 № 13-з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</w:t>
      </w:r>
      <w:r w:rsidR="000F51AD">
        <w:rPr>
          <w:szCs w:val="28"/>
        </w:rPr>
        <w:t>, в том числе в части его наименования, основных понятий, формулировок норм, устанавливающих у</w:t>
      </w:r>
      <w:r w:rsidR="000F51AD" w:rsidRPr="000F51AD">
        <w:rPr>
          <w:szCs w:val="28"/>
        </w:rPr>
        <w:t>слови</w:t>
      </w:r>
      <w:r w:rsidR="000F51AD">
        <w:rPr>
          <w:szCs w:val="28"/>
        </w:rPr>
        <w:t>я</w:t>
      </w:r>
      <w:r w:rsidR="000F51AD" w:rsidRPr="000F51AD">
        <w:rPr>
          <w:szCs w:val="28"/>
        </w:rPr>
        <w:t xml:space="preserve"> для беспрепятственного осуществления должностными лицами своих полномочий</w:t>
      </w:r>
      <w:r w:rsidR="000F51AD">
        <w:rPr>
          <w:szCs w:val="28"/>
        </w:rPr>
        <w:t xml:space="preserve"> и г</w:t>
      </w:r>
      <w:r w:rsidR="000F51AD" w:rsidRPr="000F51AD">
        <w:rPr>
          <w:szCs w:val="28"/>
        </w:rPr>
        <w:t>арантии непрерывности осуществления полномочий глав муниципальных образований</w:t>
      </w:r>
      <w:r w:rsidR="000F51AD">
        <w:rPr>
          <w:szCs w:val="28"/>
        </w:rPr>
        <w:t>.</w:t>
      </w:r>
      <w:r w:rsidR="00BD6573">
        <w:rPr>
          <w:szCs w:val="28"/>
        </w:rPr>
        <w:t xml:space="preserve"> Кроме того, проектом закона корректируются гарантии, предусмотренные для </w:t>
      </w:r>
      <w:r w:rsidR="00BD6573" w:rsidRPr="00BD6573">
        <w:rPr>
          <w:szCs w:val="28"/>
        </w:rPr>
        <w:t>должностн</w:t>
      </w:r>
      <w:r w:rsidR="00BD6573">
        <w:rPr>
          <w:szCs w:val="28"/>
        </w:rPr>
        <w:t>ых</w:t>
      </w:r>
      <w:r w:rsidR="00BD6573" w:rsidRPr="00BD6573">
        <w:rPr>
          <w:szCs w:val="28"/>
        </w:rPr>
        <w:t xml:space="preserve"> лиц, работа</w:t>
      </w:r>
      <w:r w:rsidR="00BD6573">
        <w:rPr>
          <w:szCs w:val="28"/>
        </w:rPr>
        <w:t>ющих</w:t>
      </w:r>
      <w:r w:rsidR="00BD6573" w:rsidRPr="00BD6573">
        <w:rPr>
          <w:szCs w:val="28"/>
        </w:rPr>
        <w:t xml:space="preserve"> на постоянной основе</w:t>
      </w:r>
      <w:r w:rsidR="00BD6573">
        <w:rPr>
          <w:szCs w:val="28"/>
        </w:rPr>
        <w:t>.</w:t>
      </w:r>
    </w:p>
    <w:p w:rsidR="006706CF" w:rsidRDefault="006706CF" w:rsidP="005E2EB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В соответствии с частью 3 статьи 14 </w:t>
      </w:r>
      <w:r w:rsidRPr="006706CF">
        <w:rPr>
          <w:bCs/>
          <w:iCs/>
          <w:szCs w:val="28"/>
        </w:rPr>
        <w:t xml:space="preserve">Федерального закона № 33-ФЗ </w:t>
      </w:r>
      <w:r>
        <w:rPr>
          <w:bCs/>
          <w:iCs/>
          <w:szCs w:val="28"/>
        </w:rPr>
        <w:t>п</w:t>
      </w:r>
      <w:r w:rsidRPr="006706CF">
        <w:rPr>
          <w:bCs/>
          <w:iCs/>
          <w:szCs w:val="28"/>
        </w:rPr>
        <w:t xml:space="preserve">орядок формирования, полномочия, срок полномочий, подотчетность, подконтрольность органов местного самоуправления определяются уставом муниципального образования в соответствии с </w:t>
      </w:r>
      <w:r>
        <w:rPr>
          <w:bCs/>
          <w:iCs/>
          <w:szCs w:val="28"/>
        </w:rPr>
        <w:t xml:space="preserve">указанным </w:t>
      </w:r>
      <w:r w:rsidRPr="006706CF">
        <w:rPr>
          <w:bCs/>
          <w:iCs/>
          <w:szCs w:val="28"/>
        </w:rPr>
        <w:t>Федеральным законом</w:t>
      </w:r>
      <w:r>
        <w:rPr>
          <w:bCs/>
          <w:iCs/>
          <w:szCs w:val="28"/>
        </w:rPr>
        <w:t xml:space="preserve">. </w:t>
      </w:r>
    </w:p>
    <w:p w:rsidR="006706CF" w:rsidRDefault="006706CF" w:rsidP="005E2EB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Проектом закона в</w:t>
      </w:r>
      <w:r w:rsidRPr="006706CF">
        <w:rPr>
          <w:bCs/>
          <w:iCs/>
          <w:szCs w:val="28"/>
        </w:rPr>
        <w:t xml:space="preserve"> целях приведения в соответствие федеральному законодательству предлагается внести изменения в</w:t>
      </w:r>
      <w:r>
        <w:rPr>
          <w:bCs/>
          <w:iCs/>
          <w:szCs w:val="28"/>
        </w:rPr>
        <w:t xml:space="preserve"> </w:t>
      </w:r>
      <w:r w:rsidRPr="006706CF">
        <w:rPr>
          <w:bCs/>
          <w:iCs/>
          <w:szCs w:val="28"/>
        </w:rPr>
        <w:t>Закон Ярославской области от 16.10.2014 № 59-з «О сроках полномочий, наименованиях, порядке формирования,</w:t>
      </w:r>
      <w:r>
        <w:rPr>
          <w:bCs/>
          <w:iCs/>
          <w:szCs w:val="28"/>
        </w:rPr>
        <w:t xml:space="preserve"> иных вопросах организации и де</w:t>
      </w:r>
      <w:r w:rsidRPr="006706CF">
        <w:rPr>
          <w:bCs/>
          <w:iCs/>
          <w:szCs w:val="28"/>
        </w:rPr>
        <w:t>ятельности органов местного самоуп</w:t>
      </w:r>
      <w:r>
        <w:rPr>
          <w:bCs/>
          <w:iCs/>
          <w:szCs w:val="28"/>
        </w:rPr>
        <w:t>равления муниципальных образова</w:t>
      </w:r>
      <w:r w:rsidRPr="006706CF">
        <w:rPr>
          <w:bCs/>
          <w:iCs/>
          <w:szCs w:val="28"/>
        </w:rPr>
        <w:t>ний Ярославской области»</w:t>
      </w:r>
      <w:r>
        <w:rPr>
          <w:bCs/>
          <w:iCs/>
          <w:szCs w:val="28"/>
        </w:rPr>
        <w:t xml:space="preserve"> в части наименования, а также признания утратившими силу статей </w:t>
      </w:r>
      <w:r w:rsidRPr="006706CF">
        <w:rPr>
          <w:bCs/>
          <w:iCs/>
          <w:szCs w:val="28"/>
        </w:rPr>
        <w:t xml:space="preserve">2 «Срок </w:t>
      </w:r>
      <w:r w:rsidRPr="006706CF">
        <w:rPr>
          <w:bCs/>
          <w:iCs/>
          <w:szCs w:val="28"/>
        </w:rPr>
        <w:lastRenderedPageBreak/>
        <w:t>полномочий представительных органов и глав муниципальных образований Ярославской области» и 3 «Порядок формирования представительных органов муниципальных образований Ярославской области»</w:t>
      </w:r>
      <w:r w:rsidR="00274814">
        <w:rPr>
          <w:bCs/>
          <w:iCs/>
          <w:szCs w:val="28"/>
        </w:rPr>
        <w:t>.</w:t>
      </w:r>
    </w:p>
    <w:p w:rsidR="00274814" w:rsidRPr="00274814" w:rsidRDefault="00274814" w:rsidP="005E2EB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В соответствии с требованиями части 2 статьи 88 </w:t>
      </w:r>
      <w:r w:rsidRPr="00274814">
        <w:rPr>
          <w:bCs/>
          <w:iCs/>
          <w:szCs w:val="28"/>
        </w:rPr>
        <w:t xml:space="preserve">Федерального закона </w:t>
      </w:r>
      <w:r>
        <w:rPr>
          <w:bCs/>
          <w:iCs/>
          <w:szCs w:val="28"/>
        </w:rPr>
        <w:br/>
      </w:r>
      <w:r w:rsidRPr="00274814">
        <w:rPr>
          <w:bCs/>
          <w:iCs/>
          <w:szCs w:val="28"/>
        </w:rPr>
        <w:t>№ 33-ФЗ</w:t>
      </w:r>
      <w:r>
        <w:rPr>
          <w:bCs/>
          <w:iCs/>
          <w:szCs w:val="28"/>
        </w:rPr>
        <w:t xml:space="preserve"> г</w:t>
      </w:r>
      <w:r w:rsidRPr="00274814">
        <w:rPr>
          <w:bCs/>
          <w:iCs/>
          <w:szCs w:val="28"/>
        </w:rPr>
        <w:t>лава муниципального образования, в состав территории которого входит населенный пункт, являющийся административным центром (столицей) субъекта Российской Федерации, избирается представительным органом муниципального образования из числа кандидатов, представленных высшим должностным лицом субъекта Российской Федерации.</w:t>
      </w:r>
      <w:r>
        <w:rPr>
          <w:bCs/>
          <w:iCs/>
          <w:szCs w:val="28"/>
        </w:rPr>
        <w:t xml:space="preserve"> </w:t>
      </w:r>
    </w:p>
    <w:p w:rsidR="00274814" w:rsidRPr="00274814" w:rsidRDefault="00274814" w:rsidP="005E2EB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Проектом закона предусматривается изменение порядка избрания г</w:t>
      </w:r>
      <w:r w:rsidRPr="00274814">
        <w:rPr>
          <w:bCs/>
          <w:iCs/>
          <w:szCs w:val="28"/>
        </w:rPr>
        <w:t>лав</w:t>
      </w:r>
      <w:r>
        <w:rPr>
          <w:bCs/>
          <w:iCs/>
          <w:szCs w:val="28"/>
        </w:rPr>
        <w:t>ы</w:t>
      </w:r>
      <w:r w:rsidRPr="00274814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 xml:space="preserve">городского округа город Ярославль и порядок </w:t>
      </w:r>
      <w:r w:rsidRPr="00274814">
        <w:rPr>
          <w:bCs/>
          <w:iCs/>
          <w:szCs w:val="28"/>
        </w:rPr>
        <w:t xml:space="preserve">предварительного рассмотрения </w:t>
      </w:r>
      <w:r>
        <w:rPr>
          <w:bCs/>
          <w:iCs/>
          <w:szCs w:val="28"/>
        </w:rPr>
        <w:t xml:space="preserve">Губернатором Ярославской области </w:t>
      </w:r>
      <w:r w:rsidRPr="00274814">
        <w:rPr>
          <w:bCs/>
          <w:iCs/>
          <w:szCs w:val="28"/>
        </w:rPr>
        <w:t>и представления представительному органу городского округа город Ярославль кандидатов на</w:t>
      </w:r>
      <w:r>
        <w:rPr>
          <w:bCs/>
          <w:iCs/>
          <w:szCs w:val="28"/>
        </w:rPr>
        <w:t xml:space="preserve"> указанную</w:t>
      </w:r>
      <w:r w:rsidRPr="00274814">
        <w:rPr>
          <w:bCs/>
          <w:iCs/>
          <w:szCs w:val="28"/>
        </w:rPr>
        <w:t xml:space="preserve"> должность</w:t>
      </w:r>
      <w:r>
        <w:rPr>
          <w:bCs/>
          <w:iCs/>
          <w:szCs w:val="28"/>
        </w:rPr>
        <w:t>.</w:t>
      </w:r>
      <w:r w:rsidRPr="00274814">
        <w:rPr>
          <w:bCs/>
          <w:iCs/>
          <w:szCs w:val="28"/>
        </w:rPr>
        <w:t xml:space="preserve"> </w:t>
      </w:r>
    </w:p>
    <w:p w:rsidR="00274814" w:rsidRPr="00274814" w:rsidRDefault="00274814" w:rsidP="005E2EB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Кроме того, на основании положений части 17 статьи 22 </w:t>
      </w:r>
      <w:r w:rsidRPr="00274814">
        <w:rPr>
          <w:bCs/>
          <w:iCs/>
          <w:szCs w:val="28"/>
        </w:rPr>
        <w:t>Федерального закона № 33-ФЗ</w:t>
      </w:r>
      <w:r>
        <w:rPr>
          <w:bCs/>
          <w:iCs/>
          <w:szCs w:val="28"/>
        </w:rPr>
        <w:t xml:space="preserve"> в</w:t>
      </w:r>
      <w:r w:rsidRPr="00274814">
        <w:rPr>
          <w:bCs/>
          <w:iCs/>
          <w:szCs w:val="28"/>
        </w:rPr>
        <w:t xml:space="preserve"> целях наиболее эффективного решения задач в интересах населения, проживающего на соответствующей территории, </w:t>
      </w:r>
      <w:r>
        <w:rPr>
          <w:bCs/>
          <w:iCs/>
          <w:szCs w:val="28"/>
        </w:rPr>
        <w:t xml:space="preserve">проектом закона устанавливаются критерии, </w:t>
      </w:r>
      <w:r w:rsidRPr="00274814">
        <w:rPr>
          <w:bCs/>
          <w:iCs/>
          <w:szCs w:val="28"/>
        </w:rPr>
        <w:t xml:space="preserve">в соответствии </w:t>
      </w:r>
      <w:r>
        <w:rPr>
          <w:bCs/>
          <w:iCs/>
          <w:szCs w:val="28"/>
        </w:rPr>
        <w:t>которыми</w:t>
      </w:r>
      <w:r w:rsidRPr="00274814">
        <w:rPr>
          <w:bCs/>
          <w:iCs/>
          <w:szCs w:val="28"/>
        </w:rPr>
        <w:t xml:space="preserve"> в структуре местной администрации</w:t>
      </w:r>
      <w:r>
        <w:rPr>
          <w:bCs/>
          <w:iCs/>
          <w:szCs w:val="28"/>
        </w:rPr>
        <w:t xml:space="preserve"> </w:t>
      </w:r>
      <w:r w:rsidRPr="00274814">
        <w:rPr>
          <w:bCs/>
          <w:iCs/>
          <w:szCs w:val="28"/>
        </w:rPr>
        <w:t xml:space="preserve">могут быть сформированы территориальные органы местной администрации. </w:t>
      </w:r>
    </w:p>
    <w:p w:rsidR="001470B0" w:rsidRDefault="00DF13B9" w:rsidP="005E2EB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П</w:t>
      </w:r>
      <w:r w:rsidR="00A36148">
        <w:rPr>
          <w:bCs/>
          <w:iCs/>
          <w:szCs w:val="28"/>
        </w:rPr>
        <w:t xml:space="preserve">роектом закона в соответствии с требованиями статьи 46 </w:t>
      </w:r>
      <w:r w:rsidR="00A36148" w:rsidRPr="00A36148">
        <w:rPr>
          <w:bCs/>
          <w:iCs/>
          <w:szCs w:val="28"/>
        </w:rPr>
        <w:t>Федерального закона № 33-ФЗ</w:t>
      </w:r>
      <w:r w:rsidR="00A36148">
        <w:rPr>
          <w:bCs/>
          <w:iCs/>
          <w:szCs w:val="28"/>
        </w:rPr>
        <w:t xml:space="preserve"> предлагается внести изменения в </w:t>
      </w:r>
      <w:r w:rsidR="00A36148" w:rsidRPr="00A36148">
        <w:rPr>
          <w:bCs/>
          <w:iCs/>
          <w:szCs w:val="28"/>
        </w:rPr>
        <w:t>Закон Ярославской области от 28.12.2015 № 110-з «О порядке назначения и проведения опроса граждан в муниципальных образованиях Ярославской области»</w:t>
      </w:r>
      <w:r w:rsidR="00A36148">
        <w:rPr>
          <w:bCs/>
          <w:iCs/>
          <w:szCs w:val="28"/>
        </w:rPr>
        <w:t>, скорректировав положения об участии в опросе граждан (</w:t>
      </w:r>
      <w:r w:rsidR="00A36148" w:rsidRPr="00B334FB">
        <w:rPr>
          <w:szCs w:val="28"/>
        </w:rPr>
        <w:t>вправе участвовать жители муниципального образования или его части, в которых предлагается реализовать инициативный проект, достигшие восемнадцатилетнего возраста</w:t>
      </w:r>
      <w:r w:rsidR="00A36148">
        <w:rPr>
          <w:szCs w:val="28"/>
        </w:rPr>
        <w:t>)</w:t>
      </w:r>
      <w:r w:rsidR="00A36148">
        <w:rPr>
          <w:bCs/>
          <w:iCs/>
          <w:szCs w:val="28"/>
        </w:rPr>
        <w:t>, инициативы проведения опроса граждан, срока принятия решения о проведении опроса граждан.</w:t>
      </w:r>
    </w:p>
    <w:p w:rsidR="00A36148" w:rsidRPr="00CC49A1" w:rsidRDefault="003046D6" w:rsidP="005E2EB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Согласно положениям пункта 4 части 1 статьи 48</w:t>
      </w:r>
      <w:r w:rsidR="00471805">
        <w:rPr>
          <w:bCs/>
          <w:iCs/>
          <w:szCs w:val="28"/>
        </w:rPr>
        <w:t xml:space="preserve"> </w:t>
      </w:r>
      <w:r w:rsidR="00D66464" w:rsidRPr="00D66464">
        <w:rPr>
          <w:bCs/>
          <w:iCs/>
          <w:szCs w:val="28"/>
        </w:rPr>
        <w:t xml:space="preserve">Федерального закона № 33-ФЗ </w:t>
      </w:r>
      <w:r w:rsidR="00471805">
        <w:rPr>
          <w:bCs/>
          <w:iCs/>
          <w:szCs w:val="28"/>
        </w:rPr>
        <w:t>с</w:t>
      </w:r>
      <w:r w:rsidR="00471805" w:rsidRPr="00471805">
        <w:rPr>
          <w:bCs/>
          <w:iCs/>
          <w:szCs w:val="28"/>
        </w:rPr>
        <w:t>обрания граждан могут проводиться</w:t>
      </w:r>
      <w:r w:rsidR="00471805">
        <w:rPr>
          <w:bCs/>
          <w:iCs/>
          <w:szCs w:val="28"/>
        </w:rPr>
        <w:t xml:space="preserve"> </w:t>
      </w:r>
      <w:r w:rsidR="00471805" w:rsidRPr="00471805">
        <w:rPr>
          <w:bCs/>
          <w:iCs/>
          <w:szCs w:val="28"/>
        </w:rPr>
        <w:t>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</w:t>
      </w:r>
      <w:r w:rsidR="00471805">
        <w:rPr>
          <w:bCs/>
          <w:iCs/>
          <w:szCs w:val="28"/>
        </w:rPr>
        <w:t>. Соответствующие изменения про</w:t>
      </w:r>
      <w:r w:rsidR="00024B1A">
        <w:rPr>
          <w:bCs/>
          <w:iCs/>
          <w:szCs w:val="28"/>
        </w:rPr>
        <w:t xml:space="preserve">ектом закона предлагается внести </w:t>
      </w:r>
      <w:r w:rsidR="00471805">
        <w:rPr>
          <w:bCs/>
          <w:iCs/>
          <w:szCs w:val="28"/>
        </w:rPr>
        <w:t xml:space="preserve">в </w:t>
      </w:r>
      <w:r w:rsidR="00471805" w:rsidRPr="00471805">
        <w:rPr>
          <w:bCs/>
          <w:iCs/>
          <w:szCs w:val="28"/>
        </w:rPr>
        <w:t xml:space="preserve">Закон Ярославской области от 28.05.2021 № 41-з </w:t>
      </w:r>
      <w:r w:rsidR="00D66464">
        <w:rPr>
          <w:bCs/>
          <w:iCs/>
          <w:szCs w:val="28"/>
        </w:rPr>
        <w:br/>
      </w:r>
      <w:r w:rsidR="00471805" w:rsidRPr="00471805">
        <w:rPr>
          <w:bCs/>
          <w:iCs/>
          <w:szCs w:val="28"/>
        </w:rPr>
        <w:t xml:space="preserve">«Об отдельных вопросах проведения схода граждан на территории </w:t>
      </w:r>
      <w:r w:rsidR="00471805" w:rsidRPr="00CC49A1">
        <w:rPr>
          <w:bCs/>
          <w:iCs/>
          <w:szCs w:val="28"/>
        </w:rPr>
        <w:t>Ярославской области».</w:t>
      </w:r>
    </w:p>
    <w:p w:rsidR="00B25A78" w:rsidRDefault="00B25A78" w:rsidP="005E2EB4">
      <w:pPr>
        <w:autoSpaceDE w:val="0"/>
        <w:autoSpaceDN w:val="0"/>
        <w:adjustRightInd w:val="0"/>
        <w:rPr>
          <w:bCs/>
          <w:iCs/>
          <w:szCs w:val="28"/>
        </w:rPr>
      </w:pPr>
      <w:r w:rsidRPr="00CC49A1">
        <w:rPr>
          <w:bCs/>
          <w:iCs/>
          <w:szCs w:val="28"/>
        </w:rPr>
        <w:t xml:space="preserve">В соответствии с требованиями части 16 статьи 50 Федерального закона № 33-ФЗ проектом закона предлагается внести изменения в </w:t>
      </w:r>
      <w:r w:rsidRPr="00CC49A1">
        <w:rPr>
          <w:rFonts w:eastAsia="Calibri"/>
          <w:bCs/>
          <w:szCs w:val="28"/>
        </w:rPr>
        <w:t>Закон Ярославской области от 01.06.2023 № 39-з «</w:t>
      </w:r>
      <w:r w:rsidRPr="00CC49A1">
        <w:rPr>
          <w:bCs/>
          <w:szCs w:val="28"/>
        </w:rPr>
        <w:t>О государственной поддержке территориального общественного самоуправления в Ярославской области</w:t>
      </w:r>
      <w:r w:rsidRPr="00CC49A1">
        <w:rPr>
          <w:rFonts w:eastAsia="Calibri"/>
          <w:bCs/>
          <w:szCs w:val="28"/>
        </w:rPr>
        <w:t xml:space="preserve">» в целях установления порядка </w:t>
      </w:r>
      <w:r w:rsidRPr="00CC49A1">
        <w:rPr>
          <w:rFonts w:cs="Times New Roman"/>
          <w:szCs w:val="28"/>
        </w:rPr>
        <w:t xml:space="preserve">предоставления территориальным общественным самоуправлениям, в том числе осуществляющим свою деятельность без </w:t>
      </w:r>
      <w:r w:rsidRPr="00CC49A1">
        <w:rPr>
          <w:rFonts w:cs="Times New Roman"/>
          <w:szCs w:val="28"/>
        </w:rPr>
        <w:lastRenderedPageBreak/>
        <w:t xml:space="preserve">регистрации в качестве юридического лица, поддержки за счет бюджетных ассигнований бюджета субъекта Российской Федерации и </w:t>
      </w:r>
      <w:r>
        <w:rPr>
          <w:rFonts w:cs="Times New Roman"/>
          <w:szCs w:val="28"/>
        </w:rPr>
        <w:t>местных бюджетов.</w:t>
      </w:r>
    </w:p>
    <w:p w:rsidR="00FB65A4" w:rsidRPr="00FB65A4" w:rsidRDefault="00FB65A4" w:rsidP="005E2EB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Также </w:t>
      </w:r>
      <w:r w:rsidRPr="00FB65A4">
        <w:rPr>
          <w:bCs/>
          <w:iCs/>
          <w:szCs w:val="28"/>
        </w:rPr>
        <w:t xml:space="preserve">Федеральным законом от 24.06.2025 № 156-ФЗ «О создании многофункционального сервиса обмена информацией и о внесении изменений в отдельные законодательные акты Российской Федерации» внесены изменения в положения части 1 статьи 9 Федерального закона от 27.07.2006 </w:t>
      </w:r>
      <w:r>
        <w:rPr>
          <w:bCs/>
          <w:iCs/>
          <w:szCs w:val="28"/>
        </w:rPr>
        <w:br/>
      </w:r>
      <w:r w:rsidRPr="00FB65A4">
        <w:rPr>
          <w:bCs/>
          <w:iCs/>
          <w:szCs w:val="28"/>
        </w:rPr>
        <w:t xml:space="preserve">№ 152-ФЗ «О персональных данных» (далее – Федеральный закон № 152-ФЗ), в соответствии с которыми согласие на обработку персональных данных должно быть оформлено отдельно от иной информации и (или) документов, которые подтверждает и (или) подписывает субъект персональных данных. </w:t>
      </w:r>
    </w:p>
    <w:p w:rsidR="00FB65A4" w:rsidRDefault="00FB65A4" w:rsidP="005E2EB4">
      <w:pPr>
        <w:autoSpaceDE w:val="0"/>
        <w:autoSpaceDN w:val="0"/>
        <w:adjustRightInd w:val="0"/>
        <w:rPr>
          <w:bCs/>
          <w:iCs/>
          <w:szCs w:val="28"/>
        </w:rPr>
      </w:pPr>
      <w:r w:rsidRPr="00FB65A4">
        <w:rPr>
          <w:bCs/>
          <w:iCs/>
          <w:szCs w:val="28"/>
        </w:rPr>
        <w:t>В целях приведения в соответствие федеральному законодательству проектом закона предлагается</w:t>
      </w:r>
      <w:r>
        <w:rPr>
          <w:bCs/>
          <w:iCs/>
          <w:szCs w:val="28"/>
        </w:rPr>
        <w:t xml:space="preserve"> внести изменения в </w:t>
      </w:r>
      <w:r>
        <w:rPr>
          <w:rFonts w:eastAsia="Times New Roman" w:cs="Times New Roman"/>
          <w:szCs w:val="28"/>
          <w:lang w:eastAsia="ru-RU"/>
        </w:rPr>
        <w:t xml:space="preserve">статью 4 </w:t>
      </w:r>
      <w:r w:rsidRPr="00224593">
        <w:rPr>
          <w:szCs w:val="28"/>
        </w:rPr>
        <w:t>Закон</w:t>
      </w:r>
      <w:r>
        <w:rPr>
          <w:szCs w:val="28"/>
        </w:rPr>
        <w:t>а</w:t>
      </w:r>
      <w:r w:rsidRPr="00224593">
        <w:rPr>
          <w:szCs w:val="28"/>
        </w:rPr>
        <w:t xml:space="preserve"> </w:t>
      </w:r>
      <w:r>
        <w:rPr>
          <w:szCs w:val="28"/>
        </w:rPr>
        <w:t xml:space="preserve">Ярославской области </w:t>
      </w:r>
      <w:r w:rsidRPr="00224593">
        <w:rPr>
          <w:szCs w:val="28"/>
        </w:rPr>
        <w:t xml:space="preserve">от 27.06.2007 </w:t>
      </w:r>
      <w:r>
        <w:rPr>
          <w:szCs w:val="28"/>
        </w:rPr>
        <w:t>№</w:t>
      </w:r>
      <w:r w:rsidRPr="00224593">
        <w:rPr>
          <w:szCs w:val="28"/>
        </w:rPr>
        <w:t xml:space="preserve"> 50-з </w:t>
      </w:r>
      <w:r>
        <w:rPr>
          <w:szCs w:val="28"/>
        </w:rPr>
        <w:t>«</w:t>
      </w:r>
      <w:r w:rsidRPr="00224593">
        <w:rPr>
          <w:szCs w:val="28"/>
        </w:rPr>
        <w:t>О порядке учета граждан в качестве нуждающихся в жилых помещениях, предоставляемых по договорам социального найма</w:t>
      </w:r>
      <w:r>
        <w:rPr>
          <w:szCs w:val="28"/>
        </w:rPr>
        <w:t>»</w:t>
      </w:r>
      <w:r w:rsidRPr="00224593">
        <w:t xml:space="preserve"> </w:t>
      </w:r>
      <w:r>
        <w:t xml:space="preserve">и </w:t>
      </w:r>
      <w:r w:rsidRPr="00FB65A4">
        <w:rPr>
          <w:bCs/>
          <w:iCs/>
          <w:szCs w:val="28"/>
        </w:rPr>
        <w:t>стать</w:t>
      </w:r>
      <w:r>
        <w:rPr>
          <w:bCs/>
          <w:iCs/>
          <w:szCs w:val="28"/>
        </w:rPr>
        <w:t>ю</w:t>
      </w:r>
      <w:r w:rsidRPr="00FB65A4">
        <w:rPr>
          <w:bCs/>
          <w:iCs/>
          <w:szCs w:val="28"/>
        </w:rPr>
        <w:t xml:space="preserve"> 2 Закона Ярославской области от 30.06.2014 </w:t>
      </w:r>
      <w:r>
        <w:rPr>
          <w:bCs/>
          <w:iCs/>
          <w:szCs w:val="28"/>
        </w:rPr>
        <w:br/>
      </w:r>
      <w:r w:rsidRPr="00FB65A4">
        <w:rPr>
          <w:bCs/>
          <w:iCs/>
          <w:szCs w:val="28"/>
        </w:rPr>
        <w:t>№ 41-з «О распределении разрешений на добычу охотничьих ресурсов между физическими лицами, осуществляющими охоту в общедоступных охотничьих угодьях»</w:t>
      </w:r>
      <w:r>
        <w:rPr>
          <w:bCs/>
          <w:iCs/>
          <w:szCs w:val="28"/>
        </w:rPr>
        <w:t>, предусмотрев п</w:t>
      </w:r>
      <w:r w:rsidRPr="00FB65A4">
        <w:rPr>
          <w:bCs/>
          <w:iCs/>
          <w:szCs w:val="28"/>
        </w:rPr>
        <w:t>редоставление согласия на обработку персональных данных в виде отдельного документа.</w:t>
      </w:r>
    </w:p>
    <w:p w:rsidR="00087CD0" w:rsidRPr="003A09C6" w:rsidRDefault="00087CD0" w:rsidP="005E2EB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Кроме того, </w:t>
      </w:r>
      <w:r w:rsidR="00F33FCB">
        <w:rPr>
          <w:bCs/>
          <w:iCs/>
          <w:szCs w:val="28"/>
        </w:rPr>
        <w:t>в региональное законодательство вносятся изменения юридико-технического характера.</w:t>
      </w:r>
    </w:p>
    <w:p w:rsidR="00D932C1" w:rsidRPr="00ED4297" w:rsidRDefault="00C30114" w:rsidP="00C30114">
      <w:pPr>
        <w:autoSpaceDE w:val="0"/>
        <w:autoSpaceDN w:val="0"/>
        <w:adjustRightInd w:val="0"/>
        <w:rPr>
          <w:bCs/>
          <w:iCs/>
          <w:szCs w:val="28"/>
        </w:rPr>
      </w:pPr>
      <w:r w:rsidRPr="00C30114">
        <w:rPr>
          <w:bCs/>
          <w:iCs/>
          <w:szCs w:val="28"/>
        </w:rPr>
        <w:t>Принятие проекта закона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D932C1" w:rsidRPr="00ED4297" w:rsidSect="00623424">
      <w:headerReference w:type="default" r:id="rId6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EB2">
          <w:rPr>
            <w:noProof/>
          </w:rPr>
          <w:t>3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4B1A"/>
    <w:rsid w:val="00025775"/>
    <w:rsid w:val="00036E63"/>
    <w:rsid w:val="00037588"/>
    <w:rsid w:val="00041786"/>
    <w:rsid w:val="0005084E"/>
    <w:rsid w:val="00081DDE"/>
    <w:rsid w:val="00087CD0"/>
    <w:rsid w:val="00096FB2"/>
    <w:rsid w:val="0009764B"/>
    <w:rsid w:val="000A21E4"/>
    <w:rsid w:val="000E1795"/>
    <w:rsid w:val="000F51AD"/>
    <w:rsid w:val="000F7B48"/>
    <w:rsid w:val="0010438D"/>
    <w:rsid w:val="0013789D"/>
    <w:rsid w:val="001470B0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126D5"/>
    <w:rsid w:val="0022127E"/>
    <w:rsid w:val="00223D03"/>
    <w:rsid w:val="00224AE9"/>
    <w:rsid w:val="00235F97"/>
    <w:rsid w:val="00237C8C"/>
    <w:rsid w:val="00260EA6"/>
    <w:rsid w:val="00260F18"/>
    <w:rsid w:val="00274814"/>
    <w:rsid w:val="00280D54"/>
    <w:rsid w:val="00284FCD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3046D6"/>
    <w:rsid w:val="003079FE"/>
    <w:rsid w:val="003277C5"/>
    <w:rsid w:val="00327C18"/>
    <w:rsid w:val="00331DC1"/>
    <w:rsid w:val="003328B2"/>
    <w:rsid w:val="003339C6"/>
    <w:rsid w:val="00335DC5"/>
    <w:rsid w:val="00372EF7"/>
    <w:rsid w:val="00375CCF"/>
    <w:rsid w:val="003826AE"/>
    <w:rsid w:val="00385B8F"/>
    <w:rsid w:val="003A09C6"/>
    <w:rsid w:val="003A0A86"/>
    <w:rsid w:val="003B1EBB"/>
    <w:rsid w:val="003C2E58"/>
    <w:rsid w:val="003D71B4"/>
    <w:rsid w:val="00402EA8"/>
    <w:rsid w:val="00416322"/>
    <w:rsid w:val="004251B5"/>
    <w:rsid w:val="0043341D"/>
    <w:rsid w:val="00452C97"/>
    <w:rsid w:val="00456CD1"/>
    <w:rsid w:val="00466A86"/>
    <w:rsid w:val="00467E29"/>
    <w:rsid w:val="00471805"/>
    <w:rsid w:val="004802C0"/>
    <w:rsid w:val="00484A79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13EF"/>
    <w:rsid w:val="00572447"/>
    <w:rsid w:val="00575E5D"/>
    <w:rsid w:val="00582A5C"/>
    <w:rsid w:val="00582BBB"/>
    <w:rsid w:val="005A0340"/>
    <w:rsid w:val="005A280D"/>
    <w:rsid w:val="005A4C2A"/>
    <w:rsid w:val="005A59F8"/>
    <w:rsid w:val="005A696D"/>
    <w:rsid w:val="005A6EEA"/>
    <w:rsid w:val="005C4A95"/>
    <w:rsid w:val="005E2EB4"/>
    <w:rsid w:val="005E39B7"/>
    <w:rsid w:val="005E3C19"/>
    <w:rsid w:val="005F2241"/>
    <w:rsid w:val="005F5EF5"/>
    <w:rsid w:val="0061371E"/>
    <w:rsid w:val="00613D4C"/>
    <w:rsid w:val="00620999"/>
    <w:rsid w:val="00623424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631D5"/>
    <w:rsid w:val="006706CF"/>
    <w:rsid w:val="006714A3"/>
    <w:rsid w:val="00674C36"/>
    <w:rsid w:val="006875D4"/>
    <w:rsid w:val="00691E12"/>
    <w:rsid w:val="00694F81"/>
    <w:rsid w:val="00697E2C"/>
    <w:rsid w:val="006A6F76"/>
    <w:rsid w:val="006A73C2"/>
    <w:rsid w:val="006B517D"/>
    <w:rsid w:val="006C39EF"/>
    <w:rsid w:val="006F1B8A"/>
    <w:rsid w:val="00702720"/>
    <w:rsid w:val="00702A03"/>
    <w:rsid w:val="00752032"/>
    <w:rsid w:val="007535A2"/>
    <w:rsid w:val="00757DCC"/>
    <w:rsid w:val="00770061"/>
    <w:rsid w:val="00771478"/>
    <w:rsid w:val="0078135A"/>
    <w:rsid w:val="00783E9A"/>
    <w:rsid w:val="00784CFB"/>
    <w:rsid w:val="00787EA3"/>
    <w:rsid w:val="00791DEF"/>
    <w:rsid w:val="007A03FC"/>
    <w:rsid w:val="007A078E"/>
    <w:rsid w:val="007B620A"/>
    <w:rsid w:val="007C4EBC"/>
    <w:rsid w:val="007C5A14"/>
    <w:rsid w:val="007D0A87"/>
    <w:rsid w:val="0081708A"/>
    <w:rsid w:val="008239BF"/>
    <w:rsid w:val="00831138"/>
    <w:rsid w:val="00844D2D"/>
    <w:rsid w:val="008451C7"/>
    <w:rsid w:val="0086149D"/>
    <w:rsid w:val="00877240"/>
    <w:rsid w:val="008777FF"/>
    <w:rsid w:val="00886EEF"/>
    <w:rsid w:val="008A0703"/>
    <w:rsid w:val="008B043C"/>
    <w:rsid w:val="008B2CE4"/>
    <w:rsid w:val="008C0068"/>
    <w:rsid w:val="008C09D9"/>
    <w:rsid w:val="008C1A99"/>
    <w:rsid w:val="008E4D75"/>
    <w:rsid w:val="008E53B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76CEB"/>
    <w:rsid w:val="00991F88"/>
    <w:rsid w:val="009B611A"/>
    <w:rsid w:val="009C1341"/>
    <w:rsid w:val="009C3478"/>
    <w:rsid w:val="009E402D"/>
    <w:rsid w:val="00A120C8"/>
    <w:rsid w:val="00A1780D"/>
    <w:rsid w:val="00A22AC7"/>
    <w:rsid w:val="00A2459C"/>
    <w:rsid w:val="00A26F88"/>
    <w:rsid w:val="00A357A5"/>
    <w:rsid w:val="00A36148"/>
    <w:rsid w:val="00A54B88"/>
    <w:rsid w:val="00A60E1A"/>
    <w:rsid w:val="00A61FC7"/>
    <w:rsid w:val="00A66F02"/>
    <w:rsid w:val="00A912ED"/>
    <w:rsid w:val="00AA2B55"/>
    <w:rsid w:val="00AA631C"/>
    <w:rsid w:val="00AC6E33"/>
    <w:rsid w:val="00AC76B2"/>
    <w:rsid w:val="00AD5372"/>
    <w:rsid w:val="00AE0B83"/>
    <w:rsid w:val="00B07018"/>
    <w:rsid w:val="00B14368"/>
    <w:rsid w:val="00B25A78"/>
    <w:rsid w:val="00B33469"/>
    <w:rsid w:val="00B6215F"/>
    <w:rsid w:val="00B66DC3"/>
    <w:rsid w:val="00B92F28"/>
    <w:rsid w:val="00B95E1E"/>
    <w:rsid w:val="00B96298"/>
    <w:rsid w:val="00B96570"/>
    <w:rsid w:val="00BD0AA0"/>
    <w:rsid w:val="00BD24B8"/>
    <w:rsid w:val="00BD61D0"/>
    <w:rsid w:val="00BD6573"/>
    <w:rsid w:val="00BE2617"/>
    <w:rsid w:val="00BE3415"/>
    <w:rsid w:val="00BF660C"/>
    <w:rsid w:val="00C01F73"/>
    <w:rsid w:val="00C05B46"/>
    <w:rsid w:val="00C06F5D"/>
    <w:rsid w:val="00C21783"/>
    <w:rsid w:val="00C30114"/>
    <w:rsid w:val="00C3375B"/>
    <w:rsid w:val="00C43905"/>
    <w:rsid w:val="00C54394"/>
    <w:rsid w:val="00C554E4"/>
    <w:rsid w:val="00C65794"/>
    <w:rsid w:val="00C70269"/>
    <w:rsid w:val="00C73D0E"/>
    <w:rsid w:val="00C911B1"/>
    <w:rsid w:val="00CA1614"/>
    <w:rsid w:val="00CA3910"/>
    <w:rsid w:val="00CA3F1D"/>
    <w:rsid w:val="00CC3C22"/>
    <w:rsid w:val="00CC49A1"/>
    <w:rsid w:val="00CC5DFF"/>
    <w:rsid w:val="00D043D2"/>
    <w:rsid w:val="00D2340F"/>
    <w:rsid w:val="00D2580F"/>
    <w:rsid w:val="00D33499"/>
    <w:rsid w:val="00D42503"/>
    <w:rsid w:val="00D4384F"/>
    <w:rsid w:val="00D50F0A"/>
    <w:rsid w:val="00D61B97"/>
    <w:rsid w:val="00D66464"/>
    <w:rsid w:val="00D70FA6"/>
    <w:rsid w:val="00D7256F"/>
    <w:rsid w:val="00D7325B"/>
    <w:rsid w:val="00D7679F"/>
    <w:rsid w:val="00D932C1"/>
    <w:rsid w:val="00D953BA"/>
    <w:rsid w:val="00DA066B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13B9"/>
    <w:rsid w:val="00DF2165"/>
    <w:rsid w:val="00DF64CF"/>
    <w:rsid w:val="00E011D8"/>
    <w:rsid w:val="00E02B0B"/>
    <w:rsid w:val="00E02EB2"/>
    <w:rsid w:val="00E1546B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37D2"/>
    <w:rsid w:val="00EC41F0"/>
    <w:rsid w:val="00ED4297"/>
    <w:rsid w:val="00EF1F00"/>
    <w:rsid w:val="00EF4319"/>
    <w:rsid w:val="00F0052F"/>
    <w:rsid w:val="00F07988"/>
    <w:rsid w:val="00F1250B"/>
    <w:rsid w:val="00F145B6"/>
    <w:rsid w:val="00F152C4"/>
    <w:rsid w:val="00F226F6"/>
    <w:rsid w:val="00F24BDF"/>
    <w:rsid w:val="00F2788A"/>
    <w:rsid w:val="00F33FCB"/>
    <w:rsid w:val="00F37741"/>
    <w:rsid w:val="00F43A81"/>
    <w:rsid w:val="00F4445C"/>
    <w:rsid w:val="00F46E81"/>
    <w:rsid w:val="00F54C04"/>
    <w:rsid w:val="00F60C90"/>
    <w:rsid w:val="00F77B1C"/>
    <w:rsid w:val="00F8497E"/>
    <w:rsid w:val="00F87DB5"/>
    <w:rsid w:val="00F90147"/>
    <w:rsid w:val="00F96C47"/>
    <w:rsid w:val="00F97F73"/>
    <w:rsid w:val="00FA621C"/>
    <w:rsid w:val="00FB65A4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  <w15:docId w15:val="{8B9AD409-313D-41A1-8A51-3EFE33FD9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1476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Гаврилова Елена Николаевна</cp:lastModifiedBy>
  <cp:revision>3</cp:revision>
  <cp:lastPrinted>2024-09-18T11:24:00Z</cp:lastPrinted>
  <dcterms:created xsi:type="dcterms:W3CDTF">2025-12-02T10:43:00Z</dcterms:created>
  <dcterms:modified xsi:type="dcterms:W3CDTF">2025-12-02T12:46:00Z</dcterms:modified>
</cp:coreProperties>
</file>