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5D4" w:rsidRPr="002935D4" w:rsidRDefault="002935D4" w:rsidP="002935D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2935D4" w:rsidRPr="002935D4" w:rsidRDefault="002935D4" w:rsidP="002935D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</w:t>
      </w:r>
      <w:r w:rsidR="00DC1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постановления </w:t>
      </w:r>
      <w:r w:rsidRPr="00293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Ярославской област</w:t>
      </w:r>
      <w:r w:rsidR="00DC1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 Думы</w:t>
      </w:r>
      <w:r w:rsidRPr="00293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C151B" w:rsidRPr="00F221C7" w:rsidRDefault="00F221C7" w:rsidP="00DC15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DC151B" w:rsidRPr="00F22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Порядка</w:t>
      </w:r>
      <w:r w:rsidRPr="00F22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C151B" w:rsidRPr="00F221C7">
        <w:rPr>
          <w:rFonts w:ascii="Times New Roman" w:hAnsi="Times New Roman" w:cs="Times New Roman"/>
          <w:b/>
          <w:sz w:val="28"/>
          <w:szCs w:val="28"/>
        </w:rPr>
        <w:t>обеспечения деятельности</w:t>
      </w:r>
    </w:p>
    <w:p w:rsidR="00DC151B" w:rsidRPr="00F221C7" w:rsidRDefault="00DC151B" w:rsidP="00DC15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1C7">
        <w:rPr>
          <w:rFonts w:ascii="Times New Roman" w:hAnsi="Times New Roman" w:cs="Times New Roman"/>
          <w:b/>
          <w:sz w:val="28"/>
          <w:szCs w:val="28"/>
        </w:rPr>
        <w:t>Молодежного парламента</w:t>
      </w:r>
      <w:r w:rsidR="00F221C7" w:rsidRPr="00F221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21C7">
        <w:rPr>
          <w:rFonts w:ascii="Times New Roman" w:hAnsi="Times New Roman" w:cs="Times New Roman"/>
          <w:b/>
          <w:sz w:val="28"/>
          <w:szCs w:val="28"/>
        </w:rPr>
        <w:t>Ярославской области</w:t>
      </w:r>
      <w:r w:rsidR="00F221C7" w:rsidRPr="00F221C7">
        <w:rPr>
          <w:rFonts w:ascii="Times New Roman" w:hAnsi="Times New Roman" w:cs="Times New Roman"/>
          <w:b/>
          <w:sz w:val="28"/>
          <w:szCs w:val="28"/>
        </w:rPr>
        <w:t>»</w:t>
      </w:r>
    </w:p>
    <w:p w:rsidR="002935D4" w:rsidRPr="002935D4" w:rsidRDefault="002935D4" w:rsidP="002935D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3A26" w:rsidRDefault="00F221C7" w:rsidP="00293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</w:t>
      </w:r>
      <w:r w:rsidRPr="00F96EF0">
        <w:rPr>
          <w:rFonts w:ascii="Times New Roman" w:hAnsi="Times New Roman" w:cs="Times New Roman"/>
          <w:sz w:val="28"/>
          <w:szCs w:val="28"/>
        </w:rPr>
        <w:t xml:space="preserve"> </w:t>
      </w:r>
      <w:r w:rsidR="006E40F2">
        <w:rPr>
          <w:rFonts w:ascii="Times New Roman" w:hAnsi="Times New Roman" w:cs="Times New Roman"/>
          <w:sz w:val="28"/>
          <w:szCs w:val="28"/>
        </w:rPr>
        <w:t>проект постановления разработан на основании статьи</w:t>
      </w:r>
      <w:r>
        <w:rPr>
          <w:rFonts w:ascii="Times New Roman" w:hAnsi="Times New Roman" w:cs="Times New Roman"/>
          <w:sz w:val="28"/>
          <w:szCs w:val="28"/>
        </w:rPr>
        <w:t xml:space="preserve"> 15 Закона Ярославской области от 2</w:t>
      </w:r>
      <w:r w:rsidRPr="00536F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июня 2025 года № 21-з «О Молодежном парламенте Ярославской области» </w:t>
      </w:r>
      <w:r w:rsidR="006E40F2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96EF0">
        <w:rPr>
          <w:rFonts w:ascii="Times New Roman" w:hAnsi="Times New Roman" w:cs="Times New Roman"/>
          <w:sz w:val="28"/>
          <w:szCs w:val="28"/>
        </w:rPr>
        <w:t>пределяет порядок</w:t>
      </w:r>
      <w:r w:rsidR="009A5DCD" w:rsidRPr="009A5DCD">
        <w:rPr>
          <w:rFonts w:ascii="Times New Roman" w:hAnsi="Times New Roman" w:cs="Times New Roman"/>
          <w:sz w:val="28"/>
          <w:szCs w:val="28"/>
        </w:rPr>
        <w:t xml:space="preserve"> </w:t>
      </w:r>
      <w:r w:rsidR="009A5DCD">
        <w:rPr>
          <w:rFonts w:ascii="Times New Roman" w:hAnsi="Times New Roman" w:cs="Times New Roman"/>
          <w:sz w:val="28"/>
          <w:szCs w:val="28"/>
        </w:rPr>
        <w:t>о</w:t>
      </w:r>
      <w:r w:rsidR="009A5DCD" w:rsidRPr="00F96EF0">
        <w:rPr>
          <w:rFonts w:ascii="Times New Roman" w:hAnsi="Times New Roman" w:cs="Times New Roman"/>
          <w:sz w:val="28"/>
          <w:szCs w:val="28"/>
        </w:rPr>
        <w:t>рганизационно-техническо</w:t>
      </w:r>
      <w:r w:rsidR="009A5DCD">
        <w:rPr>
          <w:rFonts w:ascii="Times New Roman" w:hAnsi="Times New Roman" w:cs="Times New Roman"/>
          <w:sz w:val="28"/>
          <w:szCs w:val="28"/>
        </w:rPr>
        <w:t>го</w:t>
      </w:r>
      <w:r w:rsidR="009A5DCD" w:rsidRPr="00F96EF0">
        <w:rPr>
          <w:rFonts w:ascii="Times New Roman" w:hAnsi="Times New Roman" w:cs="Times New Roman"/>
          <w:sz w:val="28"/>
          <w:szCs w:val="28"/>
        </w:rPr>
        <w:t xml:space="preserve"> и финансово</w:t>
      </w:r>
      <w:r w:rsidR="009A5DCD">
        <w:rPr>
          <w:rFonts w:ascii="Times New Roman" w:hAnsi="Times New Roman" w:cs="Times New Roman"/>
          <w:sz w:val="28"/>
          <w:szCs w:val="28"/>
        </w:rPr>
        <w:t>го</w:t>
      </w:r>
      <w:r w:rsidRPr="00F96EF0">
        <w:rPr>
          <w:rFonts w:ascii="Times New Roman" w:hAnsi="Times New Roman" w:cs="Times New Roman"/>
          <w:sz w:val="28"/>
          <w:szCs w:val="28"/>
        </w:rPr>
        <w:t xml:space="preserve"> обеспечения деятельности </w:t>
      </w:r>
      <w:r>
        <w:rPr>
          <w:rFonts w:ascii="Times New Roman" w:hAnsi="Times New Roman" w:cs="Times New Roman"/>
          <w:sz w:val="28"/>
          <w:szCs w:val="28"/>
        </w:rPr>
        <w:t>Молодежного парламента Ярославской области</w:t>
      </w:r>
      <w:r w:rsidR="006E40F2">
        <w:rPr>
          <w:rFonts w:ascii="Times New Roman" w:hAnsi="Times New Roman" w:cs="Times New Roman"/>
          <w:sz w:val="28"/>
          <w:szCs w:val="28"/>
        </w:rPr>
        <w:t>.</w:t>
      </w:r>
      <w:r w:rsidR="00F404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40F2" w:rsidRDefault="00F404E4" w:rsidP="00293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содержит</w:t>
      </w:r>
      <w:r w:rsidR="0030576C" w:rsidRPr="0030576C">
        <w:rPr>
          <w:rFonts w:ascii="Times New Roman" w:hAnsi="Times New Roman" w:cs="Times New Roman"/>
          <w:sz w:val="28"/>
          <w:szCs w:val="28"/>
        </w:rPr>
        <w:t xml:space="preserve"> </w:t>
      </w:r>
      <w:r w:rsidR="0030576C">
        <w:rPr>
          <w:rFonts w:ascii="Times New Roman" w:hAnsi="Times New Roman" w:cs="Times New Roman"/>
          <w:sz w:val="28"/>
          <w:szCs w:val="28"/>
        </w:rPr>
        <w:t>перечень</w:t>
      </w:r>
      <w:bookmarkStart w:id="0" w:name="_GoBack"/>
      <w:bookmarkEnd w:id="0"/>
      <w:r w:rsidR="003057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</w:t>
      </w:r>
      <w:r w:rsidR="0030576C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расходов, подлежащих возмещению, перечень </w:t>
      </w:r>
      <w:r w:rsidR="00D43BF1">
        <w:rPr>
          <w:rFonts w:ascii="Times New Roman" w:hAnsi="Times New Roman" w:cs="Times New Roman"/>
          <w:sz w:val="28"/>
          <w:szCs w:val="28"/>
        </w:rPr>
        <w:t>представляемых документов,</w:t>
      </w:r>
      <w:r>
        <w:rPr>
          <w:rFonts w:ascii="Times New Roman" w:hAnsi="Times New Roman" w:cs="Times New Roman"/>
          <w:sz w:val="28"/>
          <w:szCs w:val="28"/>
        </w:rPr>
        <w:t xml:space="preserve"> подтверждающих </w:t>
      </w:r>
      <w:r w:rsidR="00C00C8B">
        <w:rPr>
          <w:rFonts w:ascii="Times New Roman" w:hAnsi="Times New Roman" w:cs="Times New Roman"/>
          <w:sz w:val="28"/>
          <w:szCs w:val="28"/>
        </w:rPr>
        <w:t>понес</w:t>
      </w:r>
      <w:r w:rsidR="00D43BF1">
        <w:rPr>
          <w:rFonts w:ascii="Times New Roman" w:hAnsi="Times New Roman" w:cs="Times New Roman"/>
          <w:sz w:val="28"/>
          <w:szCs w:val="28"/>
        </w:rPr>
        <w:t xml:space="preserve">енные расходы, </w:t>
      </w:r>
      <w:r>
        <w:rPr>
          <w:rFonts w:ascii="Times New Roman" w:hAnsi="Times New Roman" w:cs="Times New Roman"/>
          <w:sz w:val="28"/>
          <w:szCs w:val="28"/>
        </w:rPr>
        <w:t xml:space="preserve">и сроки </w:t>
      </w:r>
      <w:r w:rsidR="0030576C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 xml:space="preserve">возмещения. </w:t>
      </w:r>
    </w:p>
    <w:p w:rsidR="00C03A26" w:rsidRDefault="00C03A26" w:rsidP="00293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EF0">
        <w:rPr>
          <w:rFonts w:ascii="Times New Roman" w:hAnsi="Times New Roman" w:cs="Times New Roman"/>
          <w:sz w:val="28"/>
          <w:szCs w:val="28"/>
        </w:rPr>
        <w:t xml:space="preserve">Возмещение расходов, понесенных членом </w:t>
      </w:r>
      <w:r>
        <w:rPr>
          <w:rFonts w:ascii="Times New Roman" w:hAnsi="Times New Roman" w:cs="Times New Roman"/>
          <w:sz w:val="28"/>
          <w:szCs w:val="28"/>
        </w:rPr>
        <w:t>Молодежного парламента</w:t>
      </w:r>
      <w:r w:rsidRPr="00F96E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Ярославской области</w:t>
      </w:r>
      <w:r w:rsidRPr="00F96EF0">
        <w:rPr>
          <w:rFonts w:ascii="Times New Roman" w:hAnsi="Times New Roman" w:cs="Times New Roman"/>
          <w:sz w:val="28"/>
          <w:szCs w:val="28"/>
        </w:rPr>
        <w:t xml:space="preserve">, </w:t>
      </w:r>
      <w:r w:rsidRPr="00547001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D43BF1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547001">
        <w:rPr>
          <w:rFonts w:ascii="Times New Roman" w:hAnsi="Times New Roman" w:cs="Times New Roman"/>
          <w:sz w:val="28"/>
          <w:szCs w:val="28"/>
        </w:rPr>
        <w:t xml:space="preserve">распоряжения Председателя </w:t>
      </w:r>
      <w:r>
        <w:rPr>
          <w:rFonts w:ascii="Times New Roman" w:hAnsi="Times New Roman" w:cs="Times New Roman"/>
          <w:sz w:val="28"/>
          <w:szCs w:val="28"/>
        </w:rPr>
        <w:t xml:space="preserve">Ярославской областной </w:t>
      </w:r>
      <w:r w:rsidRPr="00547001">
        <w:rPr>
          <w:rFonts w:ascii="Times New Roman" w:hAnsi="Times New Roman" w:cs="Times New Roman"/>
          <w:sz w:val="28"/>
          <w:szCs w:val="28"/>
        </w:rPr>
        <w:t>Думы</w:t>
      </w:r>
      <w:r w:rsidR="0007443F">
        <w:rPr>
          <w:rFonts w:ascii="Times New Roman" w:hAnsi="Times New Roman" w:cs="Times New Roman"/>
          <w:sz w:val="28"/>
          <w:szCs w:val="28"/>
        </w:rPr>
        <w:t>.</w:t>
      </w:r>
    </w:p>
    <w:p w:rsidR="002935D4" w:rsidRPr="002935D4" w:rsidRDefault="002935D4" w:rsidP="002935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35D4" w:rsidRPr="002935D4" w:rsidRDefault="002935D4" w:rsidP="00293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7622A" w:rsidRDefault="0007622A"/>
    <w:sectPr w:rsidR="0007622A" w:rsidSect="009A574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FE4" w:rsidRDefault="00005FE4">
      <w:pPr>
        <w:spacing w:after="0" w:line="240" w:lineRule="auto"/>
      </w:pPr>
      <w:r>
        <w:separator/>
      </w:r>
    </w:p>
  </w:endnote>
  <w:endnote w:type="continuationSeparator" w:id="0">
    <w:p w:rsidR="00005FE4" w:rsidRDefault="00005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FE4" w:rsidRDefault="00005FE4">
      <w:pPr>
        <w:spacing w:after="0" w:line="240" w:lineRule="auto"/>
      </w:pPr>
      <w:r>
        <w:separator/>
      </w:r>
    </w:p>
  </w:footnote>
  <w:footnote w:type="continuationSeparator" w:id="0">
    <w:p w:rsidR="00005FE4" w:rsidRDefault="00005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2395845"/>
      <w:docPartObj>
        <w:docPartGallery w:val="Page Numbers (Top of Page)"/>
        <w:docPartUnique/>
      </w:docPartObj>
    </w:sdtPr>
    <w:sdtEndPr/>
    <w:sdtContent>
      <w:p w:rsidR="009A574F" w:rsidRDefault="00221EF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4E4">
          <w:rPr>
            <w:noProof/>
          </w:rPr>
          <w:t>2</w:t>
        </w:r>
        <w:r>
          <w:fldChar w:fldCharType="end"/>
        </w:r>
      </w:p>
    </w:sdtContent>
  </w:sdt>
  <w:p w:rsidR="009A574F" w:rsidRDefault="00005F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5D4"/>
    <w:rsid w:val="00005FE4"/>
    <w:rsid w:val="0007443F"/>
    <w:rsid w:val="0007622A"/>
    <w:rsid w:val="00095534"/>
    <w:rsid w:val="00221EF3"/>
    <w:rsid w:val="002935D4"/>
    <w:rsid w:val="0030576C"/>
    <w:rsid w:val="006E40F2"/>
    <w:rsid w:val="009A5DCD"/>
    <w:rsid w:val="00C00C8B"/>
    <w:rsid w:val="00C03A26"/>
    <w:rsid w:val="00D43BF1"/>
    <w:rsid w:val="00DC151B"/>
    <w:rsid w:val="00F221C7"/>
    <w:rsid w:val="00F4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5D4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935D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5D4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935D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Гаврилова Анна Юрьевна</cp:lastModifiedBy>
  <cp:revision>3</cp:revision>
  <dcterms:created xsi:type="dcterms:W3CDTF">2026-09-09T11:09:00Z</dcterms:created>
  <dcterms:modified xsi:type="dcterms:W3CDTF">2026-09-11T06:45:00Z</dcterms:modified>
</cp:coreProperties>
</file>