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E5" w:rsidRPr="00366CC8" w:rsidRDefault="007A4AE5" w:rsidP="007A4AE5">
      <w:pPr>
        <w:widowControl w:val="0"/>
        <w:suppressAutoHyphens w:val="0"/>
        <w:autoSpaceDE w:val="0"/>
        <w:autoSpaceDN w:val="0"/>
        <w:ind w:firstLine="709"/>
        <w:jc w:val="right"/>
        <w:rPr>
          <w:lang w:eastAsia="ru-RU"/>
        </w:rPr>
      </w:pPr>
      <w:bookmarkStart w:id="0" w:name="_GoBack"/>
      <w:bookmarkEnd w:id="0"/>
      <w:r w:rsidRPr="00366CC8">
        <w:rPr>
          <w:lang w:eastAsia="ru-RU"/>
        </w:rPr>
        <w:t>Проект вносит</w:t>
      </w:r>
    </w:p>
    <w:p w:rsidR="007A4AE5" w:rsidRPr="00366CC8" w:rsidRDefault="007A4AE5" w:rsidP="007A4AE5">
      <w:pPr>
        <w:widowControl w:val="0"/>
        <w:suppressAutoHyphens w:val="0"/>
        <w:autoSpaceDE w:val="0"/>
        <w:autoSpaceDN w:val="0"/>
        <w:ind w:firstLine="709"/>
        <w:jc w:val="right"/>
        <w:rPr>
          <w:lang w:eastAsia="ru-RU"/>
        </w:rPr>
      </w:pPr>
      <w:r w:rsidRPr="00366CC8">
        <w:rPr>
          <w:lang w:eastAsia="ru-RU"/>
        </w:rPr>
        <w:t>Муниципальный Совет</w:t>
      </w:r>
    </w:p>
    <w:p w:rsidR="007A4AE5" w:rsidRPr="00366CC8" w:rsidRDefault="007A4AE5" w:rsidP="007A4AE5">
      <w:pPr>
        <w:widowControl w:val="0"/>
        <w:suppressAutoHyphens w:val="0"/>
        <w:autoSpaceDE w:val="0"/>
        <w:autoSpaceDN w:val="0"/>
        <w:ind w:firstLine="709"/>
        <w:jc w:val="right"/>
        <w:rPr>
          <w:lang w:eastAsia="ru-RU"/>
        </w:rPr>
      </w:pPr>
      <w:r w:rsidRPr="00366CC8">
        <w:rPr>
          <w:lang w:eastAsia="ru-RU"/>
        </w:rPr>
        <w:t>Ярославского муниципального района</w:t>
      </w:r>
    </w:p>
    <w:p w:rsidR="007A4AE5" w:rsidRPr="00366CC8" w:rsidRDefault="007A4AE5" w:rsidP="007A4AE5">
      <w:pPr>
        <w:widowControl w:val="0"/>
        <w:suppressAutoHyphens w:val="0"/>
        <w:autoSpaceDE w:val="0"/>
        <w:autoSpaceDN w:val="0"/>
        <w:ind w:firstLine="709"/>
        <w:jc w:val="right"/>
        <w:rPr>
          <w:lang w:eastAsia="ru-RU"/>
        </w:rPr>
      </w:pPr>
    </w:p>
    <w:p w:rsidR="007A4AE5" w:rsidRPr="00366CC8" w:rsidRDefault="007A4AE5" w:rsidP="007A4AE5">
      <w:pPr>
        <w:suppressAutoHyphens w:val="0"/>
        <w:jc w:val="center"/>
        <w:rPr>
          <w:sz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AE5" w:rsidRPr="00366CC8" w:rsidRDefault="007A4AE5" w:rsidP="007A4AE5">
      <w:pPr>
        <w:suppressAutoHyphens w:val="0"/>
        <w:jc w:val="center"/>
        <w:rPr>
          <w:b/>
          <w:bCs/>
          <w:sz w:val="36"/>
          <w:lang w:eastAsia="ru-RU"/>
        </w:rPr>
      </w:pPr>
      <w:proofErr w:type="gramStart"/>
      <w:r w:rsidRPr="00366CC8">
        <w:rPr>
          <w:b/>
          <w:bCs/>
          <w:sz w:val="36"/>
          <w:lang w:eastAsia="ru-RU"/>
        </w:rPr>
        <w:t>З</w:t>
      </w:r>
      <w:proofErr w:type="gramEnd"/>
      <w:r w:rsidRPr="00366CC8">
        <w:rPr>
          <w:b/>
          <w:bCs/>
          <w:sz w:val="36"/>
          <w:lang w:eastAsia="ru-RU"/>
        </w:rPr>
        <w:t xml:space="preserve"> А К О Н</w:t>
      </w:r>
    </w:p>
    <w:p w:rsidR="007A4AE5" w:rsidRPr="00366CC8" w:rsidRDefault="007A4AE5" w:rsidP="007A4AE5">
      <w:pPr>
        <w:suppressAutoHyphens w:val="0"/>
        <w:jc w:val="center"/>
        <w:rPr>
          <w:b/>
          <w:bCs/>
          <w:sz w:val="32"/>
          <w:szCs w:val="32"/>
          <w:lang w:eastAsia="ru-RU"/>
        </w:rPr>
      </w:pPr>
      <w:r w:rsidRPr="00366CC8">
        <w:rPr>
          <w:b/>
          <w:bCs/>
          <w:sz w:val="32"/>
          <w:szCs w:val="32"/>
          <w:lang w:eastAsia="ru-RU"/>
        </w:rPr>
        <w:t>ЯРОСЛАВСКОЙ ОБЛАСТИ</w:t>
      </w:r>
    </w:p>
    <w:p w:rsidR="007A4AE5" w:rsidRDefault="007A4AE5" w:rsidP="007A4AE5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7A4AE5" w:rsidRPr="00366CC8" w:rsidRDefault="007A4AE5" w:rsidP="007A4AE5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7A4AE5" w:rsidRPr="00366CC8" w:rsidRDefault="007A4AE5" w:rsidP="007A4AE5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366CC8">
        <w:rPr>
          <w:rFonts w:eastAsia="Calibri"/>
          <w:b/>
          <w:sz w:val="28"/>
          <w:szCs w:val="28"/>
          <w:lang w:eastAsia="en-US"/>
        </w:rPr>
        <w:t>О</w:t>
      </w:r>
      <w:r w:rsidRPr="005F27EB">
        <w:rPr>
          <w:rFonts w:eastAsia="Calibri"/>
          <w:b/>
          <w:sz w:val="28"/>
          <w:szCs w:val="28"/>
          <w:lang w:eastAsia="en-US"/>
        </w:rPr>
        <w:t xml:space="preserve">б изменении административно-территориального устройства отдельных сельских округов, входящих в состав </w:t>
      </w:r>
      <w:r>
        <w:rPr>
          <w:rFonts w:eastAsia="Calibri"/>
          <w:b/>
          <w:sz w:val="28"/>
          <w:szCs w:val="28"/>
          <w:lang w:eastAsia="en-US"/>
        </w:rPr>
        <w:t xml:space="preserve">Ярославского </w:t>
      </w:r>
      <w:r w:rsidRPr="005F27EB">
        <w:rPr>
          <w:rFonts w:eastAsia="Calibri"/>
          <w:b/>
          <w:sz w:val="28"/>
          <w:szCs w:val="28"/>
          <w:lang w:eastAsia="en-US"/>
        </w:rPr>
        <w:t xml:space="preserve">района </w:t>
      </w:r>
      <w:r>
        <w:rPr>
          <w:rFonts w:eastAsia="Calibri"/>
          <w:b/>
          <w:sz w:val="28"/>
          <w:szCs w:val="28"/>
          <w:lang w:eastAsia="en-US"/>
        </w:rPr>
        <w:t>Я</w:t>
      </w:r>
      <w:r w:rsidRPr="005F27EB">
        <w:rPr>
          <w:rFonts w:eastAsia="Calibri"/>
          <w:b/>
          <w:sz w:val="28"/>
          <w:szCs w:val="28"/>
          <w:lang w:eastAsia="en-US"/>
        </w:rPr>
        <w:t xml:space="preserve">рославской области, и внесении изменений в приложение к </w:t>
      </w:r>
      <w:r>
        <w:rPr>
          <w:rFonts w:eastAsia="Calibri"/>
          <w:b/>
          <w:sz w:val="28"/>
          <w:szCs w:val="28"/>
          <w:lang w:eastAsia="en-US"/>
        </w:rPr>
        <w:t>З</w:t>
      </w:r>
      <w:r w:rsidRPr="005F27EB">
        <w:rPr>
          <w:rFonts w:eastAsia="Calibri"/>
          <w:b/>
          <w:sz w:val="28"/>
          <w:szCs w:val="28"/>
          <w:lang w:eastAsia="en-US"/>
        </w:rPr>
        <w:t xml:space="preserve">акону </w:t>
      </w:r>
      <w:r>
        <w:rPr>
          <w:rFonts w:eastAsia="Calibri"/>
          <w:b/>
          <w:sz w:val="28"/>
          <w:szCs w:val="28"/>
          <w:lang w:eastAsia="en-US"/>
        </w:rPr>
        <w:t>Я</w:t>
      </w:r>
      <w:r w:rsidRPr="005F27EB">
        <w:rPr>
          <w:rFonts w:eastAsia="Calibri"/>
          <w:b/>
          <w:sz w:val="28"/>
          <w:szCs w:val="28"/>
          <w:lang w:eastAsia="en-US"/>
        </w:rPr>
        <w:t xml:space="preserve">рославской области </w:t>
      </w:r>
      <w:r>
        <w:rPr>
          <w:rFonts w:eastAsia="Calibri"/>
          <w:b/>
          <w:sz w:val="28"/>
          <w:szCs w:val="28"/>
          <w:lang w:eastAsia="en-US"/>
        </w:rPr>
        <w:t>«О</w:t>
      </w:r>
      <w:r w:rsidRPr="005F27EB">
        <w:rPr>
          <w:rFonts w:eastAsia="Calibri"/>
          <w:b/>
          <w:sz w:val="28"/>
          <w:szCs w:val="28"/>
          <w:lang w:eastAsia="en-US"/>
        </w:rPr>
        <w:t xml:space="preserve"> наименованиях, границах и статусе муниципальных образований </w:t>
      </w:r>
      <w:r>
        <w:rPr>
          <w:rFonts w:eastAsia="Calibri"/>
          <w:b/>
          <w:sz w:val="28"/>
          <w:szCs w:val="28"/>
          <w:lang w:eastAsia="en-US"/>
        </w:rPr>
        <w:t>Я</w:t>
      </w:r>
      <w:r w:rsidRPr="005F27EB">
        <w:rPr>
          <w:rFonts w:eastAsia="Calibri"/>
          <w:b/>
          <w:sz w:val="28"/>
          <w:szCs w:val="28"/>
          <w:lang w:eastAsia="en-US"/>
        </w:rPr>
        <w:t>рославской области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7A4AE5" w:rsidRPr="00366CC8" w:rsidRDefault="007A4AE5" w:rsidP="007A4AE5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7A4AE5" w:rsidRPr="00366CC8" w:rsidRDefault="007A4AE5" w:rsidP="007A4AE5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7A4AE5" w:rsidRPr="00366CC8" w:rsidRDefault="007A4AE5" w:rsidP="007A4AE5">
      <w:pPr>
        <w:suppressAutoHyphens w:val="0"/>
        <w:jc w:val="both"/>
        <w:rPr>
          <w:sz w:val="24"/>
          <w:lang w:eastAsia="ru-RU"/>
        </w:rPr>
      </w:pPr>
      <w:proofErr w:type="gramStart"/>
      <w:r w:rsidRPr="00366CC8">
        <w:rPr>
          <w:sz w:val="24"/>
          <w:lang w:eastAsia="ru-RU"/>
        </w:rPr>
        <w:t>Принят</w:t>
      </w:r>
      <w:proofErr w:type="gramEnd"/>
      <w:r w:rsidRPr="00366CC8">
        <w:rPr>
          <w:sz w:val="24"/>
          <w:lang w:eastAsia="ru-RU"/>
        </w:rPr>
        <w:t xml:space="preserve"> Ярославской областной Думой </w:t>
      </w:r>
    </w:p>
    <w:p w:rsidR="007A4AE5" w:rsidRPr="00366CC8" w:rsidRDefault="007A4AE5" w:rsidP="007A4AE5">
      <w:pPr>
        <w:suppressAutoHyphens w:val="0"/>
        <w:jc w:val="both"/>
        <w:rPr>
          <w:sz w:val="24"/>
          <w:lang w:eastAsia="ru-RU"/>
        </w:rPr>
      </w:pPr>
      <w:r w:rsidRPr="00366CC8">
        <w:rPr>
          <w:sz w:val="24"/>
          <w:lang w:eastAsia="ru-RU"/>
        </w:rPr>
        <w:t>«____»_____________ 20</w:t>
      </w:r>
      <w:r>
        <w:rPr>
          <w:sz w:val="24"/>
          <w:lang w:eastAsia="ru-RU"/>
        </w:rPr>
        <w:t>22</w:t>
      </w:r>
      <w:r w:rsidRPr="00366CC8">
        <w:rPr>
          <w:sz w:val="24"/>
          <w:lang w:eastAsia="ru-RU"/>
        </w:rPr>
        <w:t xml:space="preserve"> года</w:t>
      </w:r>
    </w:p>
    <w:p w:rsidR="007A4AE5" w:rsidRPr="009D6B5F" w:rsidRDefault="007A4AE5" w:rsidP="007A4AE5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7A4AE5" w:rsidRPr="009D6B5F" w:rsidRDefault="007A4AE5" w:rsidP="007A4AE5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7A4AE5" w:rsidRPr="00366CC8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366CC8">
        <w:rPr>
          <w:rFonts w:eastAsia="Calibri"/>
          <w:b/>
          <w:sz w:val="28"/>
          <w:szCs w:val="28"/>
          <w:lang w:eastAsia="en-US"/>
        </w:rPr>
        <w:t>Статья 1</w:t>
      </w:r>
    </w:p>
    <w:p w:rsidR="007A4AE5" w:rsidRPr="00AB2916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2916">
        <w:rPr>
          <w:rFonts w:eastAsia="Calibri"/>
          <w:sz w:val="28"/>
          <w:szCs w:val="28"/>
          <w:lang w:eastAsia="en-US"/>
        </w:rPr>
        <w:t xml:space="preserve">Изменить административно-территориальное устройство отдельных сельских округов, входящих в состав </w:t>
      </w:r>
      <w:r>
        <w:rPr>
          <w:rFonts w:eastAsia="Calibri"/>
          <w:sz w:val="28"/>
          <w:szCs w:val="28"/>
          <w:lang w:eastAsia="en-US"/>
        </w:rPr>
        <w:t>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района Ярославской области, ликвидировав следующие сельские населенные пункты: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деревню Дряхлово, входящую в состав Курбского сельского округа Ярославского района Ярославской области;</w:t>
      </w:r>
    </w:p>
    <w:p w:rsidR="007A4AE5" w:rsidRPr="00AB2916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AB2916">
        <w:rPr>
          <w:rFonts w:eastAsia="Calibri"/>
          <w:sz w:val="28"/>
          <w:szCs w:val="28"/>
          <w:lang w:eastAsia="en-US"/>
        </w:rPr>
        <w:t xml:space="preserve">) деревню </w:t>
      </w:r>
      <w:r>
        <w:rPr>
          <w:rFonts w:eastAsia="Calibri"/>
          <w:sz w:val="28"/>
          <w:szCs w:val="28"/>
          <w:lang w:eastAsia="en-US"/>
        </w:rPr>
        <w:t>Иванищево</w:t>
      </w:r>
      <w:r w:rsidRPr="00AB2916">
        <w:rPr>
          <w:rFonts w:eastAsia="Calibri"/>
          <w:sz w:val="28"/>
          <w:szCs w:val="28"/>
          <w:lang w:eastAsia="en-US"/>
        </w:rPr>
        <w:t xml:space="preserve">, входящую в состав </w:t>
      </w:r>
      <w:r>
        <w:rPr>
          <w:rFonts w:eastAsia="Calibri"/>
          <w:sz w:val="28"/>
          <w:szCs w:val="28"/>
          <w:lang w:eastAsia="en-US"/>
        </w:rPr>
        <w:t>Некрасовского</w:t>
      </w:r>
      <w:r w:rsidRPr="00AB2916">
        <w:rPr>
          <w:rFonts w:eastAsia="Calibri"/>
          <w:sz w:val="28"/>
          <w:szCs w:val="28"/>
          <w:lang w:eastAsia="en-US"/>
        </w:rPr>
        <w:t xml:space="preserve"> сельского округа </w:t>
      </w:r>
      <w:r>
        <w:rPr>
          <w:rFonts w:eastAsia="Calibri"/>
          <w:sz w:val="28"/>
          <w:szCs w:val="28"/>
          <w:lang w:eastAsia="en-US"/>
        </w:rPr>
        <w:t>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района Ярославской области;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AB2916">
        <w:rPr>
          <w:rFonts w:eastAsia="Calibri"/>
          <w:sz w:val="28"/>
          <w:szCs w:val="28"/>
          <w:lang w:eastAsia="en-US"/>
        </w:rPr>
        <w:t>) деревню</w:t>
      </w:r>
      <w:r>
        <w:rPr>
          <w:rFonts w:eastAsia="Calibri"/>
          <w:sz w:val="28"/>
          <w:szCs w:val="28"/>
          <w:lang w:eastAsia="en-US"/>
        </w:rPr>
        <w:t xml:space="preserve"> Колобиха, входящую в состав Ивняковского сельского округа</w:t>
      </w:r>
      <w:r w:rsidRPr="00AA530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района Ярославской области</w:t>
      </w:r>
      <w:r>
        <w:rPr>
          <w:rFonts w:eastAsia="Calibri"/>
          <w:sz w:val="28"/>
          <w:szCs w:val="28"/>
          <w:lang w:eastAsia="en-US"/>
        </w:rPr>
        <w:t>;</w:t>
      </w:r>
    </w:p>
    <w:p w:rsidR="007A4AE5" w:rsidRPr="00AB2916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 деревню Лопатино, входящую в состав Рютневского сельского округа 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района Ярославской области</w:t>
      </w:r>
      <w:r>
        <w:rPr>
          <w:rFonts w:eastAsia="Calibri"/>
          <w:sz w:val="28"/>
          <w:szCs w:val="28"/>
          <w:lang w:eastAsia="en-US"/>
        </w:rPr>
        <w:t>;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5) деревню Тарасцево, входящую в состав Курбского сельского округа Ярославского района Ярославской области;</w:t>
      </w:r>
    </w:p>
    <w:p w:rsidR="007A4AE5" w:rsidRPr="00AB2916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6) деревню Чурово, входящую в состав Глебовского сельского округа 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района Ярославской области</w:t>
      </w:r>
      <w:r>
        <w:rPr>
          <w:rFonts w:eastAsia="Calibri"/>
          <w:sz w:val="28"/>
          <w:szCs w:val="28"/>
          <w:lang w:eastAsia="en-US"/>
        </w:rPr>
        <w:t>;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Pr="00AB2916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  <w:lang w:eastAsia="en-US"/>
        </w:rPr>
        <w:t>станцию Молот, входящую в состав Бекреневского сельского округа Ярославского района Ярославской области.</w:t>
      </w:r>
    </w:p>
    <w:p w:rsidR="007A4AE5" w:rsidRPr="00AB2916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4AE5" w:rsidRPr="00366CC8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366CC8">
        <w:rPr>
          <w:rFonts w:eastAsia="Calibri"/>
          <w:b/>
          <w:sz w:val="28"/>
          <w:szCs w:val="28"/>
          <w:lang w:eastAsia="en-US"/>
        </w:rPr>
        <w:t>Статья 2</w:t>
      </w:r>
    </w:p>
    <w:p w:rsidR="007A4AE5" w:rsidRPr="00AB2916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B2916">
        <w:rPr>
          <w:rFonts w:eastAsia="Calibri"/>
          <w:sz w:val="28"/>
          <w:szCs w:val="28"/>
          <w:lang w:eastAsia="en-US"/>
        </w:rPr>
        <w:t xml:space="preserve">Внести в </w:t>
      </w:r>
      <w:hyperlink r:id="rId8" w:history="1">
        <w:r w:rsidRPr="00AB2916">
          <w:rPr>
            <w:rFonts w:eastAsia="Calibri"/>
            <w:sz w:val="28"/>
            <w:szCs w:val="28"/>
            <w:lang w:eastAsia="en-US"/>
          </w:rPr>
          <w:t>приложение</w:t>
        </w:r>
      </w:hyperlink>
      <w:r w:rsidRPr="00AB2916">
        <w:rPr>
          <w:rFonts w:eastAsia="Calibri"/>
          <w:sz w:val="28"/>
          <w:szCs w:val="28"/>
          <w:lang w:eastAsia="en-US"/>
        </w:rPr>
        <w:t xml:space="preserve"> к Закону Ярославской области от 21</w:t>
      </w:r>
      <w:r>
        <w:rPr>
          <w:rFonts w:eastAsia="Calibri"/>
          <w:sz w:val="28"/>
          <w:szCs w:val="28"/>
          <w:lang w:eastAsia="en-US"/>
        </w:rPr>
        <w:t xml:space="preserve"> декабря </w:t>
      </w:r>
      <w:r w:rsidRPr="00AB2916">
        <w:rPr>
          <w:rFonts w:eastAsia="Calibri"/>
          <w:sz w:val="28"/>
          <w:szCs w:val="28"/>
          <w:lang w:eastAsia="en-US"/>
        </w:rPr>
        <w:t>2004</w:t>
      </w:r>
      <w:r>
        <w:rPr>
          <w:rFonts w:eastAsia="Calibri"/>
          <w:sz w:val="28"/>
          <w:szCs w:val="28"/>
          <w:lang w:eastAsia="en-US"/>
        </w:rPr>
        <w:t> г.</w:t>
      </w:r>
      <w:r w:rsidRPr="00AB291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 65-з «</w:t>
      </w:r>
      <w:r w:rsidRPr="00AB2916">
        <w:rPr>
          <w:rFonts w:eastAsia="Calibri"/>
          <w:sz w:val="28"/>
          <w:szCs w:val="28"/>
          <w:lang w:eastAsia="en-US"/>
        </w:rPr>
        <w:t xml:space="preserve">О наименованиях, границах и статусе муниципальных </w:t>
      </w:r>
      <w:r w:rsidRPr="00AB2916">
        <w:rPr>
          <w:rFonts w:eastAsia="Calibri"/>
          <w:sz w:val="28"/>
          <w:szCs w:val="28"/>
          <w:lang w:eastAsia="en-US"/>
        </w:rPr>
        <w:lastRenderedPageBreak/>
        <w:t>образований Ярославской области</w:t>
      </w:r>
      <w:r>
        <w:rPr>
          <w:rFonts w:eastAsia="Calibri"/>
          <w:sz w:val="28"/>
          <w:szCs w:val="28"/>
          <w:lang w:eastAsia="en-US"/>
        </w:rPr>
        <w:t>»</w:t>
      </w:r>
      <w:r w:rsidRPr="00AB2916">
        <w:rPr>
          <w:rFonts w:eastAsia="Calibri"/>
          <w:sz w:val="28"/>
          <w:szCs w:val="28"/>
          <w:lang w:eastAsia="en-US"/>
        </w:rPr>
        <w:t xml:space="preserve"> (Губернские вести, 2004, 23 декабря, </w:t>
      </w:r>
      <w:r>
        <w:rPr>
          <w:rFonts w:eastAsia="Calibri"/>
          <w:sz w:val="28"/>
          <w:szCs w:val="28"/>
          <w:lang w:eastAsia="en-US"/>
        </w:rPr>
        <w:t>№ </w:t>
      </w:r>
      <w:r w:rsidRPr="00AB2916">
        <w:rPr>
          <w:rFonts w:eastAsia="Calibri"/>
          <w:sz w:val="28"/>
          <w:szCs w:val="28"/>
          <w:lang w:eastAsia="en-US"/>
        </w:rPr>
        <w:t xml:space="preserve">70; Документ-Регион, 2009, 13 октября, </w:t>
      </w:r>
      <w:r>
        <w:rPr>
          <w:rFonts w:eastAsia="Calibri"/>
          <w:sz w:val="28"/>
          <w:szCs w:val="28"/>
          <w:lang w:eastAsia="en-US"/>
        </w:rPr>
        <w:t>№</w:t>
      </w:r>
      <w:r w:rsidRPr="00AB2916">
        <w:rPr>
          <w:rFonts w:eastAsia="Calibri"/>
          <w:sz w:val="28"/>
          <w:szCs w:val="28"/>
          <w:lang w:eastAsia="en-US"/>
        </w:rPr>
        <w:t xml:space="preserve"> 15; 2010, 19 февраля, </w:t>
      </w:r>
      <w:r>
        <w:rPr>
          <w:rFonts w:eastAsia="Calibri"/>
          <w:sz w:val="28"/>
          <w:szCs w:val="28"/>
          <w:lang w:eastAsia="en-US"/>
        </w:rPr>
        <w:t>№</w:t>
      </w:r>
      <w:r w:rsidRPr="00AB2916">
        <w:rPr>
          <w:rFonts w:eastAsia="Calibri"/>
          <w:sz w:val="28"/>
          <w:szCs w:val="28"/>
          <w:lang w:eastAsia="en-US"/>
        </w:rPr>
        <w:t xml:space="preserve"> 9-а; 2011, 30 декабря, </w:t>
      </w:r>
      <w:r>
        <w:rPr>
          <w:rFonts w:eastAsia="Calibri"/>
          <w:sz w:val="28"/>
          <w:szCs w:val="28"/>
          <w:lang w:eastAsia="en-US"/>
        </w:rPr>
        <w:t>№ </w:t>
      </w:r>
      <w:r w:rsidRPr="00AB2916">
        <w:rPr>
          <w:rFonts w:eastAsia="Calibri"/>
          <w:sz w:val="28"/>
          <w:szCs w:val="28"/>
          <w:lang w:eastAsia="en-US"/>
        </w:rPr>
        <w:t xml:space="preserve">112; 2018, 17 июня, </w:t>
      </w:r>
      <w:r>
        <w:rPr>
          <w:rFonts w:eastAsia="Calibri"/>
          <w:sz w:val="28"/>
          <w:szCs w:val="28"/>
          <w:lang w:eastAsia="en-US"/>
        </w:rPr>
        <w:t>№</w:t>
      </w:r>
      <w:r w:rsidRPr="00AB2916">
        <w:rPr>
          <w:rFonts w:eastAsia="Calibri"/>
          <w:sz w:val="28"/>
          <w:szCs w:val="28"/>
          <w:lang w:eastAsia="en-US"/>
        </w:rPr>
        <w:t xml:space="preserve"> 49; 21 декабря, </w:t>
      </w:r>
      <w:r>
        <w:rPr>
          <w:rFonts w:eastAsia="Calibri"/>
          <w:sz w:val="28"/>
          <w:szCs w:val="28"/>
          <w:lang w:eastAsia="en-US"/>
        </w:rPr>
        <w:t>№</w:t>
      </w:r>
      <w:r w:rsidRPr="00AB2916">
        <w:rPr>
          <w:rFonts w:eastAsia="Calibri"/>
          <w:sz w:val="28"/>
          <w:szCs w:val="28"/>
          <w:lang w:eastAsia="en-US"/>
        </w:rPr>
        <w:t xml:space="preserve"> 110; 2019, 15 ноября, </w:t>
      </w:r>
      <w:r>
        <w:rPr>
          <w:rFonts w:eastAsia="Calibri"/>
          <w:sz w:val="28"/>
          <w:szCs w:val="28"/>
          <w:lang w:eastAsia="en-US"/>
        </w:rPr>
        <w:t>№</w:t>
      </w:r>
      <w:r w:rsidRPr="00AB2916">
        <w:rPr>
          <w:rFonts w:eastAsia="Calibri"/>
          <w:sz w:val="28"/>
          <w:szCs w:val="28"/>
          <w:lang w:eastAsia="en-US"/>
        </w:rPr>
        <w:t xml:space="preserve"> 97;</w:t>
      </w:r>
      <w:proofErr w:type="gramEnd"/>
      <w:r w:rsidRPr="00AB2916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AB2916">
        <w:rPr>
          <w:rFonts w:eastAsia="Calibri"/>
          <w:sz w:val="28"/>
          <w:szCs w:val="28"/>
          <w:lang w:eastAsia="en-US"/>
        </w:rPr>
        <w:t>29</w:t>
      </w:r>
      <w:r>
        <w:rPr>
          <w:rFonts w:eastAsia="Calibri"/>
          <w:sz w:val="28"/>
          <w:szCs w:val="28"/>
          <w:lang w:eastAsia="en-US"/>
        </w:rPr>
        <w:t> </w:t>
      </w:r>
      <w:r w:rsidRPr="00AB2916">
        <w:rPr>
          <w:rFonts w:eastAsia="Calibri"/>
          <w:sz w:val="28"/>
          <w:szCs w:val="28"/>
          <w:lang w:eastAsia="en-US"/>
        </w:rPr>
        <w:t xml:space="preserve">ноября, </w:t>
      </w:r>
      <w:r>
        <w:rPr>
          <w:rFonts w:eastAsia="Calibri"/>
          <w:sz w:val="28"/>
          <w:szCs w:val="28"/>
          <w:lang w:eastAsia="en-US"/>
        </w:rPr>
        <w:t>№</w:t>
      </w:r>
      <w:r w:rsidRPr="00AB2916">
        <w:rPr>
          <w:rFonts w:eastAsia="Calibri"/>
          <w:sz w:val="28"/>
          <w:szCs w:val="28"/>
          <w:lang w:eastAsia="en-US"/>
        </w:rPr>
        <w:t xml:space="preserve"> 102</w:t>
      </w:r>
      <w:r>
        <w:rPr>
          <w:rFonts w:eastAsia="Calibri"/>
          <w:sz w:val="28"/>
          <w:szCs w:val="28"/>
          <w:lang w:eastAsia="en-US"/>
        </w:rPr>
        <w:t>;</w:t>
      </w:r>
      <w:r>
        <w:rPr>
          <w:sz w:val="28"/>
          <w:szCs w:val="28"/>
          <w:lang w:eastAsia="ru-RU"/>
        </w:rPr>
        <w:t xml:space="preserve"> 31 декабря, № 113)</w:t>
      </w:r>
      <w:r w:rsidRPr="00AB2916">
        <w:rPr>
          <w:rFonts w:eastAsia="Calibri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7A4AE5" w:rsidRPr="00AB2916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B2916">
        <w:rPr>
          <w:rFonts w:eastAsia="Calibri"/>
          <w:sz w:val="28"/>
          <w:szCs w:val="28"/>
          <w:lang w:eastAsia="en-US"/>
        </w:rPr>
        <w:t xml:space="preserve">) в перечне населенных пунктов, входящих в состав территории </w:t>
      </w:r>
      <w:r>
        <w:rPr>
          <w:rFonts w:eastAsia="Calibri"/>
          <w:sz w:val="28"/>
          <w:szCs w:val="28"/>
          <w:lang w:eastAsia="en-US"/>
        </w:rPr>
        <w:t xml:space="preserve">Ивняковского </w:t>
      </w:r>
      <w:r w:rsidRPr="00AB2916">
        <w:rPr>
          <w:rFonts w:eastAsia="Calibri"/>
          <w:sz w:val="28"/>
          <w:szCs w:val="28"/>
          <w:lang w:eastAsia="en-US"/>
        </w:rPr>
        <w:t xml:space="preserve">сельского поселения </w:t>
      </w:r>
      <w:r>
        <w:rPr>
          <w:rFonts w:eastAsia="Calibri"/>
          <w:sz w:val="28"/>
          <w:szCs w:val="28"/>
          <w:lang w:eastAsia="en-US"/>
        </w:rPr>
        <w:t>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муниципального района, </w:t>
      </w:r>
      <w:hyperlink r:id="rId9" w:history="1">
        <w:r w:rsidRPr="00AB2916">
          <w:rPr>
            <w:rFonts w:eastAsia="Calibri"/>
            <w:sz w:val="28"/>
            <w:szCs w:val="28"/>
            <w:lang w:eastAsia="en-US"/>
          </w:rPr>
          <w:t>строк</w:t>
        </w:r>
        <w:r>
          <w:rPr>
            <w:rFonts w:eastAsia="Calibri"/>
            <w:sz w:val="28"/>
            <w:szCs w:val="28"/>
            <w:lang w:eastAsia="en-US"/>
          </w:rPr>
          <w:t>и</w:t>
        </w:r>
        <w:r w:rsidRPr="00AB2916">
          <w:rPr>
            <w:rFonts w:eastAsia="Calibri"/>
            <w:sz w:val="28"/>
            <w:szCs w:val="28"/>
            <w:lang w:eastAsia="en-US"/>
          </w:rPr>
          <w:t xml:space="preserve"> </w:t>
        </w:r>
      </w:hyperlink>
      <w:r>
        <w:rPr>
          <w:rFonts w:eastAsia="Calibri"/>
          <w:sz w:val="28"/>
          <w:szCs w:val="28"/>
          <w:lang w:eastAsia="en-US"/>
        </w:rPr>
        <w:t>34 и 67 исключить</w:t>
      </w:r>
      <w:r w:rsidRPr="00AB2916">
        <w:rPr>
          <w:rFonts w:eastAsia="Calibri"/>
          <w:sz w:val="28"/>
          <w:szCs w:val="28"/>
          <w:lang w:eastAsia="en-US"/>
        </w:rPr>
        <w:t>;</w:t>
      </w:r>
    </w:p>
    <w:p w:rsidR="007A4AE5" w:rsidRPr="00AB2916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в перечне населенных пунктов, входящих в состав Кузнечихинского </w:t>
      </w:r>
      <w:r w:rsidRPr="00AB2916">
        <w:rPr>
          <w:rFonts w:eastAsia="Calibri"/>
          <w:sz w:val="28"/>
          <w:szCs w:val="28"/>
          <w:lang w:eastAsia="en-US"/>
        </w:rPr>
        <w:t xml:space="preserve">сельского поселения </w:t>
      </w:r>
      <w:r>
        <w:rPr>
          <w:rFonts w:eastAsia="Calibri"/>
          <w:sz w:val="28"/>
          <w:szCs w:val="28"/>
          <w:lang w:eastAsia="en-US"/>
        </w:rPr>
        <w:t>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муниципального района, </w:t>
      </w:r>
      <w:hyperlink r:id="rId10" w:history="1">
        <w:r w:rsidRPr="00AB2916">
          <w:rPr>
            <w:rFonts w:eastAsia="Calibri"/>
            <w:sz w:val="28"/>
            <w:szCs w:val="28"/>
            <w:lang w:eastAsia="en-US"/>
          </w:rPr>
          <w:t>строк</w:t>
        </w:r>
        <w:r>
          <w:rPr>
            <w:rFonts w:eastAsia="Calibri"/>
            <w:sz w:val="28"/>
            <w:szCs w:val="28"/>
            <w:lang w:eastAsia="en-US"/>
          </w:rPr>
          <w:t>и</w:t>
        </w:r>
        <w:r w:rsidRPr="00AB2916">
          <w:rPr>
            <w:rFonts w:eastAsia="Calibri"/>
            <w:sz w:val="28"/>
            <w:szCs w:val="28"/>
            <w:lang w:eastAsia="en-US"/>
          </w:rPr>
          <w:t xml:space="preserve"> </w:t>
        </w:r>
      </w:hyperlink>
      <w:r>
        <w:rPr>
          <w:rFonts w:eastAsia="Calibri"/>
          <w:sz w:val="28"/>
          <w:szCs w:val="28"/>
          <w:lang w:eastAsia="en-US"/>
        </w:rPr>
        <w:t>32 и 68 исключить;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Pr="00AB2916">
        <w:rPr>
          <w:rFonts w:eastAsia="Calibri"/>
          <w:sz w:val="28"/>
          <w:szCs w:val="28"/>
          <w:lang w:eastAsia="en-US"/>
        </w:rPr>
        <w:t xml:space="preserve">в перечне населенных пунктов, входящих в состав территории </w:t>
      </w:r>
      <w:r>
        <w:rPr>
          <w:rFonts w:eastAsia="Calibri"/>
          <w:sz w:val="28"/>
          <w:szCs w:val="28"/>
          <w:lang w:eastAsia="en-US"/>
        </w:rPr>
        <w:t xml:space="preserve">Курбского </w:t>
      </w:r>
      <w:r w:rsidRPr="00AB2916">
        <w:rPr>
          <w:rFonts w:eastAsia="Calibri"/>
          <w:sz w:val="28"/>
          <w:szCs w:val="28"/>
          <w:lang w:eastAsia="en-US"/>
        </w:rPr>
        <w:t xml:space="preserve">сельского поселения </w:t>
      </w:r>
      <w:r>
        <w:rPr>
          <w:rFonts w:eastAsia="Calibri"/>
          <w:sz w:val="28"/>
          <w:szCs w:val="28"/>
          <w:lang w:eastAsia="en-US"/>
        </w:rPr>
        <w:t>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муниципального района, </w:t>
      </w:r>
      <w:hyperlink r:id="rId11" w:history="1">
        <w:r w:rsidRPr="00AB2916">
          <w:rPr>
            <w:rFonts w:eastAsia="Calibri"/>
            <w:sz w:val="28"/>
            <w:szCs w:val="28"/>
            <w:lang w:eastAsia="en-US"/>
          </w:rPr>
          <w:t>строк</w:t>
        </w:r>
        <w:r>
          <w:rPr>
            <w:rFonts w:eastAsia="Calibri"/>
            <w:sz w:val="28"/>
            <w:szCs w:val="28"/>
            <w:lang w:eastAsia="en-US"/>
          </w:rPr>
          <w:t>и</w:t>
        </w:r>
        <w:r w:rsidRPr="00AB2916">
          <w:rPr>
            <w:rFonts w:eastAsia="Calibri"/>
            <w:sz w:val="28"/>
            <w:szCs w:val="28"/>
            <w:lang w:eastAsia="en-US"/>
          </w:rPr>
          <w:t xml:space="preserve"> </w:t>
        </w:r>
      </w:hyperlink>
      <w:r>
        <w:rPr>
          <w:rFonts w:eastAsia="Calibri"/>
          <w:sz w:val="28"/>
          <w:szCs w:val="28"/>
          <w:lang w:eastAsia="en-US"/>
        </w:rPr>
        <w:t>12 и 36 исключить</w:t>
      </w:r>
      <w:r w:rsidRPr="00AB2916">
        <w:rPr>
          <w:rFonts w:eastAsia="Calibri"/>
          <w:sz w:val="28"/>
          <w:szCs w:val="28"/>
          <w:lang w:eastAsia="en-US"/>
        </w:rPr>
        <w:t>;</w:t>
      </w:r>
    </w:p>
    <w:p w:rsidR="007A4AE5" w:rsidRPr="00366CC8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AB2916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  <w:lang w:eastAsia="en-US"/>
        </w:rPr>
        <w:t xml:space="preserve">в </w:t>
      </w:r>
      <w:hyperlink r:id="rId12" w:history="1">
        <w:r w:rsidRPr="00366CC8">
          <w:rPr>
            <w:rFonts w:eastAsia="Calibri"/>
            <w:sz w:val="28"/>
            <w:szCs w:val="28"/>
            <w:lang w:eastAsia="en-US"/>
          </w:rPr>
          <w:t>перечне</w:t>
        </w:r>
      </w:hyperlink>
      <w:r w:rsidRPr="00366CC8">
        <w:rPr>
          <w:rFonts w:eastAsia="Calibri"/>
          <w:sz w:val="28"/>
          <w:szCs w:val="28"/>
          <w:lang w:eastAsia="en-US"/>
        </w:rPr>
        <w:t xml:space="preserve"> населенных пунктов, входящих в состав территории </w:t>
      </w:r>
      <w:r>
        <w:rPr>
          <w:rFonts w:eastAsia="Calibri"/>
          <w:sz w:val="28"/>
          <w:szCs w:val="28"/>
          <w:lang w:eastAsia="en-US"/>
        </w:rPr>
        <w:t>Некрасовского</w:t>
      </w:r>
      <w:r w:rsidRPr="00366CC8">
        <w:rPr>
          <w:rFonts w:eastAsia="Calibri"/>
          <w:sz w:val="28"/>
          <w:szCs w:val="28"/>
          <w:lang w:eastAsia="en-US"/>
        </w:rPr>
        <w:t xml:space="preserve"> сельского поселения Ярославского муниципального района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66CC8">
        <w:rPr>
          <w:rFonts w:eastAsia="Calibri"/>
          <w:sz w:val="28"/>
          <w:szCs w:val="28"/>
          <w:lang w:eastAsia="en-US"/>
        </w:rPr>
        <w:t xml:space="preserve">строку </w:t>
      </w:r>
      <w:r>
        <w:rPr>
          <w:rFonts w:eastAsia="Calibri"/>
          <w:sz w:val="28"/>
          <w:szCs w:val="28"/>
          <w:lang w:eastAsia="en-US"/>
        </w:rPr>
        <w:t>4 исключить.</w:t>
      </w:r>
    </w:p>
    <w:p w:rsidR="007A4AE5" w:rsidRPr="00AB2916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Статья 3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Настоящий Закон вступает в силу по истечении 10 дней после дня его официального опубликования.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4AE5" w:rsidRDefault="007A4AE5" w:rsidP="007A4AE5">
      <w:pPr>
        <w:tabs>
          <w:tab w:val="left" w:pos="7513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Временно </w:t>
      </w:r>
      <w:proofErr w:type="gramStart"/>
      <w:r>
        <w:rPr>
          <w:rFonts w:eastAsia="Calibri"/>
          <w:sz w:val="28"/>
          <w:szCs w:val="28"/>
          <w:lang w:eastAsia="en-US"/>
        </w:rPr>
        <w:t>исполняющий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обязанности</w:t>
      </w:r>
    </w:p>
    <w:p w:rsidR="007A4AE5" w:rsidRDefault="007A4AE5" w:rsidP="007A4AE5">
      <w:pPr>
        <w:tabs>
          <w:tab w:val="left" w:pos="7513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66CC8">
        <w:rPr>
          <w:rFonts w:eastAsia="Calibri"/>
          <w:sz w:val="28"/>
          <w:szCs w:val="28"/>
          <w:lang w:eastAsia="en-US"/>
        </w:rPr>
        <w:t>Губернатор</w:t>
      </w:r>
      <w:r>
        <w:rPr>
          <w:rFonts w:eastAsia="Calibri"/>
          <w:sz w:val="28"/>
          <w:szCs w:val="28"/>
          <w:lang w:eastAsia="en-US"/>
        </w:rPr>
        <w:t>а</w:t>
      </w:r>
      <w:r w:rsidRPr="00366CC8">
        <w:rPr>
          <w:rFonts w:eastAsia="Calibri"/>
          <w:sz w:val="28"/>
          <w:szCs w:val="28"/>
          <w:lang w:eastAsia="en-US"/>
        </w:rPr>
        <w:t xml:space="preserve"> области</w:t>
      </w:r>
      <w:r w:rsidRPr="00366CC8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М.Я. Евраев</w:t>
      </w:r>
    </w:p>
    <w:p w:rsidR="007A4AE5" w:rsidRPr="00366CC8" w:rsidRDefault="007A4AE5" w:rsidP="007A4AE5">
      <w:pPr>
        <w:tabs>
          <w:tab w:val="left" w:pos="7513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A4AE5" w:rsidRPr="00366CC8" w:rsidRDefault="007A4AE5" w:rsidP="007A4AE5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66CC8">
        <w:rPr>
          <w:rFonts w:eastAsia="Calibri"/>
          <w:sz w:val="28"/>
          <w:szCs w:val="28"/>
          <w:lang w:eastAsia="en-US"/>
        </w:rPr>
        <w:t>«_____»_____________20</w:t>
      </w:r>
      <w:r>
        <w:rPr>
          <w:rFonts w:eastAsia="Calibri"/>
          <w:sz w:val="28"/>
          <w:szCs w:val="28"/>
          <w:lang w:eastAsia="en-US"/>
        </w:rPr>
        <w:t>2__</w:t>
      </w:r>
      <w:r w:rsidRPr="00366CC8">
        <w:rPr>
          <w:rFonts w:eastAsia="Calibri"/>
          <w:sz w:val="28"/>
          <w:szCs w:val="28"/>
          <w:lang w:eastAsia="en-US"/>
        </w:rPr>
        <w:t xml:space="preserve"> г.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66CC8">
        <w:rPr>
          <w:rFonts w:eastAsia="Calibri"/>
          <w:sz w:val="28"/>
          <w:szCs w:val="28"/>
          <w:lang w:eastAsia="en-US"/>
        </w:rPr>
        <w:t>№_______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A4AE5" w:rsidRDefault="007A4AE5" w:rsidP="007A4AE5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  <w:sectPr w:rsidR="007A4AE5" w:rsidSect="0054315B">
          <w:headerReference w:type="default" r:id="rId13"/>
          <w:headerReference w:type="first" r:id="rId14"/>
          <w:pgSz w:w="11906" w:h="16838"/>
          <w:pgMar w:top="568" w:right="737" w:bottom="568" w:left="1701" w:header="540" w:footer="539" w:gutter="0"/>
          <w:pgNumType w:start="1"/>
          <w:cols w:space="720"/>
          <w:titlePg/>
          <w:docGrid w:linePitch="272"/>
        </w:sectPr>
      </w:pPr>
    </w:p>
    <w:p w:rsidR="007A4AE5" w:rsidRPr="00EA7573" w:rsidRDefault="007A4AE5" w:rsidP="007A4AE5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94F61">
        <w:rPr>
          <w:sz w:val="28"/>
          <w:szCs w:val="28"/>
        </w:rPr>
        <w:lastRenderedPageBreak/>
        <w:t>Пояснительная записка к проекту закона Ярославской области</w:t>
      </w:r>
      <w:r w:rsidRPr="00E94F61">
        <w:rPr>
          <w:sz w:val="28"/>
          <w:szCs w:val="28"/>
        </w:rPr>
        <w:br/>
      </w:r>
      <w:r w:rsidRPr="00EA7573">
        <w:rPr>
          <w:sz w:val="28"/>
          <w:szCs w:val="28"/>
        </w:rPr>
        <w:t>«</w:t>
      </w:r>
      <w:r w:rsidRPr="00EA7573">
        <w:rPr>
          <w:rFonts w:eastAsia="Calibri"/>
          <w:sz w:val="28"/>
          <w:szCs w:val="28"/>
          <w:lang w:eastAsia="en-US"/>
        </w:rPr>
        <w:t>Об изменении административно-территориального устройства отдельных сельских округов, входящих в состав Ярославского района Ярославской области, и внесении изменений в приложение к Закону Ярославской области «О наименованиях, границах и статусе муниципальных образований Ярославской области»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закона Ярославской области </w:t>
      </w:r>
      <w:r w:rsidRPr="001F72E7">
        <w:rPr>
          <w:sz w:val="28"/>
          <w:szCs w:val="28"/>
        </w:rPr>
        <w:t>«</w:t>
      </w:r>
      <w:r w:rsidRPr="00EA7573">
        <w:rPr>
          <w:rFonts w:eastAsia="Calibri"/>
          <w:sz w:val="28"/>
          <w:szCs w:val="28"/>
          <w:lang w:eastAsia="en-US"/>
        </w:rPr>
        <w:t>Об изменении административно-территориального устройства отдельных сельских округов, входящих в состав Ярославского района Ярославской области, и внесении изменений в приложение к Закону Ярославской области «О наименованиях, границах и статусе муниципальных образований Ярославской области»</w:t>
      </w:r>
      <w:r>
        <w:rPr>
          <w:sz w:val="28"/>
          <w:szCs w:val="28"/>
        </w:rPr>
        <w:t xml:space="preserve"> разработан в соответствии с требованиями Закона области от 7 февраля 2002 г. № 12-з «Об административно-территориальном устройстве Ярославской области и порядке его изменения».</w:t>
      </w:r>
      <w:proofErr w:type="gramEnd"/>
    </w:p>
    <w:p w:rsidR="007A4AE5" w:rsidRPr="00E94F61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 основании положений пункта 3 части 1 статьи 12</w:t>
      </w:r>
      <w:r w:rsidRPr="004A6A5C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Закона области от 7 февраля 2002 г. № 12-з </w:t>
      </w:r>
      <w:r>
        <w:rPr>
          <w:sz w:val="28"/>
          <w:szCs w:val="28"/>
          <w:lang w:eastAsia="ru-RU"/>
        </w:rPr>
        <w:t xml:space="preserve">«Об административно-территориальном устройстве Ярославской области и порядке его изменения» </w:t>
      </w:r>
      <w:r>
        <w:rPr>
          <w:sz w:val="28"/>
          <w:szCs w:val="28"/>
        </w:rPr>
        <w:t>ф</w:t>
      </w:r>
      <w:r>
        <w:rPr>
          <w:sz w:val="28"/>
          <w:szCs w:val="28"/>
          <w:lang w:eastAsia="ru-RU"/>
        </w:rPr>
        <w:t>ормой изменения административно-</w:t>
      </w:r>
      <w:r w:rsidRPr="00E94F61">
        <w:rPr>
          <w:sz w:val="28"/>
          <w:szCs w:val="28"/>
          <w:lang w:eastAsia="ru-RU"/>
        </w:rPr>
        <w:t>территориального устройства является ликвидация сельских населенных пунктов.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</w:rPr>
        <w:t xml:space="preserve">В соответствии с положениями части 4 </w:t>
      </w:r>
      <w:r>
        <w:rPr>
          <w:sz w:val="28"/>
          <w:szCs w:val="28"/>
          <w:lang w:eastAsia="ru-RU"/>
        </w:rPr>
        <w:t>статьи 12</w:t>
      </w:r>
      <w:r w:rsidRPr="005E3E39">
        <w:rPr>
          <w:sz w:val="28"/>
          <w:szCs w:val="28"/>
          <w:vertAlign w:val="superscript"/>
          <w:lang w:eastAsia="ru-RU"/>
        </w:rPr>
        <w:t>1</w:t>
      </w:r>
      <w:r>
        <w:rPr>
          <w:sz w:val="28"/>
          <w:szCs w:val="28"/>
          <w:lang w:eastAsia="ru-RU"/>
        </w:rPr>
        <w:t xml:space="preserve"> Закона области</w:t>
      </w:r>
      <w:r w:rsidRPr="00FD0B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 7 февраля 2002 г. № 12-з </w:t>
      </w:r>
      <w:r>
        <w:rPr>
          <w:sz w:val="28"/>
          <w:szCs w:val="28"/>
          <w:lang w:eastAsia="ru-RU"/>
        </w:rPr>
        <w:t xml:space="preserve">«Об административно-территориальном устройстве Ярославской области и порядке его изменения» </w:t>
      </w:r>
      <w:r>
        <w:rPr>
          <w:sz w:val="28"/>
          <w:szCs w:val="28"/>
        </w:rPr>
        <w:t>п</w:t>
      </w:r>
      <w:r>
        <w:rPr>
          <w:sz w:val="28"/>
          <w:szCs w:val="28"/>
          <w:lang w:eastAsia="ru-RU"/>
        </w:rPr>
        <w:t>редложения об изменении административно-территориального устройства направляются в Ярославскую областную Думу Губернатором Ярославской области, а также представительными органами муниципальных районов, поселений и городских округов (в отношении территориальных единиц, расположенных на территории соответствующих муниципальных образований).</w:t>
      </w:r>
      <w:proofErr w:type="gramEnd"/>
      <w:r>
        <w:rPr>
          <w:sz w:val="28"/>
          <w:szCs w:val="28"/>
          <w:lang w:eastAsia="ru-RU"/>
        </w:rPr>
        <w:t xml:space="preserve"> Одновременно с проектом закона Ярославской области, предусматривающим изменение административно-территориального устройства, представляются документы и материалы, определенные </w:t>
      </w:r>
      <w:hyperlink r:id="rId15" w:history="1">
        <w:r w:rsidRPr="00FD0B98">
          <w:rPr>
            <w:sz w:val="28"/>
            <w:szCs w:val="28"/>
            <w:lang w:eastAsia="ru-RU"/>
          </w:rPr>
          <w:t>главой V</w:t>
        </w:r>
      </w:hyperlink>
      <w:r>
        <w:rPr>
          <w:sz w:val="28"/>
          <w:szCs w:val="28"/>
          <w:lang w:eastAsia="ru-RU"/>
        </w:rPr>
        <w:t xml:space="preserve"> указанного Закона области.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положений части 3 статьи 12</w:t>
      </w:r>
      <w:r w:rsidRPr="00023770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Закона Ярославской области </w:t>
      </w:r>
      <w:r>
        <w:rPr>
          <w:sz w:val="28"/>
          <w:szCs w:val="28"/>
          <w:lang w:eastAsia="ru-RU"/>
        </w:rPr>
        <w:t>от 7 февраля 2002 года № 12-з «Об административно-территориальном устройстве Ярославской области и порядке его изменения» л</w:t>
      </w:r>
      <w:r>
        <w:rPr>
          <w:sz w:val="28"/>
          <w:szCs w:val="28"/>
        </w:rPr>
        <w:t>иквидация сельского населенного пункта допускается: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 отсутствии в сельском населенном пункте зарегистрированного в установленном порядке населения и жилой застройки;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 включении сельского населенного пункта в состав другого населенного пункта в установленном порядке;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3) в иных слу</w:t>
      </w:r>
      <w:r>
        <w:rPr>
          <w:sz w:val="28"/>
          <w:szCs w:val="28"/>
          <w:lang w:eastAsia="ru-RU"/>
        </w:rPr>
        <w:t>чаях, предусмотренных федеральным законодательством.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Предлагаемые к ликвидации </w:t>
      </w:r>
      <w:r>
        <w:rPr>
          <w:rFonts w:eastAsia="Calibri"/>
          <w:sz w:val="28"/>
          <w:szCs w:val="28"/>
          <w:lang w:eastAsia="en-US"/>
        </w:rPr>
        <w:t xml:space="preserve">деревни Дряхлово, Тарасцево Курбского сельского округа Ярославского района, </w:t>
      </w:r>
      <w:r w:rsidRPr="00AB2916">
        <w:rPr>
          <w:rFonts w:eastAsia="Calibri"/>
          <w:sz w:val="28"/>
          <w:szCs w:val="28"/>
          <w:lang w:eastAsia="en-US"/>
        </w:rPr>
        <w:t>деревн</w:t>
      </w:r>
      <w:r>
        <w:rPr>
          <w:rFonts w:eastAsia="Calibri"/>
          <w:sz w:val="28"/>
          <w:szCs w:val="28"/>
          <w:lang w:eastAsia="en-US"/>
        </w:rPr>
        <w:t>я</w:t>
      </w:r>
      <w:r w:rsidRPr="00AB291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Иванищево Некрасовского</w:t>
      </w:r>
      <w:r w:rsidRPr="00AB2916">
        <w:rPr>
          <w:rFonts w:eastAsia="Calibri"/>
          <w:sz w:val="28"/>
          <w:szCs w:val="28"/>
          <w:lang w:eastAsia="en-US"/>
        </w:rPr>
        <w:t xml:space="preserve"> сельского округа </w:t>
      </w:r>
      <w:r>
        <w:rPr>
          <w:rFonts w:eastAsia="Calibri"/>
          <w:sz w:val="28"/>
          <w:szCs w:val="28"/>
          <w:lang w:eastAsia="en-US"/>
        </w:rPr>
        <w:t>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>, деревня Лопатино Рютневского сельского округа 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>, деревня Колобиха Ивняковского сельского округа</w:t>
      </w:r>
      <w:r w:rsidRPr="00AA530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, а также деревня Чурово Глебовского </w:t>
      </w:r>
      <w:r>
        <w:rPr>
          <w:rFonts w:eastAsia="Calibri"/>
          <w:sz w:val="28"/>
          <w:szCs w:val="28"/>
          <w:lang w:eastAsia="en-US"/>
        </w:rPr>
        <w:lastRenderedPageBreak/>
        <w:t>сельского округа Ярославского</w:t>
      </w:r>
      <w:r w:rsidRPr="00AB2916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не имеют зарегистрированного в установленном порядке населения и жилой застройки.</w:t>
      </w:r>
      <w:proofErr w:type="gramEnd"/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проекта закона также необходимо учитывать следующее: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территории деревни Колобиха (район Осташинской улицы г. Ярославля) и станции Молот Ивняковского сельского поселения (район улицы станция Молот г. Ярославля) в настоящее время расположены в границах города Ярославля, на территории которого зарегистрированы население и объекты недвижимости;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деревня Иванищево Некрасовского сельского поселения не имеет собственной территории, население и объекты недвижимости зарегистрированы в деревне Юрьево</w:t>
      </w:r>
      <w:r w:rsidRPr="009A6FD6">
        <w:rPr>
          <w:sz w:val="28"/>
          <w:szCs w:val="28"/>
        </w:rPr>
        <w:t xml:space="preserve"> </w:t>
      </w:r>
      <w:r>
        <w:rPr>
          <w:sz w:val="28"/>
          <w:szCs w:val="28"/>
        </w:rPr>
        <w:t>Некрасовского сельского поселения;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деревня Лопатино Кузнечихинского сельского поселения не имеет собственной территории,</w:t>
      </w:r>
      <w:r w:rsidRPr="00A47624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население и объекты недвижимости зарегистрированы в селе Устье Кузнечихинского сельского поселения;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деревня Дряхлово </w:t>
      </w:r>
      <w:r>
        <w:rPr>
          <w:rFonts w:eastAsia="Calibri"/>
          <w:sz w:val="28"/>
          <w:szCs w:val="28"/>
          <w:lang w:eastAsia="en-US"/>
        </w:rPr>
        <w:t>Курбского сельского поселения не имеет собственной территории, поглощена СНТ «Березка» (земли сельскохозяйственного назначения с разрешенным использованием для садоводства).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Мнение населения по вопросам ликвидации сельских населенных пунктов выражается представительными органами поселений, на территории которых они расположены (абзац пятый части 5 статьи </w:t>
      </w:r>
      <w:r>
        <w:rPr>
          <w:sz w:val="28"/>
          <w:szCs w:val="28"/>
          <w:lang w:eastAsia="ru-RU"/>
        </w:rPr>
        <w:t>12</w:t>
      </w:r>
      <w:r w:rsidRPr="005E3E39">
        <w:rPr>
          <w:sz w:val="28"/>
          <w:szCs w:val="28"/>
          <w:vertAlign w:val="superscript"/>
          <w:lang w:eastAsia="ru-RU"/>
        </w:rPr>
        <w:t>1</w:t>
      </w:r>
      <w:r>
        <w:rPr>
          <w:sz w:val="28"/>
          <w:szCs w:val="28"/>
          <w:lang w:eastAsia="ru-RU"/>
        </w:rPr>
        <w:t xml:space="preserve"> Закона области</w:t>
      </w:r>
      <w:r w:rsidRPr="00FD0B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 7 февраля 2002 г. № 12-з </w:t>
      </w:r>
      <w:r>
        <w:rPr>
          <w:sz w:val="28"/>
          <w:szCs w:val="28"/>
          <w:lang w:eastAsia="ru-RU"/>
        </w:rPr>
        <w:t>«Об административно-территориальном устройстве Ярославской области и порядке его изменения»</w:t>
      </w:r>
      <w:r>
        <w:rPr>
          <w:sz w:val="28"/>
          <w:szCs w:val="28"/>
        </w:rPr>
        <w:t>). С учетом изложенного, проект закона прошел обсуждение в представительных органах поселений Ярославского муниципального района, на территории которых предлагается ликвидировать сельские населенные пункты. Решения соответствующих муниципальных советов поселений, входящих в состав Ярославского муниципального района, прилагаются.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Также прилагаем схематические карты с указанием границ и административных центров сельских округов, иных населенных пунктов и основных путей сообщения.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проекта закона не повлечет увеличения расходов и (или) снижения доходов областного и местных бюджетов.</w:t>
      </w:r>
    </w:p>
    <w:p w:rsidR="007A4AE5" w:rsidRDefault="007A4AE5" w:rsidP="007A4AE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93789" w:rsidRDefault="002253D0"/>
    <w:sectPr w:rsidR="00493789" w:rsidSect="007A4AE5">
      <w:pgSz w:w="11906" w:h="16838"/>
      <w:pgMar w:top="816" w:right="737" w:bottom="770" w:left="1701" w:header="540" w:footer="53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3D0" w:rsidRDefault="002253D0" w:rsidP="007A4AE5">
      <w:r>
        <w:separator/>
      </w:r>
    </w:p>
  </w:endnote>
  <w:endnote w:type="continuationSeparator" w:id="0">
    <w:p w:rsidR="002253D0" w:rsidRDefault="002253D0" w:rsidP="007A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3D0" w:rsidRDefault="002253D0" w:rsidP="007A4AE5">
      <w:r>
        <w:separator/>
      </w:r>
    </w:p>
  </w:footnote>
  <w:footnote w:type="continuationSeparator" w:id="0">
    <w:p w:rsidR="002253D0" w:rsidRDefault="002253D0" w:rsidP="007A4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7031244"/>
      <w:docPartObj>
        <w:docPartGallery w:val="Page Numbers (Top of Page)"/>
        <w:docPartUnique/>
      </w:docPartObj>
    </w:sdtPr>
    <w:sdtEndPr/>
    <w:sdtContent>
      <w:p w:rsidR="007A4AE5" w:rsidRDefault="007A4AE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6BD">
          <w:rPr>
            <w:noProof/>
          </w:rPr>
          <w:t>2</w:t>
        </w:r>
        <w:r>
          <w:fldChar w:fldCharType="end"/>
        </w:r>
      </w:p>
    </w:sdtContent>
  </w:sdt>
  <w:p w:rsidR="007A4AE5" w:rsidRDefault="007A4AE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AE5" w:rsidRDefault="007A4AE5">
    <w:pPr>
      <w:pStyle w:val="a5"/>
      <w:jc w:val="center"/>
    </w:pPr>
  </w:p>
  <w:p w:rsidR="007A4AE5" w:rsidRDefault="007A4A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E5"/>
    <w:rsid w:val="002253D0"/>
    <w:rsid w:val="007A4AE5"/>
    <w:rsid w:val="00887A63"/>
    <w:rsid w:val="00965503"/>
    <w:rsid w:val="00A33CDE"/>
    <w:rsid w:val="00A536BD"/>
    <w:rsid w:val="00B0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E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A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AE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7A4A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4A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7A4A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4A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E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A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AE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7A4A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4A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7A4A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4A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EF2DA199A2456381053E1A4EB6A7BE71B5FFFC720AAF8A3D334FA9E7604502174CC50CE8422F9BA7C86C9BBF50D5AFCB345FF2A8F0B619D2724B3ASEB8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4B71B8141905A91C20AF84B28A6B2A8BDCD7E598468A318FC94DD9498085040B2677338350EBC9FA07EC5e7O1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AEF2DA199A2456381053E1A4EB6A7BE71B5FFFC720AAF8A3D334FA9E7604502174CC50CE8422F9BA7CE6E9EBB50D5AFCB345FF2A8F0B619D2724B3ASEB8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72A49F5D0086CB6F026AF75AD7A8850FD847B338C612DE439E40E42EF07FFEA56949829744BBAE73558CFK279L" TargetMode="External"/><Relationship Id="rId10" Type="http://schemas.openxmlformats.org/officeDocument/2006/relationships/hyperlink" Target="consultantplus://offline/ref=EAEF2DA199A2456381053E1A4EB6A7BE71B5FFFC720AAF8A3D334FA9E7604502174CC50CE8422F9BA7CE6E9EBB50D5AFCB345FF2A8F0B619D2724B3ASEB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EF2DA199A2456381053E1A4EB6A7BE71B5FFFC720AAF8A3D334FA9E7604502174CC50CE8422F9BA7CE6E9EBB50D5AFCB345FF2A8F0B619D2724B3ASEB8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Килипченко Олег Юрьевич</dc:creator>
  <cp:lastModifiedBy>Молчанова Ольга Петровна</cp:lastModifiedBy>
  <cp:revision>2</cp:revision>
  <dcterms:created xsi:type="dcterms:W3CDTF">2022-01-20T13:29:00Z</dcterms:created>
  <dcterms:modified xsi:type="dcterms:W3CDTF">2022-01-20T13:29:00Z</dcterms:modified>
</cp:coreProperties>
</file>