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EE6" w:rsidRPr="00B175D1" w:rsidRDefault="00A46EE6" w:rsidP="00E43755">
      <w:pPr>
        <w:pStyle w:val="Heading4"/>
        <w:ind w:left="5040" w:right="-6"/>
        <w:rPr>
          <w:sz w:val="24"/>
        </w:rPr>
      </w:pPr>
      <w:r w:rsidRPr="00B175D1">
        <w:rPr>
          <w:sz w:val="24"/>
        </w:rPr>
        <w:t xml:space="preserve">Приложение 13 </w:t>
      </w:r>
    </w:p>
    <w:p w:rsidR="00A46EE6" w:rsidRPr="00B175D1" w:rsidRDefault="00A46EE6" w:rsidP="00E43755">
      <w:pPr>
        <w:ind w:right="-6"/>
        <w:jc w:val="right"/>
        <w:rPr>
          <w:szCs w:val="20"/>
        </w:rPr>
      </w:pPr>
      <w:r w:rsidRPr="00B175D1">
        <w:t>к Закону Ярославской области</w:t>
      </w:r>
    </w:p>
    <w:p w:rsidR="00A46EE6" w:rsidRPr="00B175D1" w:rsidRDefault="00A46EE6" w:rsidP="00E43755">
      <w:pPr>
        <w:ind w:left="5103"/>
        <w:jc w:val="right"/>
      </w:pPr>
      <w:r w:rsidRPr="00B175D1">
        <w:t xml:space="preserve">от </w:t>
      </w:r>
      <w:r>
        <w:t>01.12.2010 № 44-з</w:t>
      </w:r>
    </w:p>
    <w:p w:rsidR="00A46EE6" w:rsidRPr="00B175D1" w:rsidRDefault="00A46EE6">
      <w:pPr>
        <w:ind w:left="5103"/>
        <w:jc w:val="right"/>
        <w:rPr>
          <w:b/>
        </w:rPr>
      </w:pPr>
    </w:p>
    <w:p w:rsidR="00A46EE6" w:rsidRPr="00B175D1" w:rsidRDefault="00A46EE6">
      <w:pPr>
        <w:ind w:left="5103"/>
        <w:jc w:val="right"/>
        <w:rPr>
          <w:b/>
        </w:rPr>
      </w:pPr>
    </w:p>
    <w:p w:rsidR="00A46EE6" w:rsidRPr="00B175D1" w:rsidRDefault="00A46EE6" w:rsidP="00BE27F3">
      <w:pPr>
        <w:pStyle w:val="BodyText"/>
        <w:ind w:right="0" w:firstLine="709"/>
        <w:jc w:val="center"/>
        <w:rPr>
          <w:b/>
        </w:rPr>
      </w:pPr>
      <w:r w:rsidRPr="00B175D1">
        <w:rPr>
          <w:b/>
        </w:rPr>
        <w:t>Программа государственных внутренних заимствований</w:t>
      </w:r>
    </w:p>
    <w:p w:rsidR="00A46EE6" w:rsidRPr="00B175D1" w:rsidRDefault="00A46EE6" w:rsidP="00BE27F3">
      <w:pPr>
        <w:pStyle w:val="BodyText"/>
        <w:ind w:right="0" w:firstLine="709"/>
        <w:jc w:val="center"/>
        <w:rPr>
          <w:b/>
        </w:rPr>
      </w:pPr>
      <w:r w:rsidRPr="00B175D1">
        <w:rPr>
          <w:b/>
        </w:rPr>
        <w:t xml:space="preserve">Ярославской области на 2010 год </w:t>
      </w:r>
    </w:p>
    <w:p w:rsidR="00A46EE6" w:rsidRPr="00B175D1" w:rsidRDefault="00A46EE6" w:rsidP="00BE27F3">
      <w:pPr>
        <w:pStyle w:val="BodyText"/>
        <w:ind w:right="0" w:firstLine="709"/>
        <w:jc w:val="center"/>
        <w:rPr>
          <w:b/>
        </w:rPr>
      </w:pPr>
      <w:r w:rsidRPr="00B175D1">
        <w:rPr>
          <w:b/>
        </w:rPr>
        <w:t>и на плановый период 2011 и 2012 годов</w:t>
      </w:r>
    </w:p>
    <w:p w:rsidR="00A46EE6" w:rsidRPr="00B175D1" w:rsidRDefault="00A46EE6" w:rsidP="00BE27F3">
      <w:pPr>
        <w:pStyle w:val="BodyText"/>
        <w:ind w:right="0" w:firstLine="709"/>
        <w:jc w:val="both"/>
        <w:rPr>
          <w:b/>
        </w:rPr>
      </w:pPr>
    </w:p>
    <w:p w:rsidR="00A46EE6" w:rsidRPr="00B175D1" w:rsidRDefault="00A46EE6" w:rsidP="00BE27F3">
      <w:pPr>
        <w:pStyle w:val="BodyText"/>
        <w:ind w:right="0" w:firstLine="709"/>
        <w:jc w:val="both"/>
        <w:rPr>
          <w:b/>
        </w:rPr>
      </w:pPr>
    </w:p>
    <w:p w:rsidR="00A46EE6" w:rsidRPr="00B175D1" w:rsidRDefault="00A46EE6" w:rsidP="0085470B">
      <w:pPr>
        <w:pStyle w:val="BodyText"/>
        <w:ind w:right="0" w:firstLine="709"/>
        <w:jc w:val="both"/>
        <w:rPr>
          <w:b/>
          <w:i/>
          <w:iCs/>
        </w:rPr>
      </w:pPr>
      <w:r w:rsidRPr="00B175D1">
        <w:rPr>
          <w:b/>
          <w:i/>
          <w:iCs/>
        </w:rPr>
        <w:t>1. Вводная часть</w:t>
      </w:r>
    </w:p>
    <w:p w:rsidR="00A46EE6" w:rsidRPr="00B175D1" w:rsidRDefault="00A46EE6" w:rsidP="0085470B">
      <w:pPr>
        <w:pStyle w:val="BodyText"/>
        <w:ind w:right="0" w:firstLine="709"/>
        <w:jc w:val="both"/>
        <w:rPr>
          <w:iCs/>
          <w:szCs w:val="28"/>
        </w:rPr>
      </w:pPr>
    </w:p>
    <w:p w:rsidR="00A46EE6" w:rsidRPr="00B175D1" w:rsidRDefault="00A46EE6" w:rsidP="006E68F5">
      <w:pPr>
        <w:ind w:firstLine="709"/>
        <w:jc w:val="both"/>
        <w:rPr>
          <w:sz w:val="28"/>
        </w:rPr>
      </w:pPr>
      <w:r w:rsidRPr="00B175D1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управление государственным долгом Ярославской области на основании н</w:t>
      </w:r>
      <w:r w:rsidRPr="00B175D1">
        <w:rPr>
          <w:sz w:val="28"/>
        </w:rPr>
        <w:t>а</w:t>
      </w:r>
      <w:r w:rsidRPr="00B175D1">
        <w:rPr>
          <w:sz w:val="28"/>
        </w:rPr>
        <w:t>стоящей Программы в целях его оптимизации и возможного снижения уро</w:t>
      </w:r>
      <w:r w:rsidRPr="00B175D1">
        <w:rPr>
          <w:sz w:val="28"/>
        </w:rPr>
        <w:t>в</w:t>
      </w:r>
      <w:r w:rsidRPr="00B175D1">
        <w:rPr>
          <w:sz w:val="28"/>
        </w:rPr>
        <w:t>ня расходов на обслуживание государственного долга, при этом обеспечивая качественное финансирование расходов областного бюджета.</w:t>
      </w:r>
    </w:p>
    <w:p w:rsidR="00A46EE6" w:rsidRPr="00B175D1" w:rsidRDefault="00A46EE6" w:rsidP="0085470B">
      <w:pPr>
        <w:ind w:firstLine="709"/>
        <w:jc w:val="both"/>
        <w:rPr>
          <w:sz w:val="28"/>
        </w:rPr>
      </w:pPr>
      <w:r w:rsidRPr="00B175D1">
        <w:rPr>
          <w:sz w:val="28"/>
        </w:rPr>
        <w:t>Привлечение заемных средств является необходимым для Ярославской области в условиях мирового финансового кризиса, когда снижаются темпы роста доходов областного бюджета, как для рефинансирования государс</w:t>
      </w:r>
      <w:r w:rsidRPr="00B175D1">
        <w:rPr>
          <w:sz w:val="28"/>
        </w:rPr>
        <w:t>т</w:t>
      </w:r>
      <w:r w:rsidRPr="00B175D1">
        <w:rPr>
          <w:sz w:val="28"/>
        </w:rPr>
        <w:t>венного долга Ярославской области, так и финансирования дефицита облас</w:t>
      </w:r>
      <w:r w:rsidRPr="00B175D1">
        <w:rPr>
          <w:sz w:val="28"/>
        </w:rPr>
        <w:t>т</w:t>
      </w:r>
      <w:r w:rsidRPr="00B175D1">
        <w:rPr>
          <w:sz w:val="28"/>
        </w:rPr>
        <w:t xml:space="preserve">ного бюджета. </w:t>
      </w:r>
    </w:p>
    <w:p w:rsidR="00A46EE6" w:rsidRPr="00B175D1" w:rsidRDefault="00A46EE6" w:rsidP="0085470B">
      <w:pPr>
        <w:ind w:firstLine="709"/>
        <w:jc w:val="both"/>
        <w:rPr>
          <w:sz w:val="28"/>
        </w:rPr>
      </w:pPr>
      <w:r w:rsidRPr="00B175D1">
        <w:rPr>
          <w:sz w:val="28"/>
        </w:rPr>
        <w:t>Мировой финансовый кризис оказал отрицательное влияние на состо</w:t>
      </w:r>
      <w:r w:rsidRPr="00B175D1">
        <w:rPr>
          <w:sz w:val="28"/>
        </w:rPr>
        <w:t>я</w:t>
      </w:r>
      <w:r w:rsidRPr="00B175D1">
        <w:rPr>
          <w:sz w:val="28"/>
        </w:rPr>
        <w:t>ние государственного долга Ярославской области, вызвал удорожание сто</w:t>
      </w:r>
      <w:r w:rsidRPr="00B175D1">
        <w:rPr>
          <w:sz w:val="28"/>
        </w:rPr>
        <w:t>и</w:t>
      </w:r>
      <w:r w:rsidRPr="00B175D1">
        <w:rPr>
          <w:sz w:val="28"/>
        </w:rPr>
        <w:t xml:space="preserve">мости государственных заимствований Ярославской области: рост расходов на обслуживание долговых обязательств и рост доходности при размещении государственных облигаций Ярославской области. Наблюдается снижение цен и спроса на облигации субъектов Российской Федерации, особенно не имеющих инвестиционного рейтинга авторитетных рейтинговых агентств или имеющих недостаточно высокий рейтинг, не входящих в ломбардный список облигаций Банка России. </w:t>
      </w:r>
    </w:p>
    <w:p w:rsidR="00A46EE6" w:rsidRPr="00B175D1" w:rsidRDefault="00A46EE6" w:rsidP="0085470B">
      <w:pPr>
        <w:ind w:firstLine="709"/>
        <w:jc w:val="both"/>
        <w:rPr>
          <w:sz w:val="28"/>
        </w:rPr>
      </w:pPr>
      <w:r w:rsidRPr="00B175D1">
        <w:rPr>
          <w:sz w:val="28"/>
        </w:rPr>
        <w:t>Увеличение доли заимствований на организованном рынке, позволя</w:t>
      </w:r>
      <w:r w:rsidRPr="00B175D1">
        <w:rPr>
          <w:sz w:val="28"/>
        </w:rPr>
        <w:t>ю</w:t>
      </w:r>
      <w:r w:rsidRPr="00B175D1">
        <w:rPr>
          <w:sz w:val="28"/>
        </w:rPr>
        <w:t>щих обеспечить равномерную долговую нагрузку на областной бюджет, сн</w:t>
      </w:r>
      <w:r w:rsidRPr="00B175D1">
        <w:rPr>
          <w:sz w:val="28"/>
        </w:rPr>
        <w:t>я</w:t>
      </w:r>
      <w:r w:rsidRPr="00B175D1">
        <w:rPr>
          <w:sz w:val="28"/>
        </w:rPr>
        <w:t>тие пиковых платежей в течение года, увеличение сроков займов и осущес</w:t>
      </w:r>
      <w:r w:rsidRPr="00B175D1">
        <w:rPr>
          <w:sz w:val="28"/>
        </w:rPr>
        <w:t>т</w:t>
      </w:r>
      <w:r w:rsidRPr="00B175D1">
        <w:rPr>
          <w:sz w:val="28"/>
        </w:rPr>
        <w:t>вление досрочного выкупа облигаций следует отнести к приоритетному н</w:t>
      </w:r>
      <w:r w:rsidRPr="00B175D1">
        <w:rPr>
          <w:sz w:val="28"/>
        </w:rPr>
        <w:t>а</w:t>
      </w:r>
      <w:r w:rsidRPr="00B175D1">
        <w:rPr>
          <w:sz w:val="28"/>
        </w:rPr>
        <w:t>правлению при управлении государственным долгом Ярославской области.   К основным задачам следует добавить также обеспечение необходимых у</w:t>
      </w:r>
      <w:r w:rsidRPr="00B175D1">
        <w:rPr>
          <w:sz w:val="28"/>
        </w:rPr>
        <w:t>с</w:t>
      </w:r>
      <w:r w:rsidRPr="00B175D1">
        <w:rPr>
          <w:sz w:val="28"/>
        </w:rPr>
        <w:t>ловий во всех сферах деятельности Ярославской области для соответствия присвоенному качественному кредитному рейтингу, его поддержанию и п</w:t>
      </w:r>
      <w:r w:rsidRPr="00B175D1">
        <w:rPr>
          <w:sz w:val="28"/>
        </w:rPr>
        <w:t>о</w:t>
      </w:r>
      <w:r w:rsidRPr="00B175D1">
        <w:rPr>
          <w:sz w:val="28"/>
        </w:rPr>
        <w:t>вышению, продолжения положительной кредитной истории Ярославской о</w:t>
      </w:r>
      <w:r w:rsidRPr="00B175D1">
        <w:rPr>
          <w:sz w:val="28"/>
        </w:rPr>
        <w:t>б</w:t>
      </w:r>
      <w:r w:rsidRPr="00B175D1">
        <w:rPr>
          <w:sz w:val="28"/>
        </w:rPr>
        <w:t>ласти.</w:t>
      </w:r>
    </w:p>
    <w:p w:rsidR="00A46EE6" w:rsidRPr="00B175D1" w:rsidRDefault="00A46EE6" w:rsidP="0085470B">
      <w:pPr>
        <w:ind w:firstLine="709"/>
        <w:jc w:val="both"/>
        <w:rPr>
          <w:sz w:val="28"/>
        </w:rPr>
      </w:pPr>
      <w:r w:rsidRPr="00B175D1">
        <w:rPr>
          <w:sz w:val="28"/>
        </w:rPr>
        <w:t>Политика Ярославской области в части государственного долга в 2010-2012 годах будет направлена на обеспечение: своевременного и полного п</w:t>
      </w:r>
      <w:r w:rsidRPr="00B175D1">
        <w:rPr>
          <w:sz w:val="28"/>
        </w:rPr>
        <w:t>о</w:t>
      </w:r>
      <w:r w:rsidRPr="00B175D1">
        <w:rPr>
          <w:sz w:val="28"/>
        </w:rPr>
        <w:t>гашения и обслуживания долговых обязательств; по мере возможности сн</w:t>
      </w:r>
      <w:r w:rsidRPr="00B175D1">
        <w:rPr>
          <w:sz w:val="28"/>
        </w:rPr>
        <w:t>и</w:t>
      </w:r>
      <w:r w:rsidRPr="00B175D1">
        <w:rPr>
          <w:sz w:val="28"/>
        </w:rPr>
        <w:t>жения уровня государственного долга Ярославской области к объему дох</w:t>
      </w:r>
      <w:r w:rsidRPr="00B175D1">
        <w:rPr>
          <w:sz w:val="28"/>
        </w:rPr>
        <w:t>о</w:t>
      </w:r>
      <w:r w:rsidRPr="00B175D1">
        <w:rPr>
          <w:sz w:val="28"/>
        </w:rPr>
        <w:t>дов бюджета без учета безвозмездных поступлений из бюджетов других уровней; снижения валютных, процентных и других рисков областного бю</w:t>
      </w:r>
      <w:r w:rsidRPr="00B175D1">
        <w:rPr>
          <w:sz w:val="28"/>
        </w:rPr>
        <w:t>д</w:t>
      </w:r>
      <w:r w:rsidRPr="00B175D1">
        <w:rPr>
          <w:sz w:val="28"/>
        </w:rPr>
        <w:t>жета.</w:t>
      </w:r>
    </w:p>
    <w:p w:rsidR="00A46EE6" w:rsidRPr="00B175D1" w:rsidRDefault="00A46EE6" w:rsidP="0085470B">
      <w:pPr>
        <w:ind w:firstLine="709"/>
        <w:jc w:val="both"/>
        <w:rPr>
          <w:sz w:val="28"/>
        </w:rPr>
      </w:pPr>
      <w:r w:rsidRPr="00B175D1">
        <w:rPr>
          <w:sz w:val="28"/>
        </w:rPr>
        <w:t>В целях достижения оптимального результата при управлении госуда</w:t>
      </w:r>
      <w:r w:rsidRPr="00B175D1">
        <w:rPr>
          <w:sz w:val="28"/>
        </w:rPr>
        <w:t>р</w:t>
      </w:r>
      <w:r w:rsidRPr="00B175D1">
        <w:rPr>
          <w:sz w:val="28"/>
        </w:rPr>
        <w:t>ственным долгом Ярославской области будет осуществляться гибкое испол</w:t>
      </w:r>
      <w:r w:rsidRPr="00B175D1">
        <w:rPr>
          <w:sz w:val="28"/>
        </w:rPr>
        <w:t>ь</w:t>
      </w:r>
      <w:r w:rsidRPr="00B175D1">
        <w:rPr>
          <w:sz w:val="28"/>
        </w:rPr>
        <w:t>зование различных инструментов в зависимости от ситуации на финансовом рынке для своевременного финансирования запланированных расходов инв</w:t>
      </w:r>
      <w:r w:rsidRPr="00B175D1">
        <w:rPr>
          <w:sz w:val="28"/>
        </w:rPr>
        <w:t>е</w:t>
      </w:r>
      <w:r w:rsidRPr="00B175D1">
        <w:rPr>
          <w:sz w:val="28"/>
        </w:rPr>
        <w:t>стиционного характера и социальной направленности, погашения и обслуж</w:t>
      </w:r>
      <w:r w:rsidRPr="00B175D1">
        <w:rPr>
          <w:sz w:val="28"/>
        </w:rPr>
        <w:t>и</w:t>
      </w:r>
      <w:r w:rsidRPr="00B175D1">
        <w:rPr>
          <w:sz w:val="28"/>
        </w:rPr>
        <w:t>вания долговых обязательств в полном объеме в установленные сроки и (или) досрочно, осуществления рефинансирования государственного долга Яр</w:t>
      </w:r>
      <w:r w:rsidRPr="00B175D1">
        <w:rPr>
          <w:sz w:val="28"/>
        </w:rPr>
        <w:t>о</w:t>
      </w:r>
      <w:r w:rsidRPr="00B175D1">
        <w:rPr>
          <w:sz w:val="28"/>
        </w:rPr>
        <w:t>славской области.</w:t>
      </w:r>
    </w:p>
    <w:p w:rsidR="00A46EE6" w:rsidRPr="00B175D1" w:rsidRDefault="00A46EE6" w:rsidP="0085470B">
      <w:pPr>
        <w:ind w:firstLine="709"/>
        <w:jc w:val="both"/>
        <w:rPr>
          <w:sz w:val="28"/>
        </w:rPr>
      </w:pPr>
      <w:r w:rsidRPr="00B175D1">
        <w:rPr>
          <w:sz w:val="28"/>
        </w:rPr>
        <w:t>В соответствии с требованиями Бюджетного кодекса Российской Фед</w:t>
      </w:r>
      <w:r w:rsidRPr="00B175D1">
        <w:rPr>
          <w:sz w:val="28"/>
        </w:rPr>
        <w:t>е</w:t>
      </w:r>
      <w:r w:rsidRPr="00B175D1">
        <w:rPr>
          <w:sz w:val="28"/>
        </w:rPr>
        <w:t>рации в настоящую Программу включены платежи, относящиеся к внутре</w:t>
      </w:r>
      <w:r w:rsidRPr="00B175D1">
        <w:rPr>
          <w:sz w:val="28"/>
        </w:rPr>
        <w:t>н</w:t>
      </w:r>
      <w:r w:rsidRPr="00B175D1">
        <w:rPr>
          <w:sz w:val="28"/>
        </w:rPr>
        <w:t>нему государственному долгу Ярославской области, по соглашениям о рес</w:t>
      </w:r>
      <w:r w:rsidRPr="00B175D1">
        <w:rPr>
          <w:sz w:val="28"/>
        </w:rPr>
        <w:t>т</w:t>
      </w:r>
      <w:r w:rsidRPr="00B175D1">
        <w:rPr>
          <w:sz w:val="28"/>
        </w:rPr>
        <w:t>руктуризации долга перед Министерством финансов Российской Федерации, заключенным в иностранной валюте, по планируемому курсу евро к рублю (1 </w:t>
      </w:r>
      <w:r w:rsidRPr="00B175D1">
        <w:rPr>
          <w:sz w:val="28"/>
          <w:lang w:val="en-US"/>
        </w:rPr>
        <w:t>EUR</w:t>
      </w:r>
      <w:r w:rsidRPr="00B175D1">
        <w:rPr>
          <w:sz w:val="28"/>
        </w:rPr>
        <w:t xml:space="preserve"> – 45 руб.). </w:t>
      </w:r>
    </w:p>
    <w:p w:rsidR="00A46EE6" w:rsidRPr="00B175D1" w:rsidRDefault="00A46EE6" w:rsidP="0085470B">
      <w:pPr>
        <w:ind w:firstLine="709"/>
        <w:jc w:val="right"/>
        <w:rPr>
          <w:sz w:val="28"/>
        </w:rPr>
      </w:pPr>
      <w:r w:rsidRPr="00B175D1">
        <w:rPr>
          <w:sz w:val="28"/>
        </w:rPr>
        <w:t xml:space="preserve">                                                                                                      (тыс. руб.)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2160"/>
        <w:gridCol w:w="2160"/>
        <w:gridCol w:w="1620"/>
      </w:tblGrid>
      <w:tr w:rsidR="00A46EE6" w:rsidRPr="00B175D1" w:rsidTr="0085470B">
        <w:trPr>
          <w:trHeight w:val="582"/>
        </w:trPr>
        <w:tc>
          <w:tcPr>
            <w:tcW w:w="3708" w:type="dxa"/>
            <w:vAlign w:val="center"/>
          </w:tcPr>
          <w:p w:rsidR="00A46EE6" w:rsidRPr="00B175D1" w:rsidRDefault="00A46EE6" w:rsidP="0085470B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Соглашение</w:t>
            </w:r>
          </w:p>
        </w:tc>
        <w:tc>
          <w:tcPr>
            <w:tcW w:w="2160" w:type="dxa"/>
            <w:vAlign w:val="center"/>
          </w:tcPr>
          <w:p w:rsidR="00A46EE6" w:rsidRPr="00B175D1" w:rsidRDefault="00A46EE6" w:rsidP="0085470B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20</w:t>
            </w:r>
            <w:r w:rsidRPr="00B175D1">
              <w:rPr>
                <w:b/>
                <w:sz w:val="28"/>
                <w:lang w:val="en-US"/>
              </w:rPr>
              <w:t>10</w:t>
            </w:r>
            <w:r w:rsidRPr="00B175D1">
              <w:rPr>
                <w:b/>
                <w:sz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46EE6" w:rsidRPr="00B175D1" w:rsidRDefault="00A46EE6" w:rsidP="0085470B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201</w:t>
            </w:r>
            <w:r w:rsidRPr="00B175D1">
              <w:rPr>
                <w:b/>
                <w:sz w:val="28"/>
                <w:lang w:val="en-US"/>
              </w:rPr>
              <w:t>1</w:t>
            </w:r>
            <w:r w:rsidRPr="00B175D1">
              <w:rPr>
                <w:b/>
                <w:sz w:val="28"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A46EE6" w:rsidRPr="00B175D1" w:rsidRDefault="00A46EE6" w:rsidP="0085470B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2012 год</w:t>
            </w:r>
          </w:p>
        </w:tc>
      </w:tr>
      <w:tr w:rsidR="00A46EE6" w:rsidRPr="00B175D1" w:rsidTr="0085470B">
        <w:tc>
          <w:tcPr>
            <w:tcW w:w="3708" w:type="dxa"/>
          </w:tcPr>
          <w:p w:rsidR="00A46EE6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>№ 01-01-06/07-775</w:t>
            </w:r>
            <w:r w:rsidRPr="00B175D1">
              <w:rPr>
                <w:sz w:val="28"/>
                <w:lang w:val="en-US"/>
              </w:rPr>
              <w:t xml:space="preserve"> </w:t>
            </w:r>
          </w:p>
          <w:p w:rsidR="00A46EE6" w:rsidRPr="00B175D1" w:rsidRDefault="00A46EE6" w:rsidP="00D57AF3">
            <w:pPr>
              <w:rPr>
                <w:sz w:val="28"/>
                <w:lang w:val="en-US"/>
              </w:rPr>
            </w:pPr>
            <w:r w:rsidRPr="00B175D1">
              <w:rPr>
                <w:sz w:val="28"/>
              </w:rPr>
              <w:t>от 31.12.2003</w:t>
            </w: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both"/>
              <w:rPr>
                <w:sz w:val="28"/>
              </w:rPr>
            </w:pP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both"/>
              <w:rPr>
                <w:sz w:val="28"/>
              </w:rPr>
            </w:pPr>
          </w:p>
        </w:tc>
        <w:tc>
          <w:tcPr>
            <w:tcW w:w="1620" w:type="dxa"/>
          </w:tcPr>
          <w:p w:rsidR="00A46EE6" w:rsidRPr="00B175D1" w:rsidRDefault="00A46EE6" w:rsidP="0085470B">
            <w:pPr>
              <w:jc w:val="both"/>
              <w:rPr>
                <w:sz w:val="28"/>
              </w:rPr>
            </w:pPr>
          </w:p>
        </w:tc>
      </w:tr>
      <w:tr w:rsidR="00A46EE6" w:rsidRPr="00B175D1" w:rsidTr="0085470B">
        <w:tc>
          <w:tcPr>
            <w:tcW w:w="3708" w:type="dxa"/>
          </w:tcPr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>погашение основного</w:t>
            </w:r>
            <w:r w:rsidRPr="00B175D1">
              <w:rPr>
                <w:sz w:val="28"/>
                <w:lang w:val="en-US"/>
              </w:rPr>
              <w:t xml:space="preserve"> </w:t>
            </w:r>
            <w:r w:rsidRPr="00B175D1">
              <w:rPr>
                <w:sz w:val="28"/>
              </w:rPr>
              <w:t>долга</w:t>
            </w: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89 528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t>(1</w:t>
            </w:r>
            <w:r w:rsidRPr="00B175D1">
              <w:rPr>
                <w:lang w:val="en-US"/>
              </w:rPr>
              <w:t> </w:t>
            </w:r>
            <w:r w:rsidRPr="00B175D1">
              <w:t xml:space="preserve">989,5 тыс. </w:t>
            </w:r>
            <w:r w:rsidRPr="00B175D1">
              <w:rPr>
                <w:lang w:val="en-US"/>
              </w:rPr>
              <w:t>EUR</w:t>
            </w:r>
            <w:r w:rsidRPr="00B175D1">
              <w:t>)</w:t>
            </w: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center"/>
              <w:rPr>
                <w:sz w:val="28"/>
              </w:rPr>
            </w:pPr>
            <w:r w:rsidRPr="00B175D1">
              <w:rPr>
                <w:sz w:val="28"/>
              </w:rPr>
              <w:t>102 042</w:t>
            </w:r>
          </w:p>
          <w:p w:rsidR="00A46EE6" w:rsidRPr="00B175D1" w:rsidRDefault="00A46EE6" w:rsidP="0085470B">
            <w:pPr>
              <w:jc w:val="center"/>
            </w:pPr>
            <w:r w:rsidRPr="00B175D1">
              <w:t>(2</w:t>
            </w:r>
            <w:r w:rsidRPr="00B175D1">
              <w:rPr>
                <w:lang w:val="en-US"/>
              </w:rPr>
              <w:t> </w:t>
            </w:r>
            <w:r w:rsidRPr="00B175D1">
              <w:t xml:space="preserve">267,6 тыс. </w:t>
            </w:r>
            <w:r w:rsidRPr="00B175D1">
              <w:rPr>
                <w:lang w:val="en-US"/>
              </w:rPr>
              <w:t>EUR</w:t>
            </w:r>
            <w:r w:rsidRPr="00B175D1">
              <w:t>)</w:t>
            </w:r>
          </w:p>
        </w:tc>
        <w:tc>
          <w:tcPr>
            <w:tcW w:w="1620" w:type="dxa"/>
          </w:tcPr>
          <w:p w:rsidR="00A46EE6" w:rsidRPr="00B175D1" w:rsidRDefault="00A46EE6" w:rsidP="0085470B">
            <w:pPr>
              <w:jc w:val="center"/>
            </w:pPr>
            <w:r w:rsidRPr="00B175D1">
              <w:t>-</w:t>
            </w:r>
          </w:p>
          <w:p w:rsidR="00A46EE6" w:rsidRPr="00B175D1" w:rsidRDefault="00A46EE6" w:rsidP="0085470B">
            <w:pPr>
              <w:jc w:val="center"/>
            </w:pPr>
          </w:p>
        </w:tc>
      </w:tr>
      <w:tr w:rsidR="00A46EE6" w:rsidRPr="00B175D1" w:rsidTr="0085470B">
        <w:tc>
          <w:tcPr>
            <w:tcW w:w="3708" w:type="dxa"/>
          </w:tcPr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>расходы на обслуживание</w:t>
            </w: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center"/>
              <w:rPr>
                <w:sz w:val="28"/>
              </w:rPr>
            </w:pPr>
            <w:r w:rsidRPr="00B175D1">
              <w:rPr>
                <w:sz w:val="28"/>
              </w:rPr>
              <w:t>5 747</w:t>
            </w:r>
          </w:p>
          <w:p w:rsidR="00A46EE6" w:rsidRPr="00B175D1" w:rsidRDefault="00A46EE6" w:rsidP="0085470B">
            <w:pPr>
              <w:jc w:val="center"/>
            </w:pPr>
            <w:r w:rsidRPr="00B175D1">
              <w:t xml:space="preserve">(127,7 тыс. </w:t>
            </w:r>
            <w:r w:rsidRPr="00B175D1">
              <w:rPr>
                <w:lang w:val="en-US"/>
              </w:rPr>
              <w:t>EUR</w:t>
            </w:r>
            <w:r w:rsidRPr="00B175D1">
              <w:t>)</w:t>
            </w: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center"/>
              <w:rPr>
                <w:sz w:val="28"/>
              </w:rPr>
            </w:pPr>
            <w:r w:rsidRPr="00B175D1">
              <w:rPr>
                <w:sz w:val="28"/>
              </w:rPr>
              <w:t>3 051</w:t>
            </w:r>
          </w:p>
          <w:p w:rsidR="00A46EE6" w:rsidRPr="00B175D1" w:rsidRDefault="00A46EE6" w:rsidP="0085470B">
            <w:pPr>
              <w:jc w:val="center"/>
            </w:pPr>
            <w:r w:rsidRPr="00B175D1">
              <w:t xml:space="preserve">(67,8 тыс. </w:t>
            </w:r>
            <w:r w:rsidRPr="00B175D1">
              <w:rPr>
                <w:lang w:val="en-US"/>
              </w:rPr>
              <w:t>EUR</w:t>
            </w:r>
            <w:r w:rsidRPr="00B175D1">
              <w:t>)</w:t>
            </w:r>
          </w:p>
        </w:tc>
        <w:tc>
          <w:tcPr>
            <w:tcW w:w="1620" w:type="dxa"/>
          </w:tcPr>
          <w:p w:rsidR="00A46EE6" w:rsidRPr="00B175D1" w:rsidRDefault="00A46EE6" w:rsidP="0085470B">
            <w:pPr>
              <w:jc w:val="center"/>
            </w:pPr>
            <w:r w:rsidRPr="00B175D1">
              <w:t>-</w:t>
            </w:r>
          </w:p>
          <w:p w:rsidR="00A46EE6" w:rsidRPr="00B175D1" w:rsidRDefault="00A46EE6" w:rsidP="0085470B">
            <w:pPr>
              <w:jc w:val="center"/>
            </w:pPr>
          </w:p>
        </w:tc>
      </w:tr>
      <w:tr w:rsidR="00A46EE6" w:rsidRPr="00B175D1" w:rsidTr="0085470B">
        <w:tc>
          <w:tcPr>
            <w:tcW w:w="3708" w:type="dxa"/>
          </w:tcPr>
          <w:p w:rsidR="00A46EE6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№ 01-01-06/04-170 </w:t>
            </w:r>
          </w:p>
          <w:p w:rsidR="00A46EE6" w:rsidRPr="00B175D1" w:rsidRDefault="00A46EE6" w:rsidP="00D57AF3">
            <w:pPr>
              <w:rPr>
                <w:sz w:val="28"/>
                <w:lang w:val="en-US"/>
              </w:rPr>
            </w:pPr>
            <w:r w:rsidRPr="00B175D1">
              <w:rPr>
                <w:sz w:val="28"/>
              </w:rPr>
              <w:t>от 05.12.2006</w:t>
            </w: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center"/>
              <w:rPr>
                <w:sz w:val="28"/>
              </w:rPr>
            </w:pP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center"/>
              <w:rPr>
                <w:sz w:val="28"/>
              </w:rPr>
            </w:pPr>
          </w:p>
        </w:tc>
        <w:tc>
          <w:tcPr>
            <w:tcW w:w="1620" w:type="dxa"/>
          </w:tcPr>
          <w:p w:rsidR="00A46EE6" w:rsidRPr="00B175D1" w:rsidRDefault="00A46EE6" w:rsidP="0085470B">
            <w:pPr>
              <w:jc w:val="center"/>
              <w:rPr>
                <w:sz w:val="28"/>
              </w:rPr>
            </w:pPr>
          </w:p>
        </w:tc>
      </w:tr>
      <w:tr w:rsidR="00A46EE6" w:rsidRPr="00B175D1" w:rsidTr="0085470B">
        <w:trPr>
          <w:trHeight w:val="338"/>
        </w:trPr>
        <w:tc>
          <w:tcPr>
            <w:tcW w:w="3708" w:type="dxa"/>
          </w:tcPr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>погашение основного долга</w:t>
            </w: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center"/>
              <w:rPr>
                <w:sz w:val="28"/>
              </w:rPr>
            </w:pPr>
            <w:r w:rsidRPr="00B175D1">
              <w:rPr>
                <w:sz w:val="28"/>
              </w:rPr>
              <w:t>187 888</w:t>
            </w:r>
          </w:p>
          <w:p w:rsidR="00A46EE6" w:rsidRPr="00B175D1" w:rsidRDefault="00A46EE6" w:rsidP="0085470B">
            <w:pPr>
              <w:jc w:val="center"/>
              <w:rPr>
                <w:lang w:val="en-US"/>
              </w:rPr>
            </w:pPr>
            <w:r w:rsidRPr="00B175D1">
              <w:t xml:space="preserve">(4 175,3 тыс. </w:t>
            </w:r>
            <w:r w:rsidRPr="00B175D1">
              <w:rPr>
                <w:lang w:val="en-US"/>
              </w:rPr>
              <w:t>EUR)</w:t>
            </w: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center"/>
              <w:rPr>
                <w:sz w:val="28"/>
              </w:rPr>
            </w:pPr>
            <w:r w:rsidRPr="00B175D1">
              <w:rPr>
                <w:sz w:val="28"/>
              </w:rPr>
              <w:t>187 888</w:t>
            </w:r>
          </w:p>
          <w:p w:rsidR="00A46EE6" w:rsidRPr="00B175D1" w:rsidRDefault="00A46EE6" w:rsidP="0085470B">
            <w:pPr>
              <w:jc w:val="center"/>
              <w:rPr>
                <w:sz w:val="28"/>
                <w:lang w:val="en-US"/>
              </w:rPr>
            </w:pPr>
            <w:r w:rsidRPr="00B175D1">
              <w:t xml:space="preserve">(4 175,3 тыс. </w:t>
            </w:r>
            <w:r w:rsidRPr="00B175D1">
              <w:rPr>
                <w:lang w:val="en-US"/>
              </w:rPr>
              <w:t>EUR)</w:t>
            </w:r>
          </w:p>
        </w:tc>
        <w:tc>
          <w:tcPr>
            <w:tcW w:w="1620" w:type="dxa"/>
          </w:tcPr>
          <w:p w:rsidR="00A46EE6" w:rsidRPr="00B175D1" w:rsidRDefault="00A46EE6" w:rsidP="0085470B">
            <w:pPr>
              <w:jc w:val="center"/>
              <w:rPr>
                <w:sz w:val="28"/>
              </w:rPr>
            </w:pPr>
            <w:r w:rsidRPr="00B175D1">
              <w:rPr>
                <w:sz w:val="28"/>
              </w:rPr>
              <w:t>-</w:t>
            </w:r>
          </w:p>
          <w:p w:rsidR="00A46EE6" w:rsidRPr="00B175D1" w:rsidRDefault="00A46EE6" w:rsidP="0085470B">
            <w:pPr>
              <w:jc w:val="center"/>
              <w:rPr>
                <w:sz w:val="28"/>
                <w:lang w:val="en-US"/>
              </w:rPr>
            </w:pPr>
          </w:p>
        </w:tc>
      </w:tr>
      <w:tr w:rsidR="00A46EE6" w:rsidRPr="00B175D1" w:rsidTr="0085470B">
        <w:trPr>
          <w:trHeight w:val="311"/>
        </w:trPr>
        <w:tc>
          <w:tcPr>
            <w:tcW w:w="3708" w:type="dxa"/>
          </w:tcPr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>расходы на обслуживание</w:t>
            </w: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center"/>
              <w:rPr>
                <w:sz w:val="28"/>
              </w:rPr>
            </w:pPr>
            <w:r w:rsidRPr="00B175D1">
              <w:rPr>
                <w:sz w:val="28"/>
              </w:rPr>
              <w:t>7 515</w:t>
            </w:r>
          </w:p>
          <w:p w:rsidR="00A46EE6" w:rsidRPr="00B175D1" w:rsidRDefault="00A46EE6" w:rsidP="0085470B">
            <w:pPr>
              <w:jc w:val="center"/>
              <w:rPr>
                <w:lang w:val="en-US"/>
              </w:rPr>
            </w:pPr>
            <w:r w:rsidRPr="00B175D1">
              <w:rPr>
                <w:lang w:val="en-US"/>
              </w:rPr>
              <w:t>(167</w:t>
            </w:r>
            <w:r w:rsidRPr="00B175D1">
              <w:t>,0</w:t>
            </w:r>
            <w:r w:rsidRPr="00B175D1">
              <w:rPr>
                <w:lang w:val="en-US"/>
              </w:rPr>
              <w:t xml:space="preserve"> </w:t>
            </w:r>
            <w:r w:rsidRPr="00B175D1">
              <w:t xml:space="preserve"> тыс. </w:t>
            </w:r>
            <w:r w:rsidRPr="00B175D1">
              <w:rPr>
                <w:lang w:val="en-US"/>
              </w:rPr>
              <w:t>EUR)</w:t>
            </w:r>
          </w:p>
        </w:tc>
        <w:tc>
          <w:tcPr>
            <w:tcW w:w="2160" w:type="dxa"/>
          </w:tcPr>
          <w:p w:rsidR="00A46EE6" w:rsidRPr="00B175D1" w:rsidRDefault="00A46EE6" w:rsidP="0085470B">
            <w:pPr>
              <w:jc w:val="center"/>
              <w:rPr>
                <w:sz w:val="28"/>
              </w:rPr>
            </w:pPr>
            <w:r w:rsidRPr="00B175D1">
              <w:rPr>
                <w:sz w:val="28"/>
              </w:rPr>
              <w:t>3 749</w:t>
            </w:r>
          </w:p>
          <w:p w:rsidR="00A46EE6" w:rsidRPr="00B175D1" w:rsidRDefault="00A46EE6" w:rsidP="0085470B">
            <w:pPr>
              <w:jc w:val="center"/>
              <w:rPr>
                <w:lang w:val="en-US"/>
              </w:rPr>
            </w:pPr>
            <w:r w:rsidRPr="00B175D1">
              <w:rPr>
                <w:lang w:val="en-US"/>
              </w:rPr>
              <w:t>(</w:t>
            </w:r>
            <w:r w:rsidRPr="00B175D1">
              <w:t xml:space="preserve">83,3 тыс. </w:t>
            </w:r>
            <w:r w:rsidRPr="00B175D1">
              <w:rPr>
                <w:lang w:val="en-US"/>
              </w:rPr>
              <w:t>EUR)</w:t>
            </w:r>
          </w:p>
        </w:tc>
        <w:tc>
          <w:tcPr>
            <w:tcW w:w="1620" w:type="dxa"/>
          </w:tcPr>
          <w:p w:rsidR="00A46EE6" w:rsidRPr="00B175D1" w:rsidRDefault="00A46EE6" w:rsidP="0085470B">
            <w:pPr>
              <w:jc w:val="center"/>
            </w:pPr>
            <w:r w:rsidRPr="00B175D1">
              <w:t>-</w:t>
            </w:r>
          </w:p>
          <w:p w:rsidR="00A46EE6" w:rsidRPr="00B175D1" w:rsidRDefault="00A46EE6" w:rsidP="0085470B">
            <w:pPr>
              <w:jc w:val="center"/>
              <w:rPr>
                <w:lang w:val="en-US"/>
              </w:rPr>
            </w:pPr>
          </w:p>
        </w:tc>
      </w:tr>
    </w:tbl>
    <w:p w:rsidR="00A46EE6" w:rsidRPr="00B175D1" w:rsidRDefault="00A46EE6" w:rsidP="0085470B">
      <w:pPr>
        <w:rPr>
          <w:sz w:val="16"/>
          <w:szCs w:val="16"/>
        </w:rPr>
      </w:pPr>
    </w:p>
    <w:p w:rsidR="00A46EE6" w:rsidRPr="00B175D1" w:rsidRDefault="00A46EE6" w:rsidP="0085470B">
      <w:pPr>
        <w:rPr>
          <w:sz w:val="16"/>
          <w:szCs w:val="16"/>
        </w:rPr>
      </w:pPr>
    </w:p>
    <w:p w:rsidR="00A46EE6" w:rsidRPr="00B175D1" w:rsidRDefault="00A46EE6" w:rsidP="0085470B">
      <w:pPr>
        <w:rPr>
          <w:sz w:val="16"/>
          <w:szCs w:val="16"/>
        </w:rPr>
      </w:pPr>
    </w:p>
    <w:p w:rsidR="00A46EE6" w:rsidRPr="00B175D1" w:rsidRDefault="00A46EE6" w:rsidP="0085470B">
      <w:pPr>
        <w:pStyle w:val="Heading1"/>
        <w:ind w:right="0"/>
        <w:rPr>
          <w:b/>
          <w:i/>
          <w:sz w:val="28"/>
        </w:rPr>
      </w:pPr>
      <w:r w:rsidRPr="00B175D1">
        <w:rPr>
          <w:b/>
          <w:i/>
          <w:sz w:val="28"/>
        </w:rPr>
        <w:t>2. Предельные размеры на 2010 год и на плановый период 2011 и 2012 годов</w:t>
      </w:r>
    </w:p>
    <w:p w:rsidR="00A46EE6" w:rsidRPr="00B175D1" w:rsidRDefault="00A46EE6" w:rsidP="0085470B"/>
    <w:p w:rsidR="00A46EE6" w:rsidRPr="00B175D1" w:rsidRDefault="00A46EE6" w:rsidP="0085470B">
      <w:pPr>
        <w:ind w:firstLine="567"/>
        <w:jc w:val="right"/>
        <w:rPr>
          <w:sz w:val="28"/>
          <w:szCs w:val="20"/>
        </w:rPr>
      </w:pPr>
      <w:r w:rsidRPr="00B175D1"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Pr="00B175D1">
        <w:rPr>
          <w:sz w:val="28"/>
          <w:szCs w:val="20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800"/>
        <w:gridCol w:w="1800"/>
        <w:gridCol w:w="1722"/>
      </w:tblGrid>
      <w:tr w:rsidR="00A46EE6" w:rsidRPr="00B175D1" w:rsidTr="0085470B">
        <w:tc>
          <w:tcPr>
            <w:tcW w:w="4248" w:type="dxa"/>
            <w:vAlign w:val="center"/>
          </w:tcPr>
          <w:p w:rsidR="00A46EE6" w:rsidRPr="00B175D1" w:rsidRDefault="00A46EE6" w:rsidP="0085470B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Предельный размер</w:t>
            </w:r>
          </w:p>
        </w:tc>
        <w:tc>
          <w:tcPr>
            <w:tcW w:w="1800" w:type="dxa"/>
          </w:tcPr>
          <w:p w:rsidR="00A46EE6" w:rsidRPr="00B175D1" w:rsidRDefault="00A46EE6" w:rsidP="0085470B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На</w:t>
            </w:r>
          </w:p>
          <w:p w:rsidR="00A46EE6" w:rsidRPr="00B175D1" w:rsidRDefault="00A46EE6" w:rsidP="0085470B">
            <w:pPr>
              <w:jc w:val="center"/>
              <w:rPr>
                <w:b/>
                <w:sz w:val="28"/>
                <w:szCs w:val="20"/>
                <w:lang w:val="en-US"/>
              </w:rPr>
            </w:pPr>
            <w:r w:rsidRPr="00B175D1">
              <w:rPr>
                <w:b/>
                <w:sz w:val="28"/>
                <w:szCs w:val="20"/>
              </w:rPr>
              <w:t>01.01.201</w:t>
            </w:r>
            <w:r w:rsidRPr="00B175D1">
              <w:rPr>
                <w:b/>
                <w:sz w:val="28"/>
                <w:szCs w:val="20"/>
                <w:lang w:val="en-US"/>
              </w:rPr>
              <w:t>1</w:t>
            </w:r>
          </w:p>
        </w:tc>
        <w:tc>
          <w:tcPr>
            <w:tcW w:w="1800" w:type="dxa"/>
          </w:tcPr>
          <w:p w:rsidR="00A46EE6" w:rsidRPr="00B175D1" w:rsidRDefault="00A46EE6" w:rsidP="0085470B">
            <w:pPr>
              <w:jc w:val="center"/>
              <w:rPr>
                <w:b/>
                <w:sz w:val="28"/>
                <w:szCs w:val="20"/>
                <w:lang w:val="en-US"/>
              </w:rPr>
            </w:pPr>
            <w:r w:rsidRPr="00B175D1">
              <w:rPr>
                <w:b/>
                <w:sz w:val="28"/>
                <w:szCs w:val="20"/>
              </w:rPr>
              <w:t>На 01.01.201</w:t>
            </w:r>
            <w:r w:rsidRPr="00B175D1">
              <w:rPr>
                <w:b/>
                <w:sz w:val="28"/>
                <w:szCs w:val="20"/>
                <w:lang w:val="en-US"/>
              </w:rPr>
              <w:t>2</w:t>
            </w:r>
          </w:p>
        </w:tc>
        <w:tc>
          <w:tcPr>
            <w:tcW w:w="1722" w:type="dxa"/>
          </w:tcPr>
          <w:p w:rsidR="00A46EE6" w:rsidRPr="00B175D1" w:rsidRDefault="00A46EE6" w:rsidP="0085470B">
            <w:pPr>
              <w:jc w:val="center"/>
              <w:rPr>
                <w:b/>
                <w:sz w:val="28"/>
                <w:szCs w:val="20"/>
                <w:lang w:val="en-US"/>
              </w:rPr>
            </w:pPr>
            <w:r w:rsidRPr="00B175D1">
              <w:rPr>
                <w:b/>
                <w:sz w:val="28"/>
                <w:szCs w:val="20"/>
              </w:rPr>
              <w:t>На 01.01.201</w:t>
            </w:r>
            <w:r w:rsidRPr="00B175D1">
              <w:rPr>
                <w:b/>
                <w:sz w:val="28"/>
                <w:szCs w:val="20"/>
                <w:lang w:val="en-US"/>
              </w:rPr>
              <w:t>3</w:t>
            </w:r>
          </w:p>
        </w:tc>
      </w:tr>
      <w:tr w:rsidR="00A46EE6" w:rsidRPr="00B175D1" w:rsidTr="0085470B">
        <w:tc>
          <w:tcPr>
            <w:tcW w:w="4248" w:type="dxa"/>
          </w:tcPr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1. Верхний предел 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государственного внутреннего   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долга Ярославской области, </w:t>
            </w: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  <w:r w:rsidRPr="00B175D1">
              <w:rPr>
                <w:sz w:val="28"/>
              </w:rPr>
              <w:t xml:space="preserve">    в том числе:</w:t>
            </w:r>
          </w:p>
        </w:tc>
        <w:tc>
          <w:tcPr>
            <w:tcW w:w="1800" w:type="dxa"/>
          </w:tcPr>
          <w:p w:rsidR="00A46EE6" w:rsidRPr="00B175D1" w:rsidRDefault="00A46EE6" w:rsidP="0085470B">
            <w:pPr>
              <w:jc w:val="right"/>
              <w:rPr>
                <w:sz w:val="28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</w:rPr>
            </w:pPr>
          </w:p>
          <w:p w:rsidR="00A46EE6" w:rsidRPr="00B175D1" w:rsidRDefault="00A46EE6" w:rsidP="00C72A3B">
            <w:pPr>
              <w:jc w:val="right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  <w:r w:rsidRPr="00B175D1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  <w:lang w:val="en-US"/>
              </w:rPr>
              <w:t>437</w:t>
            </w:r>
            <w:r w:rsidRPr="00B175D1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2</w:t>
            </w:r>
            <w:r w:rsidRPr="00B175D1">
              <w:rPr>
                <w:sz w:val="28"/>
                <w:szCs w:val="28"/>
                <w:lang w:val="en-US"/>
              </w:rPr>
              <w:t>22</w:t>
            </w:r>
            <w:r w:rsidRPr="00B175D1">
              <w:rPr>
                <w:sz w:val="28"/>
                <w:szCs w:val="28"/>
              </w:rPr>
              <w:t> </w:t>
            </w:r>
          </w:p>
        </w:tc>
        <w:tc>
          <w:tcPr>
            <w:tcW w:w="1800" w:type="dxa"/>
          </w:tcPr>
          <w:p w:rsidR="00A46EE6" w:rsidRPr="00B175D1" w:rsidRDefault="00A46EE6" w:rsidP="0085470B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C72A3B">
            <w:pPr>
              <w:jc w:val="right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  <w:r w:rsidRPr="00B175D1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  <w:lang w:val="en-US"/>
              </w:rPr>
              <w:t>0</w:t>
            </w:r>
            <w:r w:rsidRPr="00B175D1"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  <w:lang w:val="en-US"/>
              </w:rPr>
              <w:t>5</w:t>
            </w:r>
            <w:r w:rsidRPr="00B175D1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7</w:t>
            </w:r>
            <w:r w:rsidRPr="00B175D1">
              <w:rPr>
                <w:sz w:val="28"/>
                <w:szCs w:val="28"/>
                <w:lang w:val="en-US"/>
              </w:rPr>
              <w:t>44</w:t>
            </w:r>
          </w:p>
        </w:tc>
        <w:tc>
          <w:tcPr>
            <w:tcW w:w="1722" w:type="dxa"/>
          </w:tcPr>
          <w:p w:rsidR="00A46EE6" w:rsidRPr="00B175D1" w:rsidRDefault="00A46EE6" w:rsidP="0085470B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C72A3B">
            <w:pPr>
              <w:jc w:val="right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  <w:r w:rsidRPr="00B175D1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  <w:lang w:val="en-US"/>
              </w:rPr>
              <w:t>309</w:t>
            </w:r>
            <w:r w:rsidRPr="00B175D1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8</w:t>
            </w:r>
            <w:r w:rsidRPr="00B175D1">
              <w:rPr>
                <w:sz w:val="28"/>
                <w:szCs w:val="28"/>
                <w:lang w:val="en-US"/>
              </w:rPr>
              <w:t>18</w:t>
            </w:r>
          </w:p>
        </w:tc>
      </w:tr>
      <w:tr w:rsidR="00A46EE6" w:rsidRPr="00B175D1" w:rsidTr="0085470B">
        <w:tc>
          <w:tcPr>
            <w:tcW w:w="4248" w:type="dxa"/>
          </w:tcPr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верхний предел объема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государственных гарантий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Ярославской области</w:t>
            </w: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</w:p>
        </w:tc>
        <w:tc>
          <w:tcPr>
            <w:tcW w:w="1800" w:type="dxa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100 000</w:t>
            </w:r>
          </w:p>
        </w:tc>
        <w:tc>
          <w:tcPr>
            <w:tcW w:w="1800" w:type="dxa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200 000</w:t>
            </w:r>
          </w:p>
        </w:tc>
        <w:tc>
          <w:tcPr>
            <w:tcW w:w="1722" w:type="dxa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300 000</w:t>
            </w:r>
          </w:p>
        </w:tc>
      </w:tr>
      <w:tr w:rsidR="00A46EE6" w:rsidRPr="00B175D1" w:rsidTr="0085470B">
        <w:tc>
          <w:tcPr>
            <w:tcW w:w="4248" w:type="dxa"/>
          </w:tcPr>
          <w:p w:rsidR="00A46EE6" w:rsidRPr="00B175D1" w:rsidRDefault="00A46EE6" w:rsidP="00D57AF3">
            <w:pPr>
              <w:rPr>
                <w:sz w:val="28"/>
                <w:szCs w:val="20"/>
              </w:rPr>
            </w:pPr>
          </w:p>
        </w:tc>
        <w:tc>
          <w:tcPr>
            <w:tcW w:w="1800" w:type="dxa"/>
          </w:tcPr>
          <w:p w:rsidR="00A46EE6" w:rsidRPr="00B175D1" w:rsidRDefault="00A46EE6" w:rsidP="0085470B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на</w:t>
            </w:r>
          </w:p>
          <w:p w:rsidR="00A46EE6" w:rsidRPr="00B175D1" w:rsidRDefault="00A46EE6" w:rsidP="0085470B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20</w:t>
            </w:r>
            <w:r w:rsidRPr="00B175D1">
              <w:rPr>
                <w:b/>
                <w:sz w:val="28"/>
                <w:szCs w:val="20"/>
                <w:lang w:val="en-US"/>
              </w:rPr>
              <w:t>10</w:t>
            </w:r>
            <w:r w:rsidRPr="00B175D1">
              <w:rPr>
                <w:b/>
                <w:sz w:val="28"/>
                <w:szCs w:val="20"/>
              </w:rPr>
              <w:t xml:space="preserve"> год</w:t>
            </w:r>
          </w:p>
        </w:tc>
        <w:tc>
          <w:tcPr>
            <w:tcW w:w="1800" w:type="dxa"/>
          </w:tcPr>
          <w:p w:rsidR="00A46EE6" w:rsidRPr="00B175D1" w:rsidRDefault="00A46EE6" w:rsidP="0085470B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на</w:t>
            </w:r>
          </w:p>
          <w:p w:rsidR="00A46EE6" w:rsidRPr="00B175D1" w:rsidRDefault="00A46EE6" w:rsidP="0085470B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201</w:t>
            </w:r>
            <w:r w:rsidRPr="00B175D1">
              <w:rPr>
                <w:b/>
                <w:sz w:val="28"/>
                <w:szCs w:val="20"/>
                <w:lang w:val="en-US"/>
              </w:rPr>
              <w:t>1</w:t>
            </w:r>
            <w:r w:rsidRPr="00B175D1">
              <w:rPr>
                <w:b/>
                <w:sz w:val="28"/>
                <w:szCs w:val="20"/>
              </w:rPr>
              <w:t xml:space="preserve"> год</w:t>
            </w:r>
          </w:p>
        </w:tc>
        <w:tc>
          <w:tcPr>
            <w:tcW w:w="1722" w:type="dxa"/>
          </w:tcPr>
          <w:p w:rsidR="00A46EE6" w:rsidRPr="00B175D1" w:rsidRDefault="00A46EE6" w:rsidP="0085470B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на</w:t>
            </w:r>
          </w:p>
          <w:p w:rsidR="00A46EE6" w:rsidRPr="00B175D1" w:rsidRDefault="00A46EE6" w:rsidP="0085470B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201</w:t>
            </w:r>
            <w:r w:rsidRPr="00B175D1">
              <w:rPr>
                <w:b/>
                <w:sz w:val="28"/>
                <w:szCs w:val="20"/>
                <w:lang w:val="en-US"/>
              </w:rPr>
              <w:t>2</w:t>
            </w:r>
            <w:r w:rsidRPr="00B175D1">
              <w:rPr>
                <w:b/>
                <w:sz w:val="28"/>
                <w:szCs w:val="20"/>
              </w:rPr>
              <w:t xml:space="preserve"> год</w:t>
            </w:r>
          </w:p>
        </w:tc>
      </w:tr>
      <w:tr w:rsidR="00A46EE6" w:rsidRPr="00B175D1" w:rsidTr="0085470B">
        <w:tc>
          <w:tcPr>
            <w:tcW w:w="4248" w:type="dxa"/>
          </w:tcPr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2. Предельный объем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государственного долга</w:t>
            </w: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  <w:r w:rsidRPr="00B175D1">
              <w:rPr>
                <w:sz w:val="28"/>
              </w:rPr>
              <w:t xml:space="preserve">    Ярославской области</w:t>
            </w:r>
          </w:p>
        </w:tc>
        <w:tc>
          <w:tcPr>
            <w:tcW w:w="1800" w:type="dxa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22406F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</w:rPr>
              <w:t>13 000 000</w:t>
            </w:r>
          </w:p>
        </w:tc>
        <w:tc>
          <w:tcPr>
            <w:tcW w:w="1800" w:type="dxa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C72A3B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</w:rPr>
              <w:t>1</w:t>
            </w:r>
            <w:r>
              <w:rPr>
                <w:sz w:val="28"/>
                <w:lang w:val="en-US"/>
              </w:rPr>
              <w:t>4</w:t>
            </w:r>
            <w:r w:rsidRPr="00B175D1">
              <w:rPr>
                <w:sz w:val="28"/>
              </w:rPr>
              <w:t> 000 000</w:t>
            </w:r>
          </w:p>
        </w:tc>
        <w:tc>
          <w:tcPr>
            <w:tcW w:w="1722" w:type="dxa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C72A3B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</w:rPr>
              <w:t>1</w:t>
            </w:r>
            <w:r>
              <w:rPr>
                <w:sz w:val="28"/>
                <w:lang w:val="en-US"/>
              </w:rPr>
              <w:t>4</w:t>
            </w:r>
            <w:r w:rsidRPr="00B175D1">
              <w:rPr>
                <w:sz w:val="28"/>
              </w:rPr>
              <w:t> 000 000</w:t>
            </w:r>
          </w:p>
        </w:tc>
      </w:tr>
      <w:tr w:rsidR="00A46EE6" w:rsidRPr="00B175D1" w:rsidTr="002E21BB">
        <w:trPr>
          <w:trHeight w:val="929"/>
        </w:trPr>
        <w:tc>
          <w:tcPr>
            <w:tcW w:w="4248" w:type="dxa"/>
          </w:tcPr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3. Предельный объем расходов 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на обслуживание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государственного долга </w:t>
            </w: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  <w:r w:rsidRPr="00B175D1">
              <w:rPr>
                <w:sz w:val="28"/>
              </w:rPr>
              <w:t xml:space="preserve">    Ярославской области</w:t>
            </w:r>
          </w:p>
        </w:tc>
        <w:tc>
          <w:tcPr>
            <w:tcW w:w="1800" w:type="dxa"/>
            <w:vAlign w:val="bottom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346C4B">
            <w:pPr>
              <w:jc w:val="right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  <w:lang w:val="en-US"/>
              </w:rPr>
              <w:t>86</w:t>
            </w:r>
            <w:r w:rsidRPr="00B175D1">
              <w:rPr>
                <w:sz w:val="28"/>
                <w:szCs w:val="20"/>
              </w:rPr>
              <w:t>6</w:t>
            </w:r>
            <w:r w:rsidRPr="00B175D1">
              <w:rPr>
                <w:sz w:val="28"/>
                <w:szCs w:val="20"/>
                <w:lang w:val="en-US"/>
              </w:rPr>
              <w:t xml:space="preserve"> 000</w:t>
            </w:r>
          </w:p>
        </w:tc>
        <w:tc>
          <w:tcPr>
            <w:tcW w:w="1800" w:type="dxa"/>
            <w:vAlign w:val="bottom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</w:rPr>
              <w:t>1 </w:t>
            </w:r>
            <w:r w:rsidRPr="00B175D1">
              <w:rPr>
                <w:sz w:val="28"/>
                <w:lang w:val="en-US"/>
              </w:rPr>
              <w:t>150 402</w:t>
            </w:r>
          </w:p>
        </w:tc>
        <w:tc>
          <w:tcPr>
            <w:tcW w:w="1722" w:type="dxa"/>
            <w:vAlign w:val="bottom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</w:rPr>
              <w:t>1 </w:t>
            </w:r>
            <w:r w:rsidRPr="00B175D1">
              <w:rPr>
                <w:sz w:val="28"/>
                <w:lang w:val="en-US"/>
              </w:rPr>
              <w:t>115 233</w:t>
            </w:r>
          </w:p>
        </w:tc>
      </w:tr>
      <w:tr w:rsidR="00A46EE6" w:rsidRPr="00B175D1" w:rsidTr="002E21BB">
        <w:trPr>
          <w:trHeight w:val="555"/>
        </w:trPr>
        <w:tc>
          <w:tcPr>
            <w:tcW w:w="4248" w:type="dxa"/>
          </w:tcPr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4. Предельный объем 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заимствований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Ярославской области</w:t>
            </w:r>
          </w:p>
        </w:tc>
        <w:tc>
          <w:tcPr>
            <w:tcW w:w="1800" w:type="dxa"/>
            <w:vAlign w:val="bottom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C72A3B">
            <w:pPr>
              <w:jc w:val="right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10</w:t>
            </w:r>
            <w:r w:rsidRPr="00B175D1">
              <w:rPr>
                <w:sz w:val="28"/>
                <w:szCs w:val="20"/>
                <w:lang w:val="en-US"/>
              </w:rPr>
              <w:t> </w:t>
            </w:r>
            <w:r>
              <w:rPr>
                <w:sz w:val="28"/>
                <w:szCs w:val="20"/>
                <w:lang w:val="en-US"/>
              </w:rPr>
              <w:t>576</w:t>
            </w:r>
            <w:r w:rsidRPr="00B175D1">
              <w:rPr>
                <w:sz w:val="28"/>
                <w:szCs w:val="20"/>
                <w:lang w:val="en-US"/>
              </w:rPr>
              <w:t xml:space="preserve"> </w:t>
            </w:r>
            <w:r>
              <w:rPr>
                <w:sz w:val="28"/>
                <w:szCs w:val="20"/>
                <w:lang w:val="en-US"/>
              </w:rPr>
              <w:t>5</w:t>
            </w:r>
            <w:r w:rsidRPr="00B175D1">
              <w:rPr>
                <w:sz w:val="28"/>
                <w:szCs w:val="20"/>
                <w:lang w:val="en-US"/>
              </w:rPr>
              <w:t>24</w:t>
            </w:r>
          </w:p>
        </w:tc>
        <w:tc>
          <w:tcPr>
            <w:tcW w:w="1800" w:type="dxa"/>
            <w:vAlign w:val="bottom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  <w:lang w:val="en-US"/>
              </w:rPr>
              <w:t>9 048 452</w:t>
            </w:r>
          </w:p>
        </w:tc>
        <w:tc>
          <w:tcPr>
            <w:tcW w:w="1722" w:type="dxa"/>
            <w:vAlign w:val="bottom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7 521 589</w:t>
            </w:r>
          </w:p>
        </w:tc>
      </w:tr>
      <w:tr w:rsidR="00A46EE6" w:rsidRPr="00B175D1" w:rsidTr="002E21BB">
        <w:trPr>
          <w:trHeight w:val="555"/>
        </w:trPr>
        <w:tc>
          <w:tcPr>
            <w:tcW w:w="4248" w:type="dxa"/>
          </w:tcPr>
          <w:p w:rsidR="00A46EE6" w:rsidRPr="00B175D1" w:rsidRDefault="00A46EE6" w:rsidP="00D57AF3">
            <w:pPr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5. Предельный объем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  <w:szCs w:val="28"/>
              </w:rPr>
              <w:t xml:space="preserve">    </w:t>
            </w:r>
            <w:r w:rsidRPr="00B175D1">
              <w:rPr>
                <w:sz w:val="28"/>
              </w:rPr>
              <w:t xml:space="preserve">предоставляемых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государственных гарантий  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    </w:t>
            </w:r>
            <w:r w:rsidRPr="00B175D1">
              <w:rPr>
                <w:sz w:val="28"/>
                <w:szCs w:val="28"/>
              </w:rPr>
              <w:t>Ярославской области</w:t>
            </w:r>
          </w:p>
        </w:tc>
        <w:tc>
          <w:tcPr>
            <w:tcW w:w="1800" w:type="dxa"/>
            <w:vAlign w:val="bottom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100 000</w:t>
            </w:r>
          </w:p>
        </w:tc>
        <w:tc>
          <w:tcPr>
            <w:tcW w:w="1800" w:type="dxa"/>
            <w:vAlign w:val="bottom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100 000</w:t>
            </w:r>
          </w:p>
        </w:tc>
        <w:tc>
          <w:tcPr>
            <w:tcW w:w="1722" w:type="dxa"/>
            <w:vAlign w:val="bottom"/>
          </w:tcPr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85470B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100 000</w:t>
            </w:r>
          </w:p>
        </w:tc>
      </w:tr>
    </w:tbl>
    <w:p w:rsidR="00A46EE6" w:rsidRPr="00B175D1" w:rsidRDefault="00A46EE6" w:rsidP="0085470B">
      <w:pPr>
        <w:jc w:val="both"/>
        <w:rPr>
          <w:sz w:val="28"/>
        </w:rPr>
      </w:pPr>
      <w:r w:rsidRPr="00B175D1">
        <w:rPr>
          <w:sz w:val="28"/>
        </w:rPr>
        <w:t xml:space="preserve"> </w:t>
      </w:r>
    </w:p>
    <w:p w:rsidR="00A46EE6" w:rsidRPr="00B175D1" w:rsidRDefault="00A46EE6" w:rsidP="0085470B">
      <w:pPr>
        <w:jc w:val="both"/>
        <w:rPr>
          <w:sz w:val="28"/>
        </w:rPr>
      </w:pPr>
      <w:r w:rsidRPr="00B175D1">
        <w:rPr>
          <w:sz w:val="28"/>
        </w:rPr>
        <w:t xml:space="preserve">     </w:t>
      </w:r>
    </w:p>
    <w:p w:rsidR="00A46EE6" w:rsidRPr="00B175D1" w:rsidRDefault="00A46EE6" w:rsidP="0085470B">
      <w:pPr>
        <w:pStyle w:val="Heading1"/>
        <w:ind w:right="0"/>
        <w:jc w:val="center"/>
        <w:rPr>
          <w:b/>
          <w:i/>
          <w:sz w:val="28"/>
        </w:rPr>
      </w:pPr>
      <w:r w:rsidRPr="00B175D1">
        <w:rPr>
          <w:b/>
          <w:i/>
          <w:sz w:val="28"/>
        </w:rPr>
        <w:t>3. Государственные внутренние заимствования, осуществляемые</w:t>
      </w:r>
    </w:p>
    <w:p w:rsidR="00A46EE6" w:rsidRPr="00B175D1" w:rsidRDefault="00A46EE6" w:rsidP="0085470B">
      <w:pPr>
        <w:pStyle w:val="Heading1"/>
        <w:ind w:right="0"/>
        <w:jc w:val="center"/>
        <w:rPr>
          <w:b/>
          <w:i/>
          <w:sz w:val="28"/>
        </w:rPr>
      </w:pPr>
      <w:r w:rsidRPr="00B175D1">
        <w:rPr>
          <w:b/>
          <w:i/>
          <w:sz w:val="28"/>
        </w:rPr>
        <w:t>в 2010 году и в плановом периоде 2011 и 2012 годов</w:t>
      </w:r>
    </w:p>
    <w:p w:rsidR="00A46EE6" w:rsidRPr="00B175D1" w:rsidRDefault="00A46EE6" w:rsidP="0085470B">
      <w:pPr>
        <w:pStyle w:val="Heading1"/>
        <w:ind w:right="0"/>
        <w:jc w:val="center"/>
      </w:pPr>
      <w:r w:rsidRPr="00B175D1">
        <w:t xml:space="preserve">                                                                                                                                   </w:t>
      </w:r>
    </w:p>
    <w:p w:rsidR="00A46EE6" w:rsidRPr="00B175D1" w:rsidRDefault="00A46EE6" w:rsidP="0085470B">
      <w:pPr>
        <w:jc w:val="right"/>
        <w:rPr>
          <w:sz w:val="28"/>
          <w:szCs w:val="20"/>
        </w:rPr>
      </w:pPr>
      <w:r w:rsidRPr="00B175D1">
        <w:t xml:space="preserve"> </w:t>
      </w:r>
      <w:r w:rsidRPr="00B175D1">
        <w:rPr>
          <w:sz w:val="28"/>
        </w:rPr>
        <w:t>(тыс. руб.)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60"/>
        <w:gridCol w:w="1620"/>
        <w:gridCol w:w="1620"/>
        <w:gridCol w:w="1620"/>
      </w:tblGrid>
      <w:tr w:rsidR="00A46EE6" w:rsidRPr="00B175D1" w:rsidTr="002E21BB">
        <w:trPr>
          <w:trHeight w:val="311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  <w:szCs w:val="28"/>
              </w:rPr>
            </w:pPr>
            <w:r w:rsidRPr="00B175D1">
              <w:rPr>
                <w:b/>
                <w:sz w:val="28"/>
              </w:rPr>
              <w:t>Виды заимствований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ind w:left="8"/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20</w:t>
            </w:r>
            <w:r w:rsidRPr="00B175D1">
              <w:rPr>
                <w:b/>
                <w:sz w:val="28"/>
                <w:lang w:val="en-US"/>
              </w:rPr>
              <w:t>10</w:t>
            </w:r>
            <w:r w:rsidRPr="00B175D1">
              <w:rPr>
                <w:b/>
                <w:sz w:val="28"/>
              </w:rPr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pStyle w:val="BodyTextIndent"/>
              <w:ind w:right="0" w:firstLine="0"/>
              <w:jc w:val="center"/>
              <w:rPr>
                <w:b/>
              </w:rPr>
            </w:pPr>
            <w:r w:rsidRPr="00B175D1">
              <w:rPr>
                <w:b/>
              </w:rPr>
              <w:t>201</w:t>
            </w:r>
            <w:r w:rsidRPr="00B175D1">
              <w:rPr>
                <w:b/>
                <w:lang w:val="en-US"/>
              </w:rPr>
              <w:t>1</w:t>
            </w:r>
            <w:r w:rsidRPr="00B175D1">
              <w:rPr>
                <w:b/>
              </w:rPr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D57AF3">
            <w:pPr>
              <w:pStyle w:val="BodyTextIndent"/>
              <w:ind w:right="0" w:firstLine="0"/>
              <w:jc w:val="center"/>
              <w:rPr>
                <w:b/>
              </w:rPr>
            </w:pPr>
            <w:r w:rsidRPr="00B175D1">
              <w:rPr>
                <w:b/>
              </w:rPr>
              <w:t>201</w:t>
            </w:r>
            <w:r w:rsidRPr="00B175D1">
              <w:rPr>
                <w:b/>
                <w:lang w:val="en-US"/>
              </w:rPr>
              <w:t>2</w:t>
            </w:r>
            <w:r w:rsidRPr="00B175D1">
              <w:rPr>
                <w:b/>
              </w:rPr>
              <w:t xml:space="preserve"> год</w:t>
            </w:r>
          </w:p>
        </w:tc>
      </w:tr>
      <w:tr w:rsidR="00A46EE6" w:rsidRPr="00B175D1" w:rsidTr="002E21BB">
        <w:trPr>
          <w:trHeight w:val="5469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1. Кредитные соглашения и договоры,   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заключенные от имени 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Ярославской области,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в том числе: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Бюджетные кредиты </w:t>
            </w:r>
          </w:p>
          <w:p w:rsidR="00A46EE6" w:rsidRPr="00C13C8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Получение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Погашение, в том числе:</w:t>
            </w:r>
          </w:p>
          <w:p w:rsidR="00A46EE6" w:rsidRPr="00B175D1" w:rsidRDefault="00A46EE6" w:rsidP="00D57AF3">
            <w:pPr>
              <w:jc w:val="both"/>
              <w:rPr>
                <w:sz w:val="28"/>
              </w:rPr>
            </w:pPr>
            <w:r w:rsidRPr="00B175D1">
              <w:rPr>
                <w:sz w:val="28"/>
                <w:szCs w:val="28"/>
              </w:rPr>
              <w:t xml:space="preserve">    </w:t>
            </w:r>
            <w:r w:rsidRPr="00B175D1">
              <w:rPr>
                <w:sz w:val="28"/>
              </w:rPr>
              <w:t xml:space="preserve">бюджетные кредиты, обязательства   </w:t>
            </w:r>
          </w:p>
          <w:p w:rsidR="00A46EE6" w:rsidRPr="00B175D1" w:rsidRDefault="00A46EE6" w:rsidP="00D57AF3">
            <w:pPr>
              <w:jc w:val="both"/>
              <w:rPr>
                <w:sz w:val="28"/>
              </w:rPr>
            </w:pPr>
            <w:r w:rsidRPr="00B175D1">
              <w:rPr>
                <w:sz w:val="28"/>
              </w:rPr>
              <w:t xml:space="preserve">    по которым выражены в рублях      </w:t>
            </w:r>
          </w:p>
          <w:p w:rsidR="00A46EE6" w:rsidRPr="00B175D1" w:rsidRDefault="00A46EE6" w:rsidP="00D57AF3">
            <w:pPr>
              <w:jc w:val="both"/>
              <w:rPr>
                <w:sz w:val="28"/>
              </w:rPr>
            </w:pPr>
            <w:r w:rsidRPr="00B175D1">
              <w:rPr>
                <w:sz w:val="28"/>
              </w:rPr>
              <w:t xml:space="preserve">    бюджетные кредиты, обязательства  </w:t>
            </w:r>
          </w:p>
          <w:p w:rsidR="00A46EE6" w:rsidRPr="00B175D1" w:rsidRDefault="00A46EE6" w:rsidP="00D57AF3">
            <w:pPr>
              <w:jc w:val="both"/>
              <w:rPr>
                <w:sz w:val="28"/>
              </w:rPr>
            </w:pPr>
            <w:r w:rsidRPr="00B175D1">
              <w:rPr>
                <w:sz w:val="28"/>
              </w:rPr>
              <w:t xml:space="preserve">    по которым выражены в </w:t>
            </w:r>
          </w:p>
          <w:p w:rsidR="00A46EE6" w:rsidRPr="00B175D1" w:rsidRDefault="00A46EE6" w:rsidP="00D57AF3">
            <w:pPr>
              <w:jc w:val="both"/>
              <w:rPr>
                <w:sz w:val="28"/>
              </w:rPr>
            </w:pPr>
            <w:r w:rsidRPr="00B175D1">
              <w:rPr>
                <w:sz w:val="28"/>
              </w:rPr>
              <w:t xml:space="preserve">    иностранной   валюте 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</w:rPr>
              <w:t xml:space="preserve">  </w:t>
            </w:r>
            <w:r w:rsidRPr="00B175D1">
              <w:rPr>
                <w:sz w:val="28"/>
                <w:szCs w:val="28"/>
              </w:rPr>
              <w:t xml:space="preserve">  Кредиты кредитных организаций</w:t>
            </w:r>
          </w:p>
          <w:p w:rsidR="00A46EE6" w:rsidRPr="00C13C8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Получение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Погашение, в том числе: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Акционерный коммерческий 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Сберегательный банк 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Российской Федерации (ОАО)</w:t>
            </w:r>
          </w:p>
          <w:p w:rsidR="00A46EE6" w:rsidRPr="00C13C8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ОАО «Банк Москвы»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C13C81">
              <w:rPr>
                <w:sz w:val="28"/>
                <w:szCs w:val="28"/>
              </w:rPr>
              <w:t xml:space="preserve">    </w:t>
            </w:r>
            <w:r w:rsidRPr="00B175D1">
              <w:rPr>
                <w:sz w:val="28"/>
                <w:szCs w:val="28"/>
              </w:rPr>
              <w:t>ЗАО «Нижегородпромстройбанк»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ОАО «АКБ САРОВБИЗНЕСБАНК»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ОАО «АКБ «Связь-Банк»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Прочие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rPr>
                <w:sz w:val="28"/>
                <w:szCs w:val="28"/>
              </w:rPr>
            </w:pPr>
          </w:p>
          <w:p w:rsidR="00A46EE6" w:rsidRPr="00B175D1" w:rsidRDefault="00A46EE6" w:rsidP="00C72A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1 136</w:t>
            </w:r>
            <w:r w:rsidRPr="00B175D1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5</w:t>
            </w:r>
            <w:r w:rsidRPr="00B175D1">
              <w:rPr>
                <w:sz w:val="28"/>
                <w:szCs w:val="28"/>
                <w:lang w:val="en-US"/>
              </w:rPr>
              <w:t>24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  <w:lang w:val="en-US"/>
              </w:rPr>
              <w:t>1 419 524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</w:rPr>
              <w:t>283 000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  5 584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</w:rPr>
              <w:t xml:space="preserve">  277 416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  <w:lang w:val="en-US"/>
              </w:rPr>
              <w:t xml:space="preserve">      </w:t>
            </w:r>
            <w:r w:rsidRPr="00B175D1">
              <w:rPr>
                <w:sz w:val="28"/>
                <w:szCs w:val="28"/>
              </w:rPr>
              <w:t xml:space="preserve"> </w:t>
            </w:r>
            <w:r w:rsidRPr="00B175D1">
              <w:rPr>
                <w:sz w:val="28"/>
                <w:szCs w:val="28"/>
                <w:lang w:val="en-US"/>
              </w:rPr>
              <w:t xml:space="preserve">715 </w:t>
            </w:r>
            <w:r w:rsidRPr="00B175D1">
              <w:rPr>
                <w:sz w:val="28"/>
                <w:szCs w:val="28"/>
              </w:rPr>
              <w:t xml:space="preserve">000  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  <w:lang w:val="en-US"/>
              </w:rPr>
              <w:t>5 600 000*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  <w:lang w:val="en-US"/>
              </w:rPr>
              <w:t xml:space="preserve">  </w:t>
            </w:r>
            <w:r w:rsidRPr="00B175D1">
              <w:rPr>
                <w:sz w:val="28"/>
                <w:szCs w:val="28"/>
              </w:rPr>
              <w:t xml:space="preserve"> </w:t>
            </w:r>
            <w:r w:rsidRPr="00B175D1">
              <w:rPr>
                <w:sz w:val="28"/>
                <w:szCs w:val="28"/>
                <w:lang w:val="en-US"/>
              </w:rPr>
              <w:t>4</w:t>
            </w:r>
            <w:r w:rsidRPr="00B175D1">
              <w:rPr>
                <w:sz w:val="28"/>
                <w:szCs w:val="28"/>
              </w:rPr>
              <w:t> </w:t>
            </w:r>
            <w:r w:rsidRPr="00B175D1">
              <w:rPr>
                <w:sz w:val="28"/>
                <w:szCs w:val="28"/>
                <w:lang w:val="en-US"/>
              </w:rPr>
              <w:t>885</w:t>
            </w:r>
            <w:r w:rsidRPr="00B175D1">
              <w:rPr>
                <w:sz w:val="28"/>
                <w:szCs w:val="28"/>
              </w:rPr>
              <w:t xml:space="preserve"> 000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1 940 000 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 795 000</w:t>
            </w:r>
          </w:p>
          <w:p w:rsidR="00A46EE6" w:rsidRPr="00B175D1" w:rsidRDefault="00A46EE6" w:rsidP="00FE7BF5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  <w:lang w:val="en-US"/>
              </w:rPr>
              <w:t xml:space="preserve">      400 000 </w:t>
            </w:r>
          </w:p>
          <w:p w:rsidR="00A46EE6" w:rsidRPr="00B175D1" w:rsidRDefault="00A46EE6" w:rsidP="00FE7BF5">
            <w:pPr>
              <w:jc w:val="center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  <w:lang w:val="en-US"/>
              </w:rPr>
              <w:t xml:space="preserve">      750 000</w:t>
            </w:r>
          </w:p>
          <w:p w:rsidR="00A46EE6" w:rsidRPr="00B175D1" w:rsidRDefault="00A46EE6" w:rsidP="00FE7BF5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-</w:t>
            </w:r>
          </w:p>
          <w:p w:rsidR="00A46EE6" w:rsidRPr="00B175D1" w:rsidRDefault="00A46EE6" w:rsidP="00D70637">
            <w:pPr>
              <w:jc w:val="center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  <w:lang w:val="en-US"/>
              </w:rPr>
              <w:t xml:space="preserve">    </w:t>
            </w:r>
            <w:r w:rsidRPr="00B175D1">
              <w:rPr>
                <w:sz w:val="28"/>
                <w:szCs w:val="28"/>
              </w:rPr>
              <w:t>1</w:t>
            </w:r>
            <w:r w:rsidRPr="00B175D1">
              <w:rPr>
                <w:sz w:val="28"/>
                <w:szCs w:val="28"/>
                <w:lang w:val="en-US"/>
              </w:rPr>
              <w:t xml:space="preserve"> 0</w:t>
            </w:r>
            <w:r w:rsidRPr="00B175D1">
              <w:rPr>
                <w:sz w:val="28"/>
                <w:szCs w:val="28"/>
              </w:rPr>
              <w:t>0</w:t>
            </w:r>
            <w:r w:rsidRPr="00B175D1">
              <w:rPr>
                <w:sz w:val="28"/>
                <w:szCs w:val="28"/>
                <w:lang w:val="en-US"/>
              </w:rPr>
              <w:t>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- 621 478 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   268 452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</w:rPr>
              <w:t xml:space="preserve">   889 930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   600 000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289 930  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  <w:lang w:val="en-US"/>
              </w:rPr>
              <w:t> </w:t>
            </w:r>
            <w:r w:rsidRPr="00B175D1">
              <w:rPr>
                <w:sz w:val="28"/>
                <w:szCs w:val="28"/>
              </w:rPr>
              <w:t>830 000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</w:rPr>
              <w:t xml:space="preserve"> </w:t>
            </w:r>
            <w:r w:rsidRPr="00B175D1">
              <w:rPr>
                <w:sz w:val="28"/>
                <w:szCs w:val="28"/>
                <w:lang w:val="en-US"/>
              </w:rPr>
              <w:t>5 7</w:t>
            </w:r>
            <w:r w:rsidRPr="00B175D1">
              <w:rPr>
                <w:sz w:val="28"/>
                <w:szCs w:val="28"/>
              </w:rPr>
              <w:t>80 000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  <w:lang w:val="en-US"/>
              </w:rPr>
              <w:t xml:space="preserve"> </w:t>
            </w:r>
            <w:r w:rsidRPr="00B175D1">
              <w:rPr>
                <w:sz w:val="28"/>
                <w:szCs w:val="28"/>
              </w:rPr>
              <w:t xml:space="preserve">4 950 000   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  <w:lang w:val="en-US"/>
              </w:rPr>
              <w:t xml:space="preserve">   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  <w:lang w:val="en-US"/>
              </w:rPr>
              <w:t xml:space="preserve">   </w:t>
            </w:r>
            <w:r w:rsidRPr="00B175D1">
              <w:rPr>
                <w:sz w:val="28"/>
                <w:szCs w:val="28"/>
              </w:rPr>
              <w:t>1</w:t>
            </w:r>
            <w:r w:rsidRPr="00B175D1">
              <w:rPr>
                <w:sz w:val="28"/>
                <w:szCs w:val="28"/>
                <w:lang w:val="en-US"/>
              </w:rPr>
              <w:t> 800 000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-</w:t>
            </w:r>
          </w:p>
          <w:p w:rsidR="00A46EE6" w:rsidRPr="00B175D1" w:rsidRDefault="00A46EE6" w:rsidP="008460BC">
            <w:pPr>
              <w:jc w:val="center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  <w:lang w:val="en-US"/>
              </w:rPr>
              <w:t>-</w:t>
            </w:r>
          </w:p>
          <w:p w:rsidR="00A46EE6" w:rsidRPr="00B175D1" w:rsidRDefault="00A46EE6" w:rsidP="008460BC">
            <w:pPr>
              <w:jc w:val="center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  <w:lang w:val="en-US"/>
              </w:rPr>
              <w:t>-</w:t>
            </w:r>
          </w:p>
          <w:p w:rsidR="00A46EE6" w:rsidRPr="00B175D1" w:rsidRDefault="00A46EE6" w:rsidP="002777D8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1 100 000</w:t>
            </w:r>
          </w:p>
          <w:p w:rsidR="00A46EE6" w:rsidRPr="00B175D1" w:rsidRDefault="00A46EE6" w:rsidP="0051604B">
            <w:pPr>
              <w:jc w:val="center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  <w:lang w:val="en-US"/>
              </w:rPr>
              <w:t xml:space="preserve">    </w:t>
            </w:r>
            <w:r w:rsidRPr="00B175D1">
              <w:rPr>
                <w:sz w:val="28"/>
                <w:szCs w:val="28"/>
              </w:rPr>
              <w:t>2</w:t>
            </w:r>
            <w:r w:rsidRPr="00B175D1">
              <w:rPr>
                <w:sz w:val="28"/>
                <w:szCs w:val="28"/>
                <w:lang w:val="en-US"/>
              </w:rPr>
              <w:t> 050 000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                            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</w:t>
            </w:r>
          </w:p>
          <w:p w:rsidR="00A46EE6" w:rsidRPr="00B175D1" w:rsidRDefault="00A46EE6" w:rsidP="00D57AF3">
            <w:pPr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- </w:t>
            </w:r>
            <w:r w:rsidRPr="00B175D1">
              <w:rPr>
                <w:sz w:val="28"/>
                <w:szCs w:val="28"/>
                <w:lang w:val="en-US"/>
              </w:rPr>
              <w:t>7</w:t>
            </w:r>
            <w:r w:rsidRPr="00B175D1">
              <w:rPr>
                <w:sz w:val="28"/>
                <w:szCs w:val="28"/>
              </w:rPr>
              <w:t>55 926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  171 589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  <w:lang w:val="en-US"/>
              </w:rPr>
              <w:t>9</w:t>
            </w:r>
            <w:r w:rsidRPr="00B175D1">
              <w:rPr>
                <w:sz w:val="28"/>
                <w:szCs w:val="28"/>
              </w:rPr>
              <w:t>27 515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</w:t>
            </w:r>
            <w:r w:rsidRPr="00B175D1">
              <w:rPr>
                <w:sz w:val="28"/>
                <w:szCs w:val="28"/>
                <w:lang w:val="en-US"/>
              </w:rPr>
              <w:t xml:space="preserve">   9</w:t>
            </w:r>
            <w:r w:rsidRPr="00B175D1">
              <w:rPr>
                <w:sz w:val="28"/>
                <w:szCs w:val="28"/>
              </w:rPr>
              <w:t>27 515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-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</w:rPr>
              <w:t xml:space="preserve"> -1 </w:t>
            </w:r>
            <w:r w:rsidRPr="00B175D1">
              <w:rPr>
                <w:sz w:val="28"/>
                <w:szCs w:val="28"/>
                <w:lang w:val="en-US"/>
              </w:rPr>
              <w:t>1</w:t>
            </w:r>
            <w:r w:rsidRPr="00B175D1">
              <w:rPr>
                <w:sz w:val="28"/>
                <w:szCs w:val="28"/>
              </w:rPr>
              <w:t>30 000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3 850 000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4 </w:t>
            </w:r>
            <w:r w:rsidRPr="00B175D1">
              <w:rPr>
                <w:sz w:val="28"/>
                <w:szCs w:val="28"/>
                <w:lang w:val="en-US"/>
              </w:rPr>
              <w:t>9</w:t>
            </w:r>
            <w:r w:rsidRPr="00B175D1">
              <w:rPr>
                <w:sz w:val="28"/>
                <w:szCs w:val="28"/>
              </w:rPr>
              <w:t>80 000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-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-</w:t>
            </w:r>
          </w:p>
          <w:p w:rsidR="00A46EE6" w:rsidRPr="00B175D1" w:rsidRDefault="00A46EE6" w:rsidP="00AC14BF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-</w:t>
            </w:r>
          </w:p>
          <w:p w:rsidR="00A46EE6" w:rsidRPr="00B175D1" w:rsidRDefault="00A46EE6" w:rsidP="00AC14BF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-</w:t>
            </w:r>
          </w:p>
          <w:p w:rsidR="00A46EE6" w:rsidRPr="00B175D1" w:rsidRDefault="00A46EE6" w:rsidP="00AC14BF">
            <w:pPr>
              <w:jc w:val="center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  <w:lang w:val="en-US"/>
              </w:rPr>
              <w:t xml:space="preserve">       550 000</w:t>
            </w:r>
          </w:p>
          <w:p w:rsidR="00A46EE6" w:rsidRPr="00B175D1" w:rsidRDefault="00A46EE6" w:rsidP="0087178E">
            <w:pPr>
              <w:jc w:val="right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4 </w:t>
            </w:r>
            <w:r w:rsidRPr="00B175D1">
              <w:rPr>
                <w:sz w:val="28"/>
                <w:szCs w:val="28"/>
                <w:lang w:val="en-US"/>
              </w:rPr>
              <w:t>430</w:t>
            </w:r>
            <w:r w:rsidRPr="00B175D1">
              <w:rPr>
                <w:sz w:val="28"/>
                <w:szCs w:val="28"/>
              </w:rPr>
              <w:t xml:space="preserve"> 000</w:t>
            </w:r>
          </w:p>
        </w:tc>
      </w:tr>
      <w:tr w:rsidR="00A46EE6" w:rsidRPr="00B175D1" w:rsidTr="002E21BB">
        <w:trPr>
          <w:trHeight w:val="1643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both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 xml:space="preserve">2. Государственные ценные бумаги,   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 xml:space="preserve">    номинированные в валюте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 xml:space="preserve">    Российской Федерации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 xml:space="preserve">    Привлечение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 xml:space="preserve">    Погашение</w:t>
            </w:r>
          </w:p>
          <w:p w:rsidR="00A46EE6" w:rsidRPr="00B175D1" w:rsidRDefault="00A46EE6" w:rsidP="00F26CCE">
            <w:pPr>
              <w:pStyle w:val="BodyTextIndent"/>
              <w:ind w:right="0" w:firstLine="0"/>
              <w:rPr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right"/>
              <w:rPr>
                <w:sz w:val="28"/>
                <w:szCs w:val="20"/>
                <w:lang w:val="en-US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  <w:lang w:val="en-US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 xml:space="preserve">  357 000</w:t>
            </w:r>
          </w:p>
          <w:p w:rsidR="00A46EE6" w:rsidRPr="00B175D1" w:rsidRDefault="00A46EE6" w:rsidP="00D57AF3">
            <w:pPr>
              <w:jc w:val="right"/>
              <w:rPr>
                <w:sz w:val="16"/>
                <w:szCs w:val="16"/>
                <w:lang w:val="en-US"/>
              </w:rPr>
            </w:pPr>
            <w:r w:rsidRPr="00B175D1">
              <w:rPr>
                <w:sz w:val="28"/>
                <w:szCs w:val="28"/>
              </w:rPr>
              <w:t xml:space="preserve">3 </w:t>
            </w:r>
            <w:r w:rsidRPr="00B175D1">
              <w:rPr>
                <w:sz w:val="28"/>
                <w:szCs w:val="28"/>
                <w:lang w:val="en-US"/>
              </w:rPr>
              <w:t>5</w:t>
            </w:r>
            <w:r w:rsidRPr="00B175D1">
              <w:rPr>
                <w:sz w:val="28"/>
                <w:szCs w:val="28"/>
              </w:rPr>
              <w:t>57 000**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3 200 000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350 000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3 000 000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2 650 000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2 000 000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3 500 000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1 500 000</w:t>
            </w:r>
          </w:p>
        </w:tc>
      </w:tr>
      <w:tr w:rsidR="00A46EE6" w:rsidRPr="00B175D1" w:rsidTr="002E21BB">
        <w:trPr>
          <w:trHeight w:val="1072"/>
        </w:trPr>
        <w:tc>
          <w:tcPr>
            <w:tcW w:w="48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46EE6" w:rsidRPr="00B175D1" w:rsidRDefault="00A46EE6" w:rsidP="00D57AF3">
            <w:pPr>
              <w:pStyle w:val="BodyTextIndent"/>
              <w:ind w:right="0" w:firstLine="0"/>
              <w:rPr>
                <w:b/>
                <w:szCs w:val="28"/>
              </w:rPr>
            </w:pPr>
            <w:r w:rsidRPr="00B175D1">
              <w:rPr>
                <w:b/>
                <w:szCs w:val="28"/>
              </w:rPr>
              <w:t xml:space="preserve">    Итого:***</w:t>
            </w:r>
          </w:p>
          <w:p w:rsidR="00A46EE6" w:rsidRPr="00B175D1" w:rsidRDefault="00A46EE6" w:rsidP="00D57AF3">
            <w:pPr>
              <w:pStyle w:val="BodyTextIndent"/>
              <w:ind w:right="0" w:firstLine="0"/>
              <w:rPr>
                <w:b/>
                <w:szCs w:val="28"/>
              </w:rPr>
            </w:pPr>
            <w:r w:rsidRPr="00B175D1">
              <w:rPr>
                <w:b/>
                <w:szCs w:val="28"/>
              </w:rPr>
              <w:t xml:space="preserve">    Привлечение</w:t>
            </w:r>
          </w:p>
          <w:p w:rsidR="00A46EE6" w:rsidRPr="00B175D1" w:rsidRDefault="00A46EE6" w:rsidP="00D57AF3">
            <w:pPr>
              <w:pStyle w:val="BodyTextIndent"/>
              <w:ind w:right="0" w:firstLine="0"/>
              <w:rPr>
                <w:b/>
                <w:szCs w:val="28"/>
              </w:rPr>
            </w:pPr>
            <w:r w:rsidRPr="00B175D1">
              <w:rPr>
                <w:b/>
                <w:szCs w:val="28"/>
              </w:rPr>
              <w:t xml:space="preserve">    Погашение</w:t>
            </w:r>
          </w:p>
          <w:p w:rsidR="00A46EE6" w:rsidRPr="00B175D1" w:rsidRDefault="00A46EE6" w:rsidP="00D57AF3">
            <w:pPr>
              <w:pStyle w:val="BodyTextIndent"/>
              <w:ind w:right="0" w:firstLine="0"/>
              <w:rPr>
                <w:b/>
                <w:szCs w:val="28"/>
              </w:rPr>
            </w:pPr>
            <w:r w:rsidRPr="00B175D1">
              <w:rPr>
                <w:b/>
                <w:szCs w:val="28"/>
              </w:rPr>
              <w:t xml:space="preserve">    Всего,</w:t>
            </w:r>
          </w:p>
          <w:p w:rsidR="00A46EE6" w:rsidRPr="00B175D1" w:rsidRDefault="00A46EE6" w:rsidP="00D57AF3">
            <w:pPr>
              <w:pStyle w:val="BodyTextIndent"/>
              <w:ind w:right="0" w:firstLine="0"/>
              <w:rPr>
                <w:b/>
                <w:szCs w:val="28"/>
              </w:rPr>
            </w:pPr>
            <w:r w:rsidRPr="00B175D1">
              <w:rPr>
                <w:b/>
                <w:szCs w:val="28"/>
              </w:rPr>
              <w:t xml:space="preserve">    в том числе сумма, направляемая </w:t>
            </w:r>
          </w:p>
          <w:p w:rsidR="00A46EE6" w:rsidRPr="00B175D1" w:rsidRDefault="00A46EE6" w:rsidP="00D57AF3">
            <w:pPr>
              <w:pStyle w:val="BodyTextIndent"/>
              <w:ind w:right="0" w:firstLine="0"/>
              <w:rPr>
                <w:b/>
              </w:rPr>
            </w:pPr>
            <w:r w:rsidRPr="00B175D1">
              <w:rPr>
                <w:b/>
                <w:szCs w:val="28"/>
              </w:rPr>
              <w:t xml:space="preserve">    на покрытие 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6EE6" w:rsidRPr="00B175D1" w:rsidRDefault="00A46EE6" w:rsidP="00D57AF3">
            <w:pPr>
              <w:jc w:val="right"/>
              <w:rPr>
                <w:b/>
                <w:sz w:val="28"/>
                <w:szCs w:val="20"/>
                <w:lang w:val="en-US"/>
              </w:rPr>
            </w:pPr>
          </w:p>
          <w:p w:rsidR="00A46EE6" w:rsidRPr="00B175D1" w:rsidRDefault="00A46EE6" w:rsidP="00D57AF3">
            <w:pPr>
              <w:jc w:val="right"/>
              <w:rPr>
                <w:b/>
                <w:sz w:val="28"/>
                <w:szCs w:val="20"/>
                <w:lang w:val="en-US"/>
              </w:rPr>
            </w:pPr>
            <w:r>
              <w:rPr>
                <w:b/>
                <w:sz w:val="28"/>
                <w:szCs w:val="20"/>
                <w:lang w:val="en-US"/>
              </w:rPr>
              <w:t>10 576 524</w:t>
            </w:r>
          </w:p>
          <w:p w:rsidR="00A46EE6" w:rsidRPr="00B175D1" w:rsidRDefault="00A46EE6" w:rsidP="00D57AF3">
            <w:pPr>
              <w:jc w:val="right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  <w:lang w:val="en-US"/>
              </w:rPr>
              <w:t>8</w:t>
            </w:r>
            <w:r w:rsidRPr="00B175D1">
              <w:rPr>
                <w:b/>
                <w:sz w:val="28"/>
                <w:szCs w:val="20"/>
              </w:rPr>
              <w:t> </w:t>
            </w:r>
            <w:r w:rsidRPr="00B175D1">
              <w:rPr>
                <w:b/>
                <w:sz w:val="28"/>
                <w:szCs w:val="20"/>
                <w:lang w:val="en-US"/>
              </w:rPr>
              <w:t>368</w:t>
            </w:r>
            <w:r w:rsidRPr="00B175D1">
              <w:rPr>
                <w:b/>
                <w:sz w:val="28"/>
                <w:szCs w:val="20"/>
              </w:rPr>
              <w:t xml:space="preserve"> 000</w:t>
            </w:r>
          </w:p>
          <w:p w:rsidR="00A46EE6" w:rsidRPr="00B175D1" w:rsidRDefault="00A46EE6" w:rsidP="00D57AF3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  <w:lang w:val="en-US"/>
              </w:rPr>
              <w:t xml:space="preserve">   </w:t>
            </w:r>
            <w:r w:rsidRPr="00B175D1">
              <w:rPr>
                <w:b/>
                <w:sz w:val="28"/>
                <w:szCs w:val="20"/>
              </w:rPr>
              <w:t xml:space="preserve"> </w:t>
            </w:r>
            <w:r>
              <w:rPr>
                <w:b/>
                <w:sz w:val="28"/>
                <w:szCs w:val="20"/>
                <w:lang w:val="en-US"/>
              </w:rPr>
              <w:t>2 208 524</w:t>
            </w:r>
          </w:p>
          <w:p w:rsidR="00A46EE6" w:rsidRPr="00B175D1" w:rsidRDefault="00A46EE6" w:rsidP="00C72A3B">
            <w:pPr>
              <w:pStyle w:val="BodyTextIndent"/>
              <w:ind w:right="0" w:firstLine="0"/>
              <w:jc w:val="center"/>
              <w:rPr>
                <w:b/>
              </w:rPr>
            </w:pPr>
            <w:r w:rsidRPr="00B175D1">
              <w:rPr>
                <w:b/>
                <w:lang w:val="en-US"/>
              </w:rPr>
              <w:t xml:space="preserve"> </w:t>
            </w:r>
            <w:r w:rsidRPr="00B175D1">
              <w:rPr>
                <w:b/>
              </w:rPr>
              <w:t xml:space="preserve">  </w:t>
            </w:r>
            <w:r w:rsidRPr="00B175D1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2 208 524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right"/>
              <w:rPr>
                <w:b/>
                <w:sz w:val="28"/>
                <w:szCs w:val="20"/>
                <w:lang w:val="en-US"/>
              </w:rPr>
            </w:pPr>
          </w:p>
          <w:p w:rsidR="00A46EE6" w:rsidRPr="00B175D1" w:rsidRDefault="00A46EE6" w:rsidP="00D57AF3">
            <w:pPr>
              <w:jc w:val="right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  <w:lang w:val="en-US"/>
              </w:rPr>
              <w:t>9 048</w:t>
            </w:r>
            <w:r w:rsidRPr="00B175D1">
              <w:rPr>
                <w:b/>
                <w:sz w:val="28"/>
                <w:szCs w:val="20"/>
              </w:rPr>
              <w:t xml:space="preserve"> 452</w:t>
            </w:r>
          </w:p>
          <w:p w:rsidR="00A46EE6" w:rsidRPr="00B175D1" w:rsidRDefault="00A46EE6" w:rsidP="00D57AF3">
            <w:pPr>
              <w:jc w:val="right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  <w:lang w:val="en-US"/>
              </w:rPr>
              <w:t>8</w:t>
            </w:r>
            <w:r w:rsidRPr="00B175D1">
              <w:rPr>
                <w:b/>
                <w:sz w:val="28"/>
                <w:szCs w:val="20"/>
              </w:rPr>
              <w:t> </w:t>
            </w:r>
            <w:r w:rsidRPr="00B175D1">
              <w:rPr>
                <w:b/>
                <w:sz w:val="28"/>
                <w:szCs w:val="20"/>
                <w:lang w:val="en-US"/>
              </w:rPr>
              <w:t>4</w:t>
            </w:r>
            <w:r w:rsidRPr="00B175D1">
              <w:rPr>
                <w:b/>
                <w:sz w:val="28"/>
                <w:szCs w:val="20"/>
              </w:rPr>
              <w:t>89 930</w:t>
            </w:r>
          </w:p>
          <w:p w:rsidR="00A46EE6" w:rsidRPr="00B175D1" w:rsidRDefault="00A46EE6" w:rsidP="00D57AF3">
            <w:pPr>
              <w:jc w:val="right"/>
              <w:rPr>
                <w:b/>
                <w:sz w:val="28"/>
                <w:szCs w:val="20"/>
                <w:lang w:val="en-US"/>
              </w:rPr>
            </w:pPr>
            <w:r w:rsidRPr="00B175D1">
              <w:rPr>
                <w:b/>
                <w:sz w:val="28"/>
                <w:szCs w:val="20"/>
                <w:lang w:val="en-US"/>
              </w:rPr>
              <w:t>558 522</w:t>
            </w:r>
          </w:p>
          <w:p w:rsidR="00A46EE6" w:rsidRPr="00B175D1" w:rsidRDefault="00A46EE6" w:rsidP="00D57AF3">
            <w:pPr>
              <w:jc w:val="center"/>
              <w:rPr>
                <w:b/>
                <w:sz w:val="28"/>
                <w:szCs w:val="20"/>
                <w:lang w:val="en-US"/>
              </w:rPr>
            </w:pPr>
            <w:r w:rsidRPr="00B175D1">
              <w:rPr>
                <w:b/>
                <w:sz w:val="28"/>
                <w:szCs w:val="20"/>
                <w:lang w:val="en-US"/>
              </w:rPr>
              <w:t xml:space="preserve">       558 522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D57AF3">
            <w:pPr>
              <w:jc w:val="right"/>
              <w:rPr>
                <w:b/>
                <w:sz w:val="28"/>
                <w:szCs w:val="20"/>
                <w:lang w:val="en-US"/>
              </w:rPr>
            </w:pPr>
          </w:p>
          <w:p w:rsidR="00A46EE6" w:rsidRPr="00B175D1" w:rsidRDefault="00A46EE6" w:rsidP="00D57AF3">
            <w:pPr>
              <w:jc w:val="right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7 521 589</w:t>
            </w:r>
          </w:p>
          <w:p w:rsidR="00A46EE6" w:rsidRPr="00B175D1" w:rsidRDefault="00A46EE6" w:rsidP="00D57AF3">
            <w:pPr>
              <w:jc w:val="right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7 407 515</w:t>
            </w:r>
          </w:p>
          <w:p w:rsidR="00A46EE6" w:rsidRPr="00B175D1" w:rsidRDefault="00A46EE6" w:rsidP="00D57AF3">
            <w:pPr>
              <w:jc w:val="right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  <w:lang w:val="en-US"/>
              </w:rPr>
              <w:t>114 074</w:t>
            </w:r>
            <w:r w:rsidRPr="00B175D1">
              <w:rPr>
                <w:b/>
                <w:sz w:val="28"/>
                <w:szCs w:val="20"/>
              </w:rPr>
              <w:t xml:space="preserve">  </w:t>
            </w:r>
          </w:p>
          <w:p w:rsidR="00A46EE6" w:rsidRPr="00B175D1" w:rsidRDefault="00A46EE6" w:rsidP="00D57AF3">
            <w:pPr>
              <w:jc w:val="center"/>
              <w:rPr>
                <w:b/>
                <w:sz w:val="28"/>
                <w:szCs w:val="20"/>
                <w:lang w:val="en-US"/>
              </w:rPr>
            </w:pPr>
            <w:r w:rsidRPr="00B175D1">
              <w:rPr>
                <w:b/>
                <w:sz w:val="28"/>
                <w:szCs w:val="20"/>
                <w:lang w:val="en-US"/>
              </w:rPr>
              <w:t xml:space="preserve">       114 074</w:t>
            </w:r>
          </w:p>
        </w:tc>
      </w:tr>
      <w:tr w:rsidR="00A46EE6" w:rsidRPr="00B175D1" w:rsidTr="002E21BB">
        <w:trPr>
          <w:trHeight w:val="1067"/>
        </w:trPr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3. Государственные гарантии ****</w:t>
            </w:r>
          </w:p>
          <w:p w:rsidR="00A46EE6" w:rsidRPr="00B175D1" w:rsidRDefault="00A46EE6" w:rsidP="00D57AF3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 Предоставление</w:t>
            </w:r>
          </w:p>
          <w:p w:rsidR="00A46EE6" w:rsidRPr="00B175D1" w:rsidRDefault="00A46EE6" w:rsidP="00E04F78">
            <w:pPr>
              <w:jc w:val="both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 xml:space="preserve">     Исполнение        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rPr>
                <w:sz w:val="28"/>
                <w:szCs w:val="28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8"/>
                <w:lang w:val="en-US"/>
              </w:rPr>
            </w:pPr>
            <w:r w:rsidRPr="00B175D1">
              <w:rPr>
                <w:sz w:val="28"/>
                <w:szCs w:val="28"/>
              </w:rPr>
              <w:t>100 000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8"/>
              </w:rPr>
            </w:pPr>
            <w:r w:rsidRPr="00B175D1"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 xml:space="preserve">    100 000  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 xml:space="preserve">-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732C8A">
            <w:pPr>
              <w:rPr>
                <w:sz w:val="28"/>
                <w:lang w:val="en-US"/>
              </w:rPr>
            </w:pPr>
          </w:p>
          <w:p w:rsidR="00A46EE6" w:rsidRPr="00B175D1" w:rsidRDefault="00A46EE6" w:rsidP="00732C8A">
            <w:pPr>
              <w:rPr>
                <w:sz w:val="28"/>
                <w:lang w:val="en-US"/>
              </w:rPr>
            </w:pPr>
            <w:r w:rsidRPr="00B175D1">
              <w:rPr>
                <w:sz w:val="28"/>
              </w:rPr>
              <w:t xml:space="preserve"> 100 000</w:t>
            </w:r>
          </w:p>
          <w:p w:rsidR="00A46EE6" w:rsidRPr="00B175D1" w:rsidRDefault="00A46EE6" w:rsidP="00E04F78">
            <w:pPr>
              <w:jc w:val="center"/>
              <w:rPr>
                <w:sz w:val="28"/>
              </w:rPr>
            </w:pPr>
            <w:r w:rsidRPr="00B175D1">
              <w:rPr>
                <w:sz w:val="28"/>
              </w:rPr>
              <w:t>-</w:t>
            </w:r>
          </w:p>
        </w:tc>
      </w:tr>
    </w:tbl>
    <w:p w:rsidR="00A46EE6" w:rsidRPr="00B175D1" w:rsidRDefault="00A46EE6" w:rsidP="0085470B">
      <w:pPr>
        <w:ind w:firstLine="709"/>
        <w:jc w:val="both"/>
        <w:rPr>
          <w:sz w:val="28"/>
          <w:szCs w:val="20"/>
        </w:rPr>
      </w:pPr>
      <w:r w:rsidRPr="00B175D1">
        <w:rPr>
          <w:sz w:val="28"/>
          <w:szCs w:val="20"/>
        </w:rPr>
        <w:t>*В общем объеме получения кредитов возможно привлечение кредитов сроком до двух лет в сумме 2 550 000 тыс. руб.</w:t>
      </w:r>
    </w:p>
    <w:p w:rsidR="00A46EE6" w:rsidRPr="00B175D1" w:rsidRDefault="00A46EE6" w:rsidP="0034706B">
      <w:pPr>
        <w:ind w:firstLine="709"/>
        <w:jc w:val="both"/>
        <w:rPr>
          <w:sz w:val="28"/>
          <w:szCs w:val="20"/>
        </w:rPr>
      </w:pPr>
      <w:r w:rsidRPr="00B175D1">
        <w:rPr>
          <w:sz w:val="28"/>
          <w:szCs w:val="20"/>
        </w:rPr>
        <w:t>**В том числе  557 000 тыс. руб. по государственным облигациям Яр</w:t>
      </w:r>
      <w:r w:rsidRPr="00B175D1">
        <w:rPr>
          <w:sz w:val="28"/>
          <w:szCs w:val="20"/>
        </w:rPr>
        <w:t>о</w:t>
      </w:r>
      <w:r w:rsidRPr="00B175D1">
        <w:rPr>
          <w:sz w:val="28"/>
          <w:szCs w:val="20"/>
        </w:rPr>
        <w:t>славской области 2008 года, доразмещение которых продолжено в 2010 году.</w:t>
      </w:r>
    </w:p>
    <w:p w:rsidR="00A46EE6" w:rsidRPr="00B175D1" w:rsidRDefault="00A46EE6" w:rsidP="0085470B">
      <w:pPr>
        <w:ind w:firstLine="709"/>
        <w:jc w:val="both"/>
        <w:rPr>
          <w:sz w:val="28"/>
          <w:szCs w:val="20"/>
        </w:rPr>
      </w:pPr>
      <w:r w:rsidRPr="00B175D1">
        <w:rPr>
          <w:sz w:val="28"/>
          <w:szCs w:val="20"/>
        </w:rPr>
        <w:t>*** Указан итог по пунктам 1 и 2 настоящего раздела.</w:t>
      </w:r>
    </w:p>
    <w:p w:rsidR="00A46EE6" w:rsidRPr="00B175D1" w:rsidRDefault="00A46EE6" w:rsidP="0085470B">
      <w:pPr>
        <w:ind w:firstLine="709"/>
        <w:jc w:val="both"/>
        <w:rPr>
          <w:sz w:val="28"/>
          <w:szCs w:val="20"/>
        </w:rPr>
      </w:pPr>
      <w:r w:rsidRPr="00B175D1">
        <w:rPr>
          <w:sz w:val="28"/>
          <w:szCs w:val="20"/>
        </w:rPr>
        <w:t>**** В связи с отсутствием принятых решений Правительства Яр</w:t>
      </w:r>
      <w:r w:rsidRPr="00B175D1">
        <w:rPr>
          <w:sz w:val="28"/>
          <w:szCs w:val="20"/>
        </w:rPr>
        <w:t>о</w:t>
      </w:r>
      <w:r w:rsidRPr="00B175D1">
        <w:rPr>
          <w:sz w:val="28"/>
          <w:szCs w:val="20"/>
        </w:rPr>
        <w:t>славской области о предоставлении государственных гарантий Ярославской области конкретным принципалам в 2010-2012 годах указаны предельные суммы без расшифровки по принципалам, по которым сумма гарантии пр</w:t>
      </w:r>
      <w:r w:rsidRPr="00B175D1">
        <w:rPr>
          <w:sz w:val="28"/>
          <w:szCs w:val="20"/>
        </w:rPr>
        <w:t>е</w:t>
      </w:r>
      <w:r w:rsidRPr="00B175D1">
        <w:rPr>
          <w:sz w:val="28"/>
          <w:szCs w:val="20"/>
        </w:rPr>
        <w:t xml:space="preserve">вышает 10000 тыс. руб. </w:t>
      </w:r>
    </w:p>
    <w:p w:rsidR="00A46EE6" w:rsidRPr="00B175D1" w:rsidRDefault="00A46EE6" w:rsidP="0085470B">
      <w:pPr>
        <w:ind w:firstLine="709"/>
        <w:jc w:val="both"/>
        <w:rPr>
          <w:sz w:val="28"/>
          <w:szCs w:val="20"/>
        </w:rPr>
      </w:pPr>
    </w:p>
    <w:p w:rsidR="00A46EE6" w:rsidRPr="00B175D1" w:rsidRDefault="00A46EE6" w:rsidP="0085470B">
      <w:pPr>
        <w:jc w:val="center"/>
        <w:rPr>
          <w:b/>
          <w:i/>
          <w:sz w:val="28"/>
          <w:szCs w:val="20"/>
        </w:rPr>
      </w:pPr>
      <w:r w:rsidRPr="00B175D1">
        <w:rPr>
          <w:b/>
          <w:i/>
          <w:sz w:val="28"/>
        </w:rPr>
        <w:t xml:space="preserve">4. Объем государственного долга Ярославской области </w:t>
      </w:r>
    </w:p>
    <w:p w:rsidR="00A46EE6" w:rsidRPr="00B175D1" w:rsidRDefault="00A46EE6" w:rsidP="0085470B">
      <w:pPr>
        <w:pStyle w:val="BodyText"/>
        <w:ind w:right="0"/>
        <w:jc w:val="right"/>
      </w:pPr>
      <w:r w:rsidRPr="00B175D1">
        <w:t xml:space="preserve">                                                                                                                 (тыс. руб.)  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68"/>
        <w:gridCol w:w="1620"/>
        <w:gridCol w:w="1620"/>
        <w:gridCol w:w="1620"/>
        <w:gridCol w:w="1616"/>
      </w:tblGrid>
      <w:tr w:rsidR="00A46EE6" w:rsidRPr="00B175D1" w:rsidTr="00D57AF3">
        <w:trPr>
          <w:trHeight w:val="176"/>
        </w:trPr>
        <w:tc>
          <w:tcPr>
            <w:tcW w:w="316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46EE6" w:rsidRPr="00B175D1" w:rsidRDefault="00A46EE6" w:rsidP="00D57AF3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Обязательства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</w:rPr>
              <w:t>Объем долга</w:t>
            </w:r>
          </w:p>
        </w:tc>
      </w:tr>
      <w:tr w:rsidR="00A46EE6" w:rsidRPr="00B175D1" w:rsidTr="00D57AF3">
        <w:trPr>
          <w:trHeight w:val="448"/>
        </w:trPr>
        <w:tc>
          <w:tcPr>
            <w:tcW w:w="31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На</w:t>
            </w:r>
          </w:p>
          <w:p w:rsidR="00A46EE6" w:rsidRPr="00B175D1" w:rsidRDefault="00A46EE6" w:rsidP="00D57AF3">
            <w:pPr>
              <w:rPr>
                <w:b/>
                <w:sz w:val="28"/>
                <w:lang w:val="en-US"/>
              </w:rPr>
            </w:pPr>
            <w:r w:rsidRPr="00B175D1">
              <w:rPr>
                <w:b/>
                <w:sz w:val="28"/>
              </w:rPr>
              <w:t>01.01.20</w:t>
            </w:r>
            <w:r w:rsidRPr="00B175D1">
              <w:rPr>
                <w:b/>
                <w:sz w:val="28"/>
                <w:lang w:val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На</w:t>
            </w:r>
          </w:p>
          <w:p w:rsidR="00A46EE6" w:rsidRPr="00B175D1" w:rsidRDefault="00A46EE6" w:rsidP="00D57AF3">
            <w:pPr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01.01.201</w:t>
            </w:r>
            <w:r w:rsidRPr="00B175D1">
              <w:rPr>
                <w:b/>
                <w:sz w:val="28"/>
                <w:lang w:val="en-US"/>
              </w:rPr>
              <w:t>1</w:t>
            </w:r>
          </w:p>
          <w:p w:rsidR="00A46EE6" w:rsidRPr="00B175D1" w:rsidRDefault="00A46EE6" w:rsidP="00D57AF3">
            <w:pPr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(расчет)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На</w:t>
            </w:r>
          </w:p>
          <w:p w:rsidR="00A46EE6" w:rsidRPr="00B175D1" w:rsidRDefault="00A46EE6" w:rsidP="00D57AF3">
            <w:pPr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01.01.201</w:t>
            </w:r>
            <w:r w:rsidRPr="00B175D1">
              <w:rPr>
                <w:b/>
                <w:sz w:val="28"/>
                <w:lang w:val="en-US"/>
              </w:rPr>
              <w:t>2</w:t>
            </w:r>
          </w:p>
          <w:p w:rsidR="00A46EE6" w:rsidRPr="00B175D1" w:rsidRDefault="00A46EE6" w:rsidP="00D57AF3">
            <w:pPr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(расчет)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На</w:t>
            </w:r>
          </w:p>
          <w:p w:rsidR="00A46EE6" w:rsidRPr="00B175D1" w:rsidRDefault="00A46EE6" w:rsidP="00D57AF3">
            <w:pPr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01.01.201</w:t>
            </w:r>
            <w:r w:rsidRPr="00B175D1">
              <w:rPr>
                <w:b/>
                <w:sz w:val="28"/>
                <w:lang w:val="en-US"/>
              </w:rPr>
              <w:t>3</w:t>
            </w:r>
          </w:p>
          <w:p w:rsidR="00A46EE6" w:rsidRPr="00B175D1" w:rsidRDefault="00A46EE6" w:rsidP="00D57AF3">
            <w:pPr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(расчет)</w:t>
            </w:r>
          </w:p>
        </w:tc>
      </w:tr>
      <w:tr w:rsidR="00A46EE6" w:rsidRPr="00B175D1" w:rsidTr="00D57AF3">
        <w:trPr>
          <w:trHeight w:val="325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Default="00A46EE6" w:rsidP="002E21BB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Кредиты кредитных </w:t>
            </w:r>
          </w:p>
          <w:p w:rsidR="00A46EE6" w:rsidRPr="00B175D1" w:rsidRDefault="00A46EE6" w:rsidP="002E21BB">
            <w:pPr>
              <w:rPr>
                <w:sz w:val="28"/>
                <w:szCs w:val="20"/>
              </w:rPr>
            </w:pPr>
            <w:r w:rsidRPr="00B175D1">
              <w:rPr>
                <w:sz w:val="28"/>
              </w:rPr>
              <w:t>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A8038C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2 735 000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41507E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  <w:lang w:val="en-US"/>
              </w:rPr>
              <w:t>3 450</w:t>
            </w:r>
            <w:r w:rsidRPr="00B175D1">
              <w:rPr>
                <w:sz w:val="28"/>
                <w:szCs w:val="20"/>
              </w:rPr>
              <w:t xml:space="preserve">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844C5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  <w:lang w:val="en-US"/>
              </w:rPr>
              <w:t>4 280</w:t>
            </w:r>
            <w:r w:rsidRPr="00B175D1">
              <w:rPr>
                <w:sz w:val="28"/>
                <w:szCs w:val="20"/>
              </w:rPr>
              <w:t xml:space="preserve"> 000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7342DB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  <w:lang w:val="en-US"/>
              </w:rPr>
              <w:t>3 150</w:t>
            </w:r>
            <w:r w:rsidRPr="00B175D1">
              <w:rPr>
                <w:sz w:val="28"/>
                <w:szCs w:val="20"/>
              </w:rPr>
              <w:t xml:space="preserve"> 000</w:t>
            </w:r>
          </w:p>
        </w:tc>
      </w:tr>
      <w:tr w:rsidR="00A46EE6" w:rsidRPr="00B175D1" w:rsidTr="00D57AF3">
        <w:trPr>
          <w:trHeight w:val="343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Default="00A46EE6" w:rsidP="002E21BB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Государственные </w:t>
            </w:r>
          </w:p>
          <w:p w:rsidR="00A46EE6" w:rsidRPr="00B175D1" w:rsidRDefault="00A46EE6" w:rsidP="002E21BB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ценные бумаги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A8038C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5 293 253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BE4BF5">
            <w:pPr>
              <w:jc w:val="right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 xml:space="preserve">5 650 </w:t>
            </w:r>
            <w:r w:rsidRPr="00B175D1">
              <w:rPr>
                <w:sz w:val="28"/>
                <w:szCs w:val="20"/>
                <w:lang w:val="en-US"/>
              </w:rPr>
              <w:t>253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E47F79">
            <w:pPr>
              <w:jc w:val="right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  <w:lang w:val="en-US"/>
              </w:rPr>
              <w:t>6</w:t>
            </w:r>
            <w:r w:rsidRPr="00B175D1">
              <w:rPr>
                <w:sz w:val="28"/>
                <w:szCs w:val="20"/>
              </w:rPr>
              <w:t xml:space="preserve"> 000 </w:t>
            </w:r>
            <w:r w:rsidRPr="00B175D1">
              <w:rPr>
                <w:sz w:val="28"/>
                <w:szCs w:val="20"/>
                <w:lang w:val="en-US"/>
              </w:rPr>
              <w:t>253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D40216">
            <w:pPr>
              <w:jc w:val="right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 xml:space="preserve">8 000 </w:t>
            </w:r>
            <w:r w:rsidRPr="00B175D1">
              <w:rPr>
                <w:sz w:val="28"/>
                <w:szCs w:val="20"/>
                <w:lang w:val="en-US"/>
              </w:rPr>
              <w:t>253</w:t>
            </w:r>
          </w:p>
        </w:tc>
      </w:tr>
      <w:tr w:rsidR="00A46EE6" w:rsidRPr="00B175D1" w:rsidTr="00D57AF3">
        <w:trPr>
          <w:trHeight w:val="3012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2E21BB">
            <w:pPr>
              <w:rPr>
                <w:sz w:val="28"/>
              </w:rPr>
            </w:pPr>
            <w:r w:rsidRPr="00B175D1">
              <w:rPr>
                <w:sz w:val="28"/>
              </w:rPr>
              <w:t>Бюджетные кредиты,         в том числе:</w:t>
            </w:r>
          </w:p>
          <w:p w:rsidR="00A46EE6" w:rsidRPr="00B175D1" w:rsidRDefault="00A46EE6" w:rsidP="002E21BB">
            <w:pPr>
              <w:rPr>
                <w:sz w:val="28"/>
              </w:rPr>
            </w:pPr>
            <w:r w:rsidRPr="00B175D1">
              <w:rPr>
                <w:sz w:val="28"/>
              </w:rPr>
              <w:t>бюджетные кредиты, обязательства по кот</w:t>
            </w:r>
            <w:r w:rsidRPr="00B175D1">
              <w:rPr>
                <w:sz w:val="28"/>
              </w:rPr>
              <w:t>о</w:t>
            </w:r>
            <w:r w:rsidRPr="00B175D1">
              <w:rPr>
                <w:sz w:val="28"/>
              </w:rPr>
              <w:t xml:space="preserve">рым выражены в рублях       </w:t>
            </w:r>
          </w:p>
          <w:p w:rsidR="00A46EE6" w:rsidRPr="00B175D1" w:rsidRDefault="00A46EE6" w:rsidP="00E04F78">
            <w:pPr>
              <w:rPr>
                <w:sz w:val="28"/>
              </w:rPr>
            </w:pPr>
            <w:r w:rsidRPr="00B175D1">
              <w:rPr>
                <w:sz w:val="28"/>
              </w:rPr>
              <w:t>бюджетные кредиты, обязательства по кот</w:t>
            </w:r>
            <w:r w:rsidRPr="00B175D1">
              <w:rPr>
                <w:sz w:val="28"/>
              </w:rPr>
              <w:t>о</w:t>
            </w:r>
            <w:r w:rsidRPr="00B175D1">
              <w:rPr>
                <w:sz w:val="28"/>
              </w:rPr>
              <w:t>рым выражены в ин</w:t>
            </w:r>
            <w:r w:rsidRPr="00B175D1">
              <w:rPr>
                <w:sz w:val="28"/>
              </w:rPr>
              <w:t>о</w:t>
            </w:r>
            <w:r w:rsidRPr="00B175D1">
              <w:rPr>
                <w:sz w:val="28"/>
              </w:rPr>
              <w:t>странной валюте *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right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 xml:space="preserve"> 2 080 124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 xml:space="preserve"> 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 xml:space="preserve">1 533 099    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 xml:space="preserve">  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E22F6D">
            <w:pPr>
              <w:jc w:val="right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 xml:space="preserve"> 547 025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C72A3B" w:rsidRDefault="00A46EE6" w:rsidP="00D57AF3">
            <w:pPr>
              <w:jc w:val="right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3 236 969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2 947 039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289 930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right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2 615 491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 xml:space="preserve">   2 </w:t>
            </w:r>
            <w:r>
              <w:rPr>
                <w:sz w:val="28"/>
                <w:szCs w:val="20"/>
                <w:lang w:val="en-US"/>
              </w:rPr>
              <w:t>615</w:t>
            </w:r>
            <w:r w:rsidRPr="00B175D1">
              <w:rPr>
                <w:sz w:val="28"/>
                <w:szCs w:val="20"/>
                <w:lang w:val="en-US"/>
              </w:rPr>
              <w:t xml:space="preserve"> </w:t>
            </w:r>
            <w:r>
              <w:rPr>
                <w:sz w:val="28"/>
                <w:szCs w:val="20"/>
                <w:lang w:val="en-US"/>
              </w:rPr>
              <w:t>4</w:t>
            </w:r>
            <w:r w:rsidRPr="00B175D1">
              <w:rPr>
                <w:sz w:val="28"/>
                <w:szCs w:val="20"/>
                <w:lang w:val="en-US"/>
              </w:rPr>
              <w:t>91</w:t>
            </w: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right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 xml:space="preserve">    </w:t>
            </w:r>
            <w:r w:rsidRPr="00B175D1">
              <w:rPr>
                <w:sz w:val="28"/>
                <w:szCs w:val="20"/>
                <w:lang w:val="en-US"/>
              </w:rPr>
              <w:t>1 </w:t>
            </w:r>
            <w:r>
              <w:rPr>
                <w:sz w:val="28"/>
                <w:szCs w:val="20"/>
                <w:lang w:val="en-US"/>
              </w:rPr>
              <w:t>859</w:t>
            </w:r>
            <w:r w:rsidRPr="00B175D1">
              <w:rPr>
                <w:sz w:val="28"/>
                <w:szCs w:val="20"/>
                <w:lang w:val="en-US"/>
              </w:rPr>
              <w:t xml:space="preserve"> </w:t>
            </w:r>
            <w:r>
              <w:rPr>
                <w:sz w:val="28"/>
                <w:szCs w:val="20"/>
                <w:lang w:val="en-US"/>
              </w:rPr>
              <w:t>5</w:t>
            </w:r>
            <w:r w:rsidRPr="00B175D1">
              <w:rPr>
                <w:sz w:val="28"/>
                <w:szCs w:val="20"/>
                <w:lang w:val="en-US"/>
              </w:rPr>
              <w:t>65</w:t>
            </w: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 xml:space="preserve">    </w:t>
            </w:r>
            <w:r w:rsidRPr="00B175D1">
              <w:rPr>
                <w:sz w:val="28"/>
                <w:szCs w:val="20"/>
                <w:lang w:val="en-US"/>
              </w:rPr>
              <w:t>1 </w:t>
            </w:r>
            <w:r>
              <w:rPr>
                <w:sz w:val="28"/>
                <w:szCs w:val="20"/>
                <w:lang w:val="en-US"/>
              </w:rPr>
              <w:t>859</w:t>
            </w:r>
            <w:r w:rsidRPr="00B175D1">
              <w:rPr>
                <w:sz w:val="28"/>
                <w:szCs w:val="20"/>
                <w:lang w:val="en-US"/>
              </w:rPr>
              <w:t xml:space="preserve"> </w:t>
            </w:r>
            <w:r>
              <w:rPr>
                <w:sz w:val="28"/>
                <w:szCs w:val="20"/>
                <w:lang w:val="en-US"/>
              </w:rPr>
              <w:t>5</w:t>
            </w:r>
            <w:r w:rsidRPr="00B175D1">
              <w:rPr>
                <w:sz w:val="28"/>
                <w:szCs w:val="20"/>
                <w:lang w:val="en-US"/>
              </w:rPr>
              <w:t>65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-</w:t>
            </w:r>
          </w:p>
        </w:tc>
      </w:tr>
      <w:tr w:rsidR="00A46EE6" w:rsidRPr="00B175D1" w:rsidTr="00D57AF3">
        <w:trPr>
          <w:trHeight w:val="489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2E21BB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Итого прямые долговые </w:t>
            </w:r>
          </w:p>
          <w:p w:rsidR="00A46EE6" w:rsidRPr="00B175D1" w:rsidRDefault="00A46EE6" w:rsidP="002E21BB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обязательства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E22F6D">
            <w:pPr>
              <w:jc w:val="right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10 108 377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C72A3B">
            <w:pPr>
              <w:jc w:val="right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>1</w:t>
            </w:r>
            <w:r>
              <w:rPr>
                <w:sz w:val="28"/>
                <w:szCs w:val="20"/>
                <w:lang w:val="en-US"/>
              </w:rPr>
              <w:t>2</w:t>
            </w:r>
            <w:r w:rsidRPr="00B175D1">
              <w:rPr>
                <w:sz w:val="28"/>
                <w:szCs w:val="20"/>
              </w:rPr>
              <w:t> </w:t>
            </w:r>
            <w:r>
              <w:rPr>
                <w:sz w:val="28"/>
                <w:szCs w:val="20"/>
                <w:lang w:val="en-US"/>
              </w:rPr>
              <w:t>337</w:t>
            </w:r>
            <w:r w:rsidRPr="00B175D1">
              <w:rPr>
                <w:sz w:val="28"/>
                <w:szCs w:val="20"/>
                <w:lang w:val="en-US"/>
              </w:rPr>
              <w:t xml:space="preserve"> </w:t>
            </w:r>
            <w:r>
              <w:rPr>
                <w:sz w:val="28"/>
                <w:szCs w:val="20"/>
                <w:lang w:val="en-US"/>
              </w:rPr>
              <w:t>2</w:t>
            </w:r>
            <w:r w:rsidRPr="00B175D1">
              <w:rPr>
                <w:sz w:val="28"/>
                <w:szCs w:val="20"/>
                <w:lang w:val="en-US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C72A3B">
            <w:pPr>
              <w:jc w:val="right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>1</w:t>
            </w:r>
            <w:r w:rsidRPr="00B175D1">
              <w:rPr>
                <w:sz w:val="28"/>
                <w:szCs w:val="20"/>
                <w:lang w:val="en-US"/>
              </w:rPr>
              <w:t>2 </w:t>
            </w:r>
            <w:r>
              <w:rPr>
                <w:sz w:val="28"/>
                <w:szCs w:val="20"/>
                <w:lang w:val="en-US"/>
              </w:rPr>
              <w:t>895</w:t>
            </w:r>
            <w:r w:rsidRPr="00B175D1">
              <w:rPr>
                <w:sz w:val="28"/>
                <w:szCs w:val="20"/>
                <w:lang w:val="en-US"/>
              </w:rPr>
              <w:t xml:space="preserve"> </w:t>
            </w:r>
            <w:r>
              <w:rPr>
                <w:sz w:val="28"/>
                <w:szCs w:val="20"/>
                <w:lang w:val="en-US"/>
              </w:rPr>
              <w:t>7</w:t>
            </w:r>
            <w:r w:rsidRPr="00B175D1">
              <w:rPr>
                <w:sz w:val="28"/>
                <w:szCs w:val="20"/>
                <w:lang w:val="en-US"/>
              </w:rPr>
              <w:t>44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C72A3B">
            <w:pPr>
              <w:jc w:val="right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>1</w:t>
            </w:r>
            <w:r>
              <w:rPr>
                <w:sz w:val="28"/>
                <w:szCs w:val="20"/>
                <w:lang w:val="en-US"/>
              </w:rPr>
              <w:t>3</w:t>
            </w:r>
            <w:r w:rsidRPr="00B175D1">
              <w:rPr>
                <w:sz w:val="28"/>
                <w:szCs w:val="20"/>
              </w:rPr>
              <w:t> </w:t>
            </w:r>
            <w:r>
              <w:rPr>
                <w:sz w:val="28"/>
                <w:szCs w:val="20"/>
                <w:lang w:val="en-US"/>
              </w:rPr>
              <w:t>009</w:t>
            </w:r>
            <w:r w:rsidRPr="00B175D1">
              <w:rPr>
                <w:sz w:val="28"/>
                <w:szCs w:val="20"/>
                <w:lang w:val="en-US"/>
              </w:rPr>
              <w:t xml:space="preserve"> </w:t>
            </w:r>
            <w:r>
              <w:rPr>
                <w:sz w:val="28"/>
                <w:szCs w:val="20"/>
                <w:lang w:val="en-US"/>
              </w:rPr>
              <w:t>8</w:t>
            </w:r>
            <w:r w:rsidRPr="00B175D1">
              <w:rPr>
                <w:sz w:val="28"/>
                <w:szCs w:val="20"/>
                <w:lang w:val="en-US"/>
              </w:rPr>
              <w:t>18</w:t>
            </w:r>
          </w:p>
        </w:tc>
      </w:tr>
      <w:tr w:rsidR="00A46EE6" w:rsidRPr="00B175D1" w:rsidTr="00D57AF3">
        <w:trPr>
          <w:trHeight w:val="729"/>
        </w:trPr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2E21BB">
            <w:pPr>
              <w:pStyle w:val="BodyText3"/>
              <w:ind w:right="0"/>
              <w:jc w:val="left"/>
            </w:pPr>
            <w:r w:rsidRPr="00B175D1">
              <w:t>Обязательства по гос</w:t>
            </w:r>
            <w:r w:rsidRPr="00B175D1">
              <w:t>у</w:t>
            </w:r>
            <w:r w:rsidRPr="00B175D1">
              <w:t xml:space="preserve">дарственным гарантиям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pStyle w:val="BodyText3"/>
              <w:ind w:right="0"/>
              <w:jc w:val="center"/>
            </w:pPr>
            <w:r w:rsidRPr="00B175D1"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pStyle w:val="BodyText3"/>
              <w:ind w:right="0"/>
              <w:jc w:val="right"/>
            </w:pPr>
            <w:r w:rsidRPr="00B175D1">
              <w:t xml:space="preserve">    100 000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pStyle w:val="BodyText3"/>
              <w:ind w:right="0"/>
              <w:jc w:val="right"/>
            </w:pPr>
            <w:r w:rsidRPr="00B175D1">
              <w:t xml:space="preserve">   200 000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D57AF3">
            <w:pPr>
              <w:pStyle w:val="BodyText3"/>
              <w:ind w:right="0"/>
              <w:jc w:val="right"/>
            </w:pPr>
            <w:r w:rsidRPr="00B175D1">
              <w:t xml:space="preserve">   300 000</w:t>
            </w:r>
          </w:p>
        </w:tc>
      </w:tr>
      <w:tr w:rsidR="00A46EE6" w:rsidRPr="00B175D1" w:rsidTr="00D57AF3">
        <w:tc>
          <w:tcPr>
            <w:tcW w:w="3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pStyle w:val="BodyTextIndent"/>
              <w:ind w:right="0" w:firstLine="0"/>
              <w:rPr>
                <w:b/>
              </w:rPr>
            </w:pPr>
            <w:r w:rsidRPr="00B175D1"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E22F6D">
            <w:pPr>
              <w:pStyle w:val="BodyTextIndent"/>
              <w:ind w:right="0" w:firstLine="0"/>
              <w:jc w:val="right"/>
              <w:rPr>
                <w:b/>
              </w:rPr>
            </w:pPr>
            <w:r w:rsidRPr="00B175D1">
              <w:rPr>
                <w:b/>
              </w:rPr>
              <w:t>10 108 377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F92A71">
            <w:pPr>
              <w:pStyle w:val="BodyTextIndent"/>
              <w:ind w:right="0" w:firstLine="0"/>
              <w:jc w:val="right"/>
              <w:rPr>
                <w:b/>
              </w:rPr>
            </w:pPr>
            <w:r w:rsidRPr="00B175D1">
              <w:rPr>
                <w:b/>
              </w:rPr>
              <w:t>1</w:t>
            </w:r>
            <w:r>
              <w:rPr>
                <w:b/>
                <w:lang w:val="en-US"/>
              </w:rPr>
              <w:t>2</w:t>
            </w:r>
            <w:r w:rsidRPr="00B175D1">
              <w:rPr>
                <w:b/>
                <w:lang w:val="en-US"/>
              </w:rPr>
              <w:t> </w:t>
            </w:r>
            <w:r>
              <w:rPr>
                <w:b/>
                <w:lang w:val="en-US"/>
              </w:rPr>
              <w:t>437</w:t>
            </w:r>
            <w:r w:rsidRPr="00B175D1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2</w:t>
            </w:r>
            <w:r w:rsidRPr="00B175D1">
              <w:rPr>
                <w:b/>
                <w:lang w:val="en-US"/>
              </w:rPr>
              <w:t>22</w:t>
            </w:r>
            <w:r w:rsidRPr="00B175D1">
              <w:rPr>
                <w:b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F92A71">
            <w:pPr>
              <w:pStyle w:val="BodyTextIndent"/>
              <w:ind w:right="0" w:firstLine="0"/>
              <w:jc w:val="right"/>
              <w:rPr>
                <w:b/>
                <w:lang w:val="en-US"/>
              </w:rPr>
            </w:pPr>
            <w:r w:rsidRPr="00B175D1">
              <w:rPr>
                <w:b/>
              </w:rPr>
              <w:t>1</w:t>
            </w:r>
            <w:r>
              <w:rPr>
                <w:b/>
                <w:lang w:val="en-US"/>
              </w:rPr>
              <w:t>3</w:t>
            </w:r>
            <w:r w:rsidRPr="00B175D1">
              <w:rPr>
                <w:b/>
                <w:lang w:val="en-US"/>
              </w:rPr>
              <w:t> </w:t>
            </w:r>
            <w:r>
              <w:rPr>
                <w:b/>
                <w:lang w:val="en-US"/>
              </w:rPr>
              <w:t>095</w:t>
            </w:r>
            <w:r w:rsidRPr="00B175D1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7</w:t>
            </w:r>
            <w:r w:rsidRPr="00B175D1">
              <w:rPr>
                <w:b/>
                <w:lang w:val="en-US"/>
              </w:rPr>
              <w:t>44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EE6" w:rsidRPr="00B175D1" w:rsidRDefault="00A46EE6" w:rsidP="00F92A71">
            <w:pPr>
              <w:pStyle w:val="BodyTextIndent"/>
              <w:ind w:right="0" w:firstLine="0"/>
              <w:jc w:val="right"/>
              <w:rPr>
                <w:b/>
                <w:lang w:val="en-US"/>
              </w:rPr>
            </w:pPr>
            <w:r w:rsidRPr="00B175D1">
              <w:rPr>
                <w:b/>
              </w:rPr>
              <w:t>1</w:t>
            </w:r>
            <w:r>
              <w:rPr>
                <w:b/>
                <w:lang w:val="en-US"/>
              </w:rPr>
              <w:t>3</w:t>
            </w:r>
            <w:r w:rsidRPr="00B175D1">
              <w:rPr>
                <w:b/>
                <w:lang w:val="en-US"/>
              </w:rPr>
              <w:t> </w:t>
            </w:r>
            <w:r>
              <w:rPr>
                <w:b/>
                <w:lang w:val="en-US"/>
              </w:rPr>
              <w:t>309</w:t>
            </w:r>
            <w:r w:rsidRPr="00B175D1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8</w:t>
            </w:r>
            <w:r w:rsidRPr="00B175D1">
              <w:rPr>
                <w:b/>
                <w:lang w:val="en-US"/>
              </w:rPr>
              <w:t>18</w:t>
            </w:r>
          </w:p>
        </w:tc>
      </w:tr>
    </w:tbl>
    <w:p w:rsidR="00A46EE6" w:rsidRPr="00B175D1" w:rsidRDefault="00A46EE6" w:rsidP="0085470B">
      <w:pPr>
        <w:jc w:val="both"/>
        <w:rPr>
          <w:sz w:val="28"/>
        </w:rPr>
      </w:pPr>
    </w:p>
    <w:p w:rsidR="00A46EE6" w:rsidRPr="00B175D1" w:rsidRDefault="00A46EE6" w:rsidP="0051588F">
      <w:pPr>
        <w:jc w:val="both"/>
        <w:rPr>
          <w:b/>
          <w:i/>
          <w:sz w:val="28"/>
        </w:rPr>
      </w:pPr>
      <w:r w:rsidRPr="00B175D1">
        <w:rPr>
          <w:sz w:val="28"/>
        </w:rPr>
        <w:t xml:space="preserve"> * Остаток долга на 01.01.2010 пересчитан в рубли по курсу на 31.12.2009:  1</w:t>
      </w:r>
      <w:r w:rsidRPr="00B175D1">
        <w:rPr>
          <w:sz w:val="28"/>
          <w:lang w:val="en-US"/>
        </w:rPr>
        <w:t> EUR</w:t>
      </w:r>
      <w:r w:rsidRPr="00B175D1">
        <w:rPr>
          <w:sz w:val="28"/>
        </w:rPr>
        <w:t xml:space="preserve"> – 43,3883 руб., остатки долга на 01.01.2011, 01.01.2012 и 01.01.2013 по курсу: 1 </w:t>
      </w:r>
      <w:r w:rsidRPr="00B175D1">
        <w:rPr>
          <w:sz w:val="28"/>
          <w:lang w:val="en-US"/>
        </w:rPr>
        <w:t>EUR</w:t>
      </w:r>
      <w:r w:rsidRPr="00B175D1">
        <w:rPr>
          <w:sz w:val="28"/>
        </w:rPr>
        <w:t xml:space="preserve"> – 45 руб.</w:t>
      </w:r>
    </w:p>
    <w:p w:rsidR="00A46EE6" w:rsidRPr="00B175D1" w:rsidRDefault="00A46EE6" w:rsidP="0051588F">
      <w:pPr>
        <w:ind w:firstLine="709"/>
        <w:jc w:val="both"/>
        <w:rPr>
          <w:b/>
          <w:i/>
          <w:sz w:val="28"/>
        </w:rPr>
      </w:pPr>
    </w:p>
    <w:p w:rsidR="00A46EE6" w:rsidRPr="00B175D1" w:rsidRDefault="00A46EE6" w:rsidP="0085470B">
      <w:pPr>
        <w:ind w:firstLine="709"/>
        <w:jc w:val="both"/>
        <w:rPr>
          <w:b/>
          <w:i/>
          <w:sz w:val="28"/>
        </w:rPr>
      </w:pPr>
    </w:p>
    <w:p w:rsidR="00A46EE6" w:rsidRPr="00C13C81" w:rsidRDefault="00A46EE6" w:rsidP="003B0D25">
      <w:pPr>
        <w:jc w:val="center"/>
        <w:rPr>
          <w:b/>
          <w:i/>
          <w:sz w:val="28"/>
        </w:rPr>
      </w:pPr>
      <w:r w:rsidRPr="00B175D1">
        <w:rPr>
          <w:b/>
          <w:i/>
          <w:sz w:val="28"/>
        </w:rPr>
        <w:t xml:space="preserve">5. Структура государственного долга Ярославской области </w:t>
      </w:r>
    </w:p>
    <w:p w:rsidR="00A46EE6" w:rsidRPr="00C13C81" w:rsidRDefault="00A46EE6" w:rsidP="003B0D25">
      <w:pPr>
        <w:jc w:val="center"/>
        <w:rPr>
          <w:sz w:val="28"/>
          <w:szCs w:val="20"/>
        </w:rPr>
      </w:pPr>
    </w:p>
    <w:p w:rsidR="00A46EE6" w:rsidRPr="00B175D1" w:rsidRDefault="00A46EE6" w:rsidP="0085470B">
      <w:pPr>
        <w:jc w:val="right"/>
        <w:rPr>
          <w:sz w:val="28"/>
          <w:szCs w:val="20"/>
        </w:rPr>
      </w:pPr>
      <w:r w:rsidRPr="00B175D1">
        <w:rPr>
          <w:sz w:val="28"/>
          <w:szCs w:val="20"/>
        </w:rPr>
        <w:t>(процентов)</w:t>
      </w:r>
    </w:p>
    <w:tbl>
      <w:tblPr>
        <w:tblW w:w="9644" w:type="dxa"/>
        <w:tblInd w:w="-72" w:type="dxa"/>
        <w:tblBorders>
          <w:top w:val="single" w:sz="12" w:space="0" w:color="008000"/>
          <w:bottom w:val="single" w:sz="12" w:space="0" w:color="008000"/>
        </w:tblBorders>
        <w:tblLayout w:type="fixed"/>
        <w:tblLook w:val="0000"/>
      </w:tblPr>
      <w:tblGrid>
        <w:gridCol w:w="3240"/>
        <w:gridCol w:w="1620"/>
        <w:gridCol w:w="1620"/>
        <w:gridCol w:w="1620"/>
        <w:gridCol w:w="1544"/>
      </w:tblGrid>
      <w:tr w:rsidR="00A46EE6" w:rsidRPr="00B175D1" w:rsidTr="00FB1F59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E6" w:rsidRPr="00B175D1" w:rsidRDefault="00A46EE6" w:rsidP="00D57AF3">
            <w:pPr>
              <w:pStyle w:val="Heading3"/>
              <w:jc w:val="center"/>
              <w:rPr>
                <w:b/>
                <w:szCs w:val="20"/>
              </w:rPr>
            </w:pPr>
            <w:r w:rsidRPr="00B175D1">
              <w:rPr>
                <w:b/>
              </w:rPr>
              <w:t>Виды заимствований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На</w:t>
            </w:r>
          </w:p>
          <w:p w:rsidR="00A46EE6" w:rsidRPr="00B175D1" w:rsidRDefault="00A46EE6" w:rsidP="00D57AF3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01.01.2010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На</w:t>
            </w:r>
          </w:p>
          <w:p w:rsidR="00A46EE6" w:rsidRPr="00B175D1" w:rsidRDefault="00A46EE6" w:rsidP="00D57AF3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01.01.2011</w:t>
            </w:r>
          </w:p>
          <w:p w:rsidR="00A46EE6" w:rsidRPr="00B175D1" w:rsidRDefault="00A46EE6" w:rsidP="00D57AF3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</w:rPr>
              <w:t>(прогноз)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На 01.01.201</w:t>
            </w:r>
            <w:r w:rsidRPr="00B175D1">
              <w:rPr>
                <w:b/>
                <w:sz w:val="28"/>
                <w:lang w:val="en-US"/>
              </w:rPr>
              <w:t>2</w:t>
            </w:r>
          </w:p>
          <w:p w:rsidR="00A46EE6" w:rsidRPr="00B175D1" w:rsidRDefault="00A46EE6" w:rsidP="00D57AF3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</w:rPr>
              <w:t xml:space="preserve">(прогноз)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На 01.01.201</w:t>
            </w:r>
            <w:r w:rsidRPr="00B175D1">
              <w:rPr>
                <w:b/>
                <w:sz w:val="28"/>
                <w:szCs w:val="20"/>
                <w:lang w:val="en-US"/>
              </w:rPr>
              <w:t>3</w:t>
            </w:r>
          </w:p>
          <w:p w:rsidR="00A46EE6" w:rsidRPr="00B175D1" w:rsidRDefault="00A46EE6" w:rsidP="00D57AF3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  <w:szCs w:val="20"/>
              </w:rPr>
              <w:t>(прогноз)</w:t>
            </w:r>
          </w:p>
        </w:tc>
      </w:tr>
      <w:tr w:rsidR="00A46EE6" w:rsidRPr="00B175D1" w:rsidTr="00FB1F59">
        <w:trPr>
          <w:trHeight w:val="145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1. Кредиты кредитных </w:t>
            </w: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  <w:r w:rsidRPr="00B175D1">
              <w:rPr>
                <w:sz w:val="28"/>
              </w:rPr>
              <w:t xml:space="preserve">    организаций</w:t>
            </w: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  <w:r w:rsidRPr="00B175D1">
              <w:rPr>
                <w:sz w:val="28"/>
              </w:rPr>
              <w:t>2. Бюджетные кредиты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3. Государственные </w:t>
            </w: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  <w:r w:rsidRPr="00B175D1">
              <w:rPr>
                <w:sz w:val="28"/>
              </w:rPr>
              <w:t xml:space="preserve">    ценные бумаги</w:t>
            </w:r>
          </w:p>
          <w:p w:rsidR="00A46EE6" w:rsidRPr="00B175D1" w:rsidRDefault="00A46EE6" w:rsidP="00D57AF3">
            <w:pPr>
              <w:rPr>
                <w:sz w:val="28"/>
              </w:rPr>
            </w:pPr>
            <w:r w:rsidRPr="00B175D1">
              <w:rPr>
                <w:sz w:val="28"/>
              </w:rPr>
              <w:t xml:space="preserve">4. Государственные </w:t>
            </w:r>
          </w:p>
          <w:p w:rsidR="00A46EE6" w:rsidRPr="00B175D1" w:rsidRDefault="00A46EE6" w:rsidP="00D57AF3">
            <w:pPr>
              <w:rPr>
                <w:sz w:val="28"/>
                <w:szCs w:val="20"/>
              </w:rPr>
            </w:pPr>
            <w:r w:rsidRPr="00B175D1">
              <w:rPr>
                <w:sz w:val="28"/>
              </w:rPr>
              <w:t xml:space="preserve">    гарантии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pStyle w:val="Heading6"/>
              <w:jc w:val="center"/>
              <w:rPr>
                <w:lang w:val="ru-RU"/>
              </w:rPr>
            </w:pPr>
          </w:p>
          <w:p w:rsidR="00A46EE6" w:rsidRPr="00B175D1" w:rsidRDefault="00A46EE6" w:rsidP="00D57AF3">
            <w:pPr>
              <w:pStyle w:val="Heading6"/>
              <w:jc w:val="center"/>
              <w:rPr>
                <w:lang w:val="ru-RU"/>
              </w:rPr>
            </w:pPr>
            <w:r w:rsidRPr="00B175D1">
              <w:rPr>
                <w:lang w:val="ru-RU"/>
              </w:rPr>
              <w:t>27,06</w:t>
            </w:r>
          </w:p>
          <w:p w:rsidR="00A46EE6" w:rsidRPr="00B175D1" w:rsidRDefault="00A46EE6" w:rsidP="00D57AF3">
            <w:pPr>
              <w:pStyle w:val="Heading6"/>
              <w:jc w:val="center"/>
            </w:pPr>
            <w:r w:rsidRPr="00B175D1">
              <w:rPr>
                <w:lang w:val="ru-RU"/>
              </w:rPr>
              <w:t>20,58</w:t>
            </w:r>
          </w:p>
          <w:p w:rsidR="00A46EE6" w:rsidRPr="00B175D1" w:rsidRDefault="00A46EE6" w:rsidP="00D57AF3">
            <w:pPr>
              <w:jc w:val="center"/>
              <w:rPr>
                <w:sz w:val="28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  <w:r w:rsidRPr="00B175D1">
              <w:rPr>
                <w:sz w:val="28"/>
              </w:rPr>
              <w:t>52,36</w:t>
            </w:r>
          </w:p>
          <w:p w:rsidR="00A46EE6" w:rsidRPr="00B175D1" w:rsidRDefault="00A46EE6" w:rsidP="00D57AF3">
            <w:pPr>
              <w:jc w:val="center"/>
              <w:rPr>
                <w:sz w:val="28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</w:rPr>
            </w:pPr>
            <w:r w:rsidRPr="00B175D1">
              <w:rPr>
                <w:sz w:val="2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  <w:lang w:val="en-US"/>
              </w:rPr>
              <w:t>2</w:t>
            </w:r>
            <w:r>
              <w:rPr>
                <w:sz w:val="28"/>
                <w:szCs w:val="20"/>
                <w:lang w:val="en-US"/>
              </w:rPr>
              <w:t>7</w:t>
            </w:r>
            <w:r w:rsidRPr="00B175D1">
              <w:rPr>
                <w:sz w:val="28"/>
                <w:szCs w:val="20"/>
              </w:rPr>
              <w:t>,</w:t>
            </w:r>
            <w:r>
              <w:rPr>
                <w:sz w:val="28"/>
                <w:szCs w:val="20"/>
                <w:lang w:val="en-US"/>
              </w:rPr>
              <w:t>7</w:t>
            </w:r>
            <w:r w:rsidRPr="00B175D1">
              <w:rPr>
                <w:sz w:val="28"/>
                <w:szCs w:val="20"/>
                <w:lang w:val="en-US"/>
              </w:rPr>
              <w:t>4</w:t>
            </w:r>
          </w:p>
          <w:p w:rsidR="00A46EE6" w:rsidRPr="00F92A71" w:rsidRDefault="00A46EE6" w:rsidP="00D57AF3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  <w:lang w:val="en-US"/>
              </w:rPr>
              <w:t>2</w:t>
            </w:r>
            <w:r>
              <w:rPr>
                <w:sz w:val="28"/>
                <w:szCs w:val="20"/>
                <w:lang w:val="en-US"/>
              </w:rPr>
              <w:t>6</w:t>
            </w:r>
            <w:r w:rsidRPr="00B175D1">
              <w:rPr>
                <w:sz w:val="28"/>
                <w:szCs w:val="20"/>
              </w:rPr>
              <w:t>,</w:t>
            </w:r>
            <w:r>
              <w:rPr>
                <w:sz w:val="28"/>
                <w:szCs w:val="20"/>
                <w:lang w:val="en-US"/>
              </w:rPr>
              <w:t>03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F92A71" w:rsidRDefault="00A46EE6" w:rsidP="00D57AF3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  <w:lang w:val="en-US"/>
              </w:rPr>
              <w:t>4</w:t>
            </w:r>
            <w:r>
              <w:rPr>
                <w:sz w:val="28"/>
                <w:szCs w:val="20"/>
                <w:lang w:val="en-US"/>
              </w:rPr>
              <w:t>5</w:t>
            </w:r>
            <w:r w:rsidRPr="00B175D1">
              <w:rPr>
                <w:sz w:val="28"/>
                <w:szCs w:val="20"/>
              </w:rPr>
              <w:t>,</w:t>
            </w:r>
            <w:r>
              <w:rPr>
                <w:sz w:val="28"/>
                <w:szCs w:val="20"/>
                <w:lang w:val="en-US"/>
              </w:rPr>
              <w:t>43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B175D1" w:rsidRDefault="00A46EE6" w:rsidP="00F92A71">
            <w:pPr>
              <w:jc w:val="center"/>
              <w:rPr>
                <w:sz w:val="28"/>
                <w:szCs w:val="20"/>
              </w:rPr>
            </w:pPr>
            <w:r w:rsidRPr="00B175D1">
              <w:rPr>
                <w:sz w:val="28"/>
                <w:szCs w:val="20"/>
              </w:rPr>
              <w:t>0,</w:t>
            </w:r>
            <w:r w:rsidRPr="00B175D1">
              <w:rPr>
                <w:sz w:val="28"/>
                <w:szCs w:val="20"/>
                <w:lang w:val="en-US"/>
              </w:rPr>
              <w:t>8</w:t>
            </w:r>
            <w:r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F92A71" w:rsidRDefault="00A46EE6" w:rsidP="00D57AF3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  <w:lang w:val="en-US"/>
              </w:rPr>
              <w:t xml:space="preserve"> </w:t>
            </w:r>
            <w:r w:rsidRPr="00B175D1">
              <w:rPr>
                <w:sz w:val="28"/>
                <w:szCs w:val="20"/>
              </w:rPr>
              <w:t>3</w:t>
            </w:r>
            <w:r>
              <w:rPr>
                <w:sz w:val="28"/>
                <w:szCs w:val="20"/>
                <w:lang w:val="en-US"/>
              </w:rPr>
              <w:t>2</w:t>
            </w:r>
            <w:r w:rsidRPr="00B175D1">
              <w:rPr>
                <w:sz w:val="28"/>
                <w:szCs w:val="20"/>
              </w:rPr>
              <w:t>,</w:t>
            </w:r>
            <w:r>
              <w:rPr>
                <w:sz w:val="28"/>
                <w:szCs w:val="20"/>
                <w:lang w:val="en-US"/>
              </w:rPr>
              <w:t>68</w:t>
            </w:r>
          </w:p>
          <w:p w:rsidR="00A46EE6" w:rsidRPr="00F92A71" w:rsidRDefault="00A46EE6" w:rsidP="00D57AF3">
            <w:pPr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 xml:space="preserve">      1</w:t>
            </w:r>
            <w:r>
              <w:rPr>
                <w:sz w:val="28"/>
                <w:szCs w:val="20"/>
                <w:lang w:val="en-US"/>
              </w:rPr>
              <w:t>9</w:t>
            </w:r>
            <w:r w:rsidRPr="00B175D1">
              <w:rPr>
                <w:sz w:val="28"/>
                <w:szCs w:val="20"/>
              </w:rPr>
              <w:t>,</w:t>
            </w:r>
            <w:r>
              <w:rPr>
                <w:sz w:val="28"/>
                <w:szCs w:val="20"/>
                <w:lang w:val="en-US"/>
              </w:rPr>
              <w:t>97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F92A71" w:rsidRDefault="00A46EE6" w:rsidP="00D57AF3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 xml:space="preserve"> </w:t>
            </w:r>
            <w:r w:rsidRPr="00B175D1">
              <w:rPr>
                <w:sz w:val="28"/>
                <w:szCs w:val="20"/>
                <w:lang w:val="en-US"/>
              </w:rPr>
              <w:t>4</w:t>
            </w:r>
            <w:r>
              <w:rPr>
                <w:sz w:val="28"/>
                <w:szCs w:val="20"/>
                <w:lang w:val="en-US"/>
              </w:rPr>
              <w:t>5</w:t>
            </w:r>
            <w:r w:rsidRPr="00B175D1">
              <w:rPr>
                <w:sz w:val="28"/>
                <w:szCs w:val="20"/>
              </w:rPr>
              <w:t>,</w:t>
            </w:r>
            <w:r>
              <w:rPr>
                <w:sz w:val="28"/>
                <w:szCs w:val="20"/>
                <w:lang w:val="en-US"/>
              </w:rPr>
              <w:t>82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B175D1" w:rsidRDefault="00A46EE6" w:rsidP="00F92A71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>1,</w:t>
            </w:r>
            <w:r>
              <w:rPr>
                <w:sz w:val="28"/>
                <w:szCs w:val="20"/>
                <w:lang w:val="en-US"/>
              </w:rPr>
              <w:t>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F92A71" w:rsidRDefault="00A46EE6" w:rsidP="00D57AF3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  <w:lang w:val="en-US"/>
              </w:rPr>
              <w:t xml:space="preserve"> </w:t>
            </w:r>
            <w:r w:rsidRPr="00B175D1">
              <w:rPr>
                <w:sz w:val="28"/>
                <w:szCs w:val="20"/>
              </w:rPr>
              <w:t>2</w:t>
            </w:r>
            <w:r>
              <w:rPr>
                <w:sz w:val="28"/>
                <w:szCs w:val="20"/>
                <w:lang w:val="en-US"/>
              </w:rPr>
              <w:t>3</w:t>
            </w:r>
            <w:r w:rsidRPr="00B175D1">
              <w:rPr>
                <w:sz w:val="28"/>
                <w:szCs w:val="20"/>
              </w:rPr>
              <w:t>,</w:t>
            </w:r>
            <w:r>
              <w:rPr>
                <w:sz w:val="28"/>
                <w:szCs w:val="20"/>
                <w:lang w:val="en-US"/>
              </w:rPr>
              <w:t>67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  <w:lang w:val="en-US"/>
              </w:rPr>
              <w:t xml:space="preserve"> </w:t>
            </w:r>
            <w:r>
              <w:rPr>
                <w:sz w:val="28"/>
                <w:szCs w:val="20"/>
                <w:lang w:val="en-US"/>
              </w:rPr>
              <w:t>13</w:t>
            </w:r>
            <w:r w:rsidRPr="00B175D1">
              <w:rPr>
                <w:sz w:val="28"/>
                <w:szCs w:val="20"/>
              </w:rPr>
              <w:t>,</w:t>
            </w:r>
            <w:r w:rsidRPr="00B175D1">
              <w:rPr>
                <w:sz w:val="28"/>
                <w:szCs w:val="20"/>
                <w:lang w:val="en-US"/>
              </w:rPr>
              <w:t>9</w:t>
            </w:r>
            <w:r>
              <w:rPr>
                <w:sz w:val="28"/>
                <w:szCs w:val="20"/>
                <w:lang w:val="en-US"/>
              </w:rPr>
              <w:t>7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F92A71" w:rsidRDefault="00A46EE6" w:rsidP="00D57AF3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  <w:lang w:val="en-US"/>
              </w:rPr>
              <w:t xml:space="preserve">  </w:t>
            </w:r>
            <w:r w:rsidRPr="00B175D1">
              <w:rPr>
                <w:sz w:val="28"/>
                <w:szCs w:val="20"/>
              </w:rPr>
              <w:t>6</w:t>
            </w:r>
            <w:r>
              <w:rPr>
                <w:sz w:val="28"/>
                <w:szCs w:val="20"/>
                <w:lang w:val="en-US"/>
              </w:rPr>
              <w:t>0</w:t>
            </w:r>
            <w:r w:rsidRPr="00B175D1">
              <w:rPr>
                <w:sz w:val="28"/>
                <w:szCs w:val="20"/>
              </w:rPr>
              <w:t>,</w:t>
            </w:r>
            <w:r>
              <w:rPr>
                <w:sz w:val="28"/>
                <w:szCs w:val="20"/>
                <w:lang w:val="en-US"/>
              </w:rPr>
              <w:t>11</w:t>
            </w:r>
          </w:p>
          <w:p w:rsidR="00A46EE6" w:rsidRPr="00B175D1" w:rsidRDefault="00A46EE6" w:rsidP="00D57AF3">
            <w:pPr>
              <w:jc w:val="center"/>
              <w:rPr>
                <w:sz w:val="28"/>
                <w:szCs w:val="20"/>
              </w:rPr>
            </w:pPr>
          </w:p>
          <w:p w:rsidR="00A46EE6" w:rsidRPr="00B175D1" w:rsidRDefault="00A46EE6" w:rsidP="00F92A71">
            <w:pPr>
              <w:jc w:val="center"/>
              <w:rPr>
                <w:sz w:val="28"/>
                <w:szCs w:val="20"/>
                <w:lang w:val="en-US"/>
              </w:rPr>
            </w:pPr>
            <w:r w:rsidRPr="00B175D1">
              <w:rPr>
                <w:sz w:val="28"/>
                <w:szCs w:val="20"/>
              </w:rPr>
              <w:t xml:space="preserve"> </w:t>
            </w:r>
            <w:r w:rsidRPr="00B175D1">
              <w:rPr>
                <w:sz w:val="28"/>
                <w:szCs w:val="20"/>
                <w:lang w:val="en-US"/>
              </w:rPr>
              <w:t xml:space="preserve">   </w:t>
            </w:r>
            <w:r w:rsidRPr="00B175D1">
              <w:rPr>
                <w:sz w:val="28"/>
                <w:szCs w:val="20"/>
              </w:rPr>
              <w:t>2,</w:t>
            </w:r>
            <w:r>
              <w:rPr>
                <w:sz w:val="28"/>
                <w:szCs w:val="20"/>
                <w:lang w:val="en-US"/>
              </w:rPr>
              <w:t>25</w:t>
            </w:r>
          </w:p>
        </w:tc>
      </w:tr>
      <w:tr w:rsidR="00A46EE6" w:rsidRPr="00B175D1" w:rsidTr="00FB1F59">
        <w:trPr>
          <w:trHeight w:val="5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</w:rPr>
              <w:t xml:space="preserve">   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</w:rPr>
            </w:pPr>
            <w:r w:rsidRPr="00B175D1">
              <w:rPr>
                <w:b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jc w:val="center"/>
              <w:rPr>
                <w:b/>
                <w:sz w:val="28"/>
                <w:szCs w:val="20"/>
              </w:rPr>
            </w:pPr>
            <w:r w:rsidRPr="00B175D1">
              <w:rPr>
                <w:b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pStyle w:val="Heading6"/>
              <w:jc w:val="center"/>
              <w:rPr>
                <w:b/>
                <w:lang w:val="ru-RU"/>
              </w:rPr>
            </w:pPr>
            <w:r w:rsidRPr="00B175D1">
              <w:rPr>
                <w:b/>
                <w:lang w:val="ru-RU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E6" w:rsidRPr="00B175D1" w:rsidRDefault="00A46EE6" w:rsidP="00D57AF3">
            <w:pPr>
              <w:pStyle w:val="Heading6"/>
              <w:jc w:val="center"/>
              <w:rPr>
                <w:b/>
                <w:lang w:val="ru-RU"/>
              </w:rPr>
            </w:pPr>
            <w:r w:rsidRPr="00B175D1">
              <w:rPr>
                <w:b/>
                <w:lang w:val="ru-RU"/>
              </w:rPr>
              <w:t>100</w:t>
            </w:r>
          </w:p>
        </w:tc>
      </w:tr>
    </w:tbl>
    <w:p w:rsidR="00A46EE6" w:rsidRPr="00B175D1" w:rsidRDefault="00A46EE6" w:rsidP="0085470B">
      <w:pPr>
        <w:pStyle w:val="BodyText"/>
        <w:ind w:right="0" w:firstLine="709"/>
        <w:jc w:val="both"/>
      </w:pPr>
    </w:p>
    <w:sectPr w:rsidR="00A46EE6" w:rsidRPr="00B175D1" w:rsidSect="006E68F5">
      <w:headerReference w:type="even" r:id="rId7"/>
      <w:headerReference w:type="default" r:id="rId8"/>
      <w:pgSz w:w="11906" w:h="16838" w:code="9"/>
      <w:pgMar w:top="851" w:right="851" w:bottom="851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EE6" w:rsidRDefault="00A46EE6">
      <w:r>
        <w:separator/>
      </w:r>
    </w:p>
    <w:p w:rsidR="00A46EE6" w:rsidRDefault="00A46EE6"/>
  </w:endnote>
  <w:endnote w:type="continuationSeparator" w:id="0">
    <w:p w:rsidR="00A46EE6" w:rsidRDefault="00A46EE6">
      <w:r>
        <w:continuationSeparator/>
      </w:r>
    </w:p>
    <w:p w:rsidR="00A46EE6" w:rsidRDefault="00A46EE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EE6" w:rsidRDefault="00A46EE6">
      <w:r>
        <w:separator/>
      </w:r>
    </w:p>
    <w:p w:rsidR="00A46EE6" w:rsidRDefault="00A46EE6"/>
  </w:footnote>
  <w:footnote w:type="continuationSeparator" w:id="0">
    <w:p w:rsidR="00A46EE6" w:rsidRDefault="00A46EE6">
      <w:r>
        <w:continuationSeparator/>
      </w:r>
    </w:p>
    <w:p w:rsidR="00A46EE6" w:rsidRDefault="00A46EE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E6" w:rsidRDefault="00A46E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6EE6" w:rsidRDefault="00A46EE6">
    <w:pPr>
      <w:pStyle w:val="Header"/>
    </w:pPr>
  </w:p>
  <w:p w:rsidR="00A46EE6" w:rsidRDefault="00A46EE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EE6" w:rsidRDefault="00A46E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A46EE6" w:rsidRDefault="00A46EE6">
    <w:pPr>
      <w:pStyle w:val="Header"/>
    </w:pPr>
  </w:p>
  <w:p w:rsidR="00A46EE6" w:rsidRDefault="00A46EE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0"/>
  </w:num>
  <w:num w:numId="21">
    <w:abstractNumId w:val="1"/>
  </w:num>
  <w:num w:numId="22">
    <w:abstractNumId w:val="0"/>
  </w:num>
  <w:num w:numId="23">
    <w:abstractNumId w:val="1"/>
  </w:num>
  <w:num w:numId="24">
    <w:abstractNumId w:val="2"/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650"/>
    <w:rsid w:val="00004421"/>
    <w:rsid w:val="00005A57"/>
    <w:rsid w:val="00006E25"/>
    <w:rsid w:val="000122D2"/>
    <w:rsid w:val="00012EE9"/>
    <w:rsid w:val="00013E41"/>
    <w:rsid w:val="000143DE"/>
    <w:rsid w:val="00014945"/>
    <w:rsid w:val="00015E2A"/>
    <w:rsid w:val="00016807"/>
    <w:rsid w:val="000168BD"/>
    <w:rsid w:val="00016E2D"/>
    <w:rsid w:val="00017555"/>
    <w:rsid w:val="00021B8D"/>
    <w:rsid w:val="000221DF"/>
    <w:rsid w:val="00022543"/>
    <w:rsid w:val="00022BF5"/>
    <w:rsid w:val="000274A6"/>
    <w:rsid w:val="000341F1"/>
    <w:rsid w:val="00037A11"/>
    <w:rsid w:val="00043370"/>
    <w:rsid w:val="00050E4C"/>
    <w:rsid w:val="00060859"/>
    <w:rsid w:val="00062EEE"/>
    <w:rsid w:val="00063384"/>
    <w:rsid w:val="00065ED1"/>
    <w:rsid w:val="000672EF"/>
    <w:rsid w:val="00071683"/>
    <w:rsid w:val="00071E5A"/>
    <w:rsid w:val="000735A8"/>
    <w:rsid w:val="00076874"/>
    <w:rsid w:val="00076FD8"/>
    <w:rsid w:val="00080EDD"/>
    <w:rsid w:val="0008286B"/>
    <w:rsid w:val="00086C1B"/>
    <w:rsid w:val="000A1568"/>
    <w:rsid w:val="000A15B3"/>
    <w:rsid w:val="000A3B66"/>
    <w:rsid w:val="000A68B4"/>
    <w:rsid w:val="000B00A8"/>
    <w:rsid w:val="000B1BC0"/>
    <w:rsid w:val="000B2ED0"/>
    <w:rsid w:val="000C3748"/>
    <w:rsid w:val="000C396C"/>
    <w:rsid w:val="000C43CC"/>
    <w:rsid w:val="000C44E4"/>
    <w:rsid w:val="000D2957"/>
    <w:rsid w:val="000D39D8"/>
    <w:rsid w:val="000D676A"/>
    <w:rsid w:val="000E0285"/>
    <w:rsid w:val="000E0AD1"/>
    <w:rsid w:val="000E5EBF"/>
    <w:rsid w:val="000E6AE5"/>
    <w:rsid w:val="000E78BA"/>
    <w:rsid w:val="000E7E11"/>
    <w:rsid w:val="000F337E"/>
    <w:rsid w:val="000F5771"/>
    <w:rsid w:val="000F5D0B"/>
    <w:rsid w:val="000F7A3C"/>
    <w:rsid w:val="000F7AEA"/>
    <w:rsid w:val="00102650"/>
    <w:rsid w:val="00103A7A"/>
    <w:rsid w:val="00106B1D"/>
    <w:rsid w:val="0011223D"/>
    <w:rsid w:val="001163B0"/>
    <w:rsid w:val="00122339"/>
    <w:rsid w:val="0012300D"/>
    <w:rsid w:val="00125C9F"/>
    <w:rsid w:val="00127A7B"/>
    <w:rsid w:val="0013001F"/>
    <w:rsid w:val="00131027"/>
    <w:rsid w:val="001311AE"/>
    <w:rsid w:val="001318DD"/>
    <w:rsid w:val="00131AEA"/>
    <w:rsid w:val="00131E3B"/>
    <w:rsid w:val="00132972"/>
    <w:rsid w:val="0013777A"/>
    <w:rsid w:val="0014177B"/>
    <w:rsid w:val="0014258D"/>
    <w:rsid w:val="00143319"/>
    <w:rsid w:val="001435A9"/>
    <w:rsid w:val="001471FF"/>
    <w:rsid w:val="00151691"/>
    <w:rsid w:val="0015431E"/>
    <w:rsid w:val="001564CD"/>
    <w:rsid w:val="0015656F"/>
    <w:rsid w:val="001570EF"/>
    <w:rsid w:val="0015715E"/>
    <w:rsid w:val="00167B5D"/>
    <w:rsid w:val="00173997"/>
    <w:rsid w:val="00174387"/>
    <w:rsid w:val="00182A57"/>
    <w:rsid w:val="00186904"/>
    <w:rsid w:val="00187703"/>
    <w:rsid w:val="001925ED"/>
    <w:rsid w:val="0019360D"/>
    <w:rsid w:val="001945BC"/>
    <w:rsid w:val="0019480B"/>
    <w:rsid w:val="0019522B"/>
    <w:rsid w:val="0019622B"/>
    <w:rsid w:val="001B7A6A"/>
    <w:rsid w:val="001C2CF4"/>
    <w:rsid w:val="001C3508"/>
    <w:rsid w:val="001C6FBD"/>
    <w:rsid w:val="001D07C1"/>
    <w:rsid w:val="001D23B5"/>
    <w:rsid w:val="001D36B3"/>
    <w:rsid w:val="001D52DF"/>
    <w:rsid w:val="001D544E"/>
    <w:rsid w:val="001D5D4D"/>
    <w:rsid w:val="001D7CE7"/>
    <w:rsid w:val="001E3B1F"/>
    <w:rsid w:val="001E4AF7"/>
    <w:rsid w:val="001E5025"/>
    <w:rsid w:val="002014B0"/>
    <w:rsid w:val="00205F4A"/>
    <w:rsid w:val="00206A03"/>
    <w:rsid w:val="0020784F"/>
    <w:rsid w:val="00212BB4"/>
    <w:rsid w:val="00213E2E"/>
    <w:rsid w:val="00214F43"/>
    <w:rsid w:val="0021705A"/>
    <w:rsid w:val="00220649"/>
    <w:rsid w:val="00220962"/>
    <w:rsid w:val="0022106B"/>
    <w:rsid w:val="0022389C"/>
    <w:rsid w:val="00223C59"/>
    <w:rsid w:val="0022406F"/>
    <w:rsid w:val="00224E35"/>
    <w:rsid w:val="0023515C"/>
    <w:rsid w:val="002364EB"/>
    <w:rsid w:val="00237389"/>
    <w:rsid w:val="00237A5C"/>
    <w:rsid w:val="0024302D"/>
    <w:rsid w:val="00243256"/>
    <w:rsid w:val="002452E4"/>
    <w:rsid w:val="00250E2E"/>
    <w:rsid w:val="00253616"/>
    <w:rsid w:val="00253E83"/>
    <w:rsid w:val="0025564E"/>
    <w:rsid w:val="0025635F"/>
    <w:rsid w:val="002614EC"/>
    <w:rsid w:val="00261CDB"/>
    <w:rsid w:val="0026201A"/>
    <w:rsid w:val="00267A34"/>
    <w:rsid w:val="00270BAB"/>
    <w:rsid w:val="00271FD1"/>
    <w:rsid w:val="002720AC"/>
    <w:rsid w:val="002738DD"/>
    <w:rsid w:val="00275E6F"/>
    <w:rsid w:val="002777D8"/>
    <w:rsid w:val="00282D44"/>
    <w:rsid w:val="00290E8C"/>
    <w:rsid w:val="002911D3"/>
    <w:rsid w:val="00291C77"/>
    <w:rsid w:val="00294BA9"/>
    <w:rsid w:val="00296528"/>
    <w:rsid w:val="00297203"/>
    <w:rsid w:val="00297BF4"/>
    <w:rsid w:val="00297C10"/>
    <w:rsid w:val="00297E4A"/>
    <w:rsid w:val="002A1B86"/>
    <w:rsid w:val="002A3A95"/>
    <w:rsid w:val="002A45AC"/>
    <w:rsid w:val="002B05FD"/>
    <w:rsid w:val="002C0CEA"/>
    <w:rsid w:val="002C2035"/>
    <w:rsid w:val="002D09CB"/>
    <w:rsid w:val="002D267E"/>
    <w:rsid w:val="002D59EB"/>
    <w:rsid w:val="002D68D0"/>
    <w:rsid w:val="002E21BB"/>
    <w:rsid w:val="002E58E9"/>
    <w:rsid w:val="002E7A6E"/>
    <w:rsid w:val="002F054A"/>
    <w:rsid w:val="002F05E0"/>
    <w:rsid w:val="002F1831"/>
    <w:rsid w:val="002F25E1"/>
    <w:rsid w:val="002F34A5"/>
    <w:rsid w:val="002F6F70"/>
    <w:rsid w:val="003020D8"/>
    <w:rsid w:val="00302498"/>
    <w:rsid w:val="00304857"/>
    <w:rsid w:val="003127EE"/>
    <w:rsid w:val="00315D0E"/>
    <w:rsid w:val="003206DB"/>
    <w:rsid w:val="00321F09"/>
    <w:rsid w:val="00324A97"/>
    <w:rsid w:val="00324E74"/>
    <w:rsid w:val="00335763"/>
    <w:rsid w:val="00337463"/>
    <w:rsid w:val="003422F5"/>
    <w:rsid w:val="00342E0C"/>
    <w:rsid w:val="003441D5"/>
    <w:rsid w:val="00346391"/>
    <w:rsid w:val="00346C4B"/>
    <w:rsid w:val="0034706B"/>
    <w:rsid w:val="0034707A"/>
    <w:rsid w:val="003479A7"/>
    <w:rsid w:val="00356ADD"/>
    <w:rsid w:val="00357D73"/>
    <w:rsid w:val="003641E8"/>
    <w:rsid w:val="00366D53"/>
    <w:rsid w:val="00371510"/>
    <w:rsid w:val="00381CB5"/>
    <w:rsid w:val="00383FD9"/>
    <w:rsid w:val="00384122"/>
    <w:rsid w:val="00391258"/>
    <w:rsid w:val="00392EED"/>
    <w:rsid w:val="00396494"/>
    <w:rsid w:val="00396FBE"/>
    <w:rsid w:val="003A37B6"/>
    <w:rsid w:val="003A5421"/>
    <w:rsid w:val="003A5C05"/>
    <w:rsid w:val="003A6734"/>
    <w:rsid w:val="003A6BFD"/>
    <w:rsid w:val="003A7335"/>
    <w:rsid w:val="003A7C6B"/>
    <w:rsid w:val="003B0D25"/>
    <w:rsid w:val="003B50C9"/>
    <w:rsid w:val="003B59A7"/>
    <w:rsid w:val="003B7687"/>
    <w:rsid w:val="003C4012"/>
    <w:rsid w:val="003C52FC"/>
    <w:rsid w:val="003C5B8B"/>
    <w:rsid w:val="003D079F"/>
    <w:rsid w:val="003D0BCF"/>
    <w:rsid w:val="003D664E"/>
    <w:rsid w:val="003D70C6"/>
    <w:rsid w:val="003E71F1"/>
    <w:rsid w:val="003F1DBA"/>
    <w:rsid w:val="003F2370"/>
    <w:rsid w:val="003F7C56"/>
    <w:rsid w:val="00401763"/>
    <w:rsid w:val="00406B56"/>
    <w:rsid w:val="00411259"/>
    <w:rsid w:val="00411672"/>
    <w:rsid w:val="0041203F"/>
    <w:rsid w:val="00412BFB"/>
    <w:rsid w:val="0041328C"/>
    <w:rsid w:val="0041507E"/>
    <w:rsid w:val="004172BB"/>
    <w:rsid w:val="00420131"/>
    <w:rsid w:val="0042187E"/>
    <w:rsid w:val="004233AE"/>
    <w:rsid w:val="00427C1D"/>
    <w:rsid w:val="00427C6B"/>
    <w:rsid w:val="00434359"/>
    <w:rsid w:val="00440343"/>
    <w:rsid w:val="00444D63"/>
    <w:rsid w:val="00444F3A"/>
    <w:rsid w:val="004465F0"/>
    <w:rsid w:val="0044700C"/>
    <w:rsid w:val="00450A21"/>
    <w:rsid w:val="0045364A"/>
    <w:rsid w:val="0046079B"/>
    <w:rsid w:val="00461383"/>
    <w:rsid w:val="00462DDA"/>
    <w:rsid w:val="004709CA"/>
    <w:rsid w:val="00470B09"/>
    <w:rsid w:val="00471154"/>
    <w:rsid w:val="004744EE"/>
    <w:rsid w:val="004814F6"/>
    <w:rsid w:val="0048533E"/>
    <w:rsid w:val="004859DD"/>
    <w:rsid w:val="00485E3D"/>
    <w:rsid w:val="0048709B"/>
    <w:rsid w:val="00487BCC"/>
    <w:rsid w:val="004932A2"/>
    <w:rsid w:val="004A0F4A"/>
    <w:rsid w:val="004A1A57"/>
    <w:rsid w:val="004A1D36"/>
    <w:rsid w:val="004A2179"/>
    <w:rsid w:val="004A4360"/>
    <w:rsid w:val="004A53B0"/>
    <w:rsid w:val="004A5436"/>
    <w:rsid w:val="004B05FA"/>
    <w:rsid w:val="004B7213"/>
    <w:rsid w:val="004B7754"/>
    <w:rsid w:val="004C156B"/>
    <w:rsid w:val="004C186F"/>
    <w:rsid w:val="004C2F69"/>
    <w:rsid w:val="004C36F7"/>
    <w:rsid w:val="004C4AE6"/>
    <w:rsid w:val="004D5BD6"/>
    <w:rsid w:val="004D75AD"/>
    <w:rsid w:val="004E0698"/>
    <w:rsid w:val="004F3833"/>
    <w:rsid w:val="00501ADE"/>
    <w:rsid w:val="00501B43"/>
    <w:rsid w:val="00503137"/>
    <w:rsid w:val="005034EB"/>
    <w:rsid w:val="00503B19"/>
    <w:rsid w:val="00504C64"/>
    <w:rsid w:val="00504DC4"/>
    <w:rsid w:val="00511D0F"/>
    <w:rsid w:val="005155BF"/>
    <w:rsid w:val="0051588F"/>
    <w:rsid w:val="0051604B"/>
    <w:rsid w:val="005173FF"/>
    <w:rsid w:val="00526B1E"/>
    <w:rsid w:val="00531586"/>
    <w:rsid w:val="005315DA"/>
    <w:rsid w:val="0053340F"/>
    <w:rsid w:val="00533FC8"/>
    <w:rsid w:val="00536DA4"/>
    <w:rsid w:val="00542BE6"/>
    <w:rsid w:val="0054491D"/>
    <w:rsid w:val="005501EB"/>
    <w:rsid w:val="00550F4F"/>
    <w:rsid w:val="005520EC"/>
    <w:rsid w:val="0055215D"/>
    <w:rsid w:val="0055349F"/>
    <w:rsid w:val="00557882"/>
    <w:rsid w:val="00557C02"/>
    <w:rsid w:val="005632CF"/>
    <w:rsid w:val="00565807"/>
    <w:rsid w:val="00565AED"/>
    <w:rsid w:val="00570FD7"/>
    <w:rsid w:val="00572192"/>
    <w:rsid w:val="00572320"/>
    <w:rsid w:val="00576103"/>
    <w:rsid w:val="00580237"/>
    <w:rsid w:val="00580BBD"/>
    <w:rsid w:val="00581229"/>
    <w:rsid w:val="00581B3B"/>
    <w:rsid w:val="00581FD4"/>
    <w:rsid w:val="00587B6C"/>
    <w:rsid w:val="005942BA"/>
    <w:rsid w:val="00594812"/>
    <w:rsid w:val="00597110"/>
    <w:rsid w:val="005972A8"/>
    <w:rsid w:val="0059759E"/>
    <w:rsid w:val="00597617"/>
    <w:rsid w:val="005A0C6B"/>
    <w:rsid w:val="005A0F5F"/>
    <w:rsid w:val="005A2CB2"/>
    <w:rsid w:val="005A5285"/>
    <w:rsid w:val="005A6708"/>
    <w:rsid w:val="005B1F2F"/>
    <w:rsid w:val="005B333F"/>
    <w:rsid w:val="005B6752"/>
    <w:rsid w:val="005C1880"/>
    <w:rsid w:val="005C30BD"/>
    <w:rsid w:val="005C4159"/>
    <w:rsid w:val="005C591D"/>
    <w:rsid w:val="005C6E7B"/>
    <w:rsid w:val="005C797F"/>
    <w:rsid w:val="005D31FA"/>
    <w:rsid w:val="005D376F"/>
    <w:rsid w:val="005D4A7F"/>
    <w:rsid w:val="005D611F"/>
    <w:rsid w:val="005E43D6"/>
    <w:rsid w:val="005E4F15"/>
    <w:rsid w:val="005E66DE"/>
    <w:rsid w:val="005F0C18"/>
    <w:rsid w:val="005F78D5"/>
    <w:rsid w:val="00602130"/>
    <w:rsid w:val="006067F2"/>
    <w:rsid w:val="00611820"/>
    <w:rsid w:val="0061450E"/>
    <w:rsid w:val="00614806"/>
    <w:rsid w:val="00616B34"/>
    <w:rsid w:val="00617066"/>
    <w:rsid w:val="0062077E"/>
    <w:rsid w:val="00621E71"/>
    <w:rsid w:val="006322A2"/>
    <w:rsid w:val="00632898"/>
    <w:rsid w:val="00632A29"/>
    <w:rsid w:val="00633ECA"/>
    <w:rsid w:val="0063447D"/>
    <w:rsid w:val="006352CD"/>
    <w:rsid w:val="006368F8"/>
    <w:rsid w:val="006414C8"/>
    <w:rsid w:val="00642B21"/>
    <w:rsid w:val="006436F9"/>
    <w:rsid w:val="006438E0"/>
    <w:rsid w:val="00643C8D"/>
    <w:rsid w:val="006455AD"/>
    <w:rsid w:val="006462B0"/>
    <w:rsid w:val="006505E0"/>
    <w:rsid w:val="006507CF"/>
    <w:rsid w:val="00651DC1"/>
    <w:rsid w:val="00654550"/>
    <w:rsid w:val="00654879"/>
    <w:rsid w:val="00654EFE"/>
    <w:rsid w:val="0065637C"/>
    <w:rsid w:val="0066012F"/>
    <w:rsid w:val="00660D9F"/>
    <w:rsid w:val="00661CE9"/>
    <w:rsid w:val="0066556D"/>
    <w:rsid w:val="00666CA6"/>
    <w:rsid w:val="00670B3A"/>
    <w:rsid w:val="006801EE"/>
    <w:rsid w:val="00680959"/>
    <w:rsid w:val="00685137"/>
    <w:rsid w:val="00686434"/>
    <w:rsid w:val="00695CBD"/>
    <w:rsid w:val="006A0051"/>
    <w:rsid w:val="006A249B"/>
    <w:rsid w:val="006A6E83"/>
    <w:rsid w:val="006B352D"/>
    <w:rsid w:val="006C2F40"/>
    <w:rsid w:val="006C48BE"/>
    <w:rsid w:val="006C48F8"/>
    <w:rsid w:val="006C6604"/>
    <w:rsid w:val="006D50FD"/>
    <w:rsid w:val="006D7ED9"/>
    <w:rsid w:val="006E3C0B"/>
    <w:rsid w:val="006E4C9A"/>
    <w:rsid w:val="006E5FB0"/>
    <w:rsid w:val="006E64DE"/>
    <w:rsid w:val="006E68F5"/>
    <w:rsid w:val="006E6CBB"/>
    <w:rsid w:val="006E7B73"/>
    <w:rsid w:val="006E7D43"/>
    <w:rsid w:val="006F186A"/>
    <w:rsid w:val="006F1AA8"/>
    <w:rsid w:val="006F65C9"/>
    <w:rsid w:val="00702160"/>
    <w:rsid w:val="00705D2E"/>
    <w:rsid w:val="0070763C"/>
    <w:rsid w:val="00710396"/>
    <w:rsid w:val="00711306"/>
    <w:rsid w:val="00713ABC"/>
    <w:rsid w:val="007148B5"/>
    <w:rsid w:val="0071681F"/>
    <w:rsid w:val="00716C7A"/>
    <w:rsid w:val="00716DBA"/>
    <w:rsid w:val="00717229"/>
    <w:rsid w:val="0071793A"/>
    <w:rsid w:val="00723D86"/>
    <w:rsid w:val="00726224"/>
    <w:rsid w:val="00726932"/>
    <w:rsid w:val="007277F0"/>
    <w:rsid w:val="007279DE"/>
    <w:rsid w:val="007316FB"/>
    <w:rsid w:val="00732C8A"/>
    <w:rsid w:val="007342DB"/>
    <w:rsid w:val="00736535"/>
    <w:rsid w:val="0073695D"/>
    <w:rsid w:val="00742663"/>
    <w:rsid w:val="00742A65"/>
    <w:rsid w:val="00744239"/>
    <w:rsid w:val="00745E1F"/>
    <w:rsid w:val="00746804"/>
    <w:rsid w:val="00750D23"/>
    <w:rsid w:val="00754138"/>
    <w:rsid w:val="007579E1"/>
    <w:rsid w:val="007610D2"/>
    <w:rsid w:val="007642F6"/>
    <w:rsid w:val="00767035"/>
    <w:rsid w:val="00772301"/>
    <w:rsid w:val="007746FF"/>
    <w:rsid w:val="00774BAB"/>
    <w:rsid w:val="00781B38"/>
    <w:rsid w:val="00782AE6"/>
    <w:rsid w:val="00782CBD"/>
    <w:rsid w:val="0078510F"/>
    <w:rsid w:val="00790692"/>
    <w:rsid w:val="0079239A"/>
    <w:rsid w:val="00792CAC"/>
    <w:rsid w:val="00793A55"/>
    <w:rsid w:val="00795ACA"/>
    <w:rsid w:val="007974A2"/>
    <w:rsid w:val="007A0B13"/>
    <w:rsid w:val="007A1264"/>
    <w:rsid w:val="007A3701"/>
    <w:rsid w:val="007A7AAF"/>
    <w:rsid w:val="007A7D5F"/>
    <w:rsid w:val="007B08A3"/>
    <w:rsid w:val="007B145C"/>
    <w:rsid w:val="007B352B"/>
    <w:rsid w:val="007B54DD"/>
    <w:rsid w:val="007B74F0"/>
    <w:rsid w:val="007C133B"/>
    <w:rsid w:val="007C15F6"/>
    <w:rsid w:val="007C1EBB"/>
    <w:rsid w:val="007C2E73"/>
    <w:rsid w:val="007C4A70"/>
    <w:rsid w:val="007D127D"/>
    <w:rsid w:val="007D44FD"/>
    <w:rsid w:val="007D542C"/>
    <w:rsid w:val="007E12AB"/>
    <w:rsid w:val="007E3A43"/>
    <w:rsid w:val="007F1101"/>
    <w:rsid w:val="007F2832"/>
    <w:rsid w:val="007F542F"/>
    <w:rsid w:val="0080113C"/>
    <w:rsid w:val="00806320"/>
    <w:rsid w:val="00807162"/>
    <w:rsid w:val="008071DA"/>
    <w:rsid w:val="00807ACB"/>
    <w:rsid w:val="00817DDD"/>
    <w:rsid w:val="008260DF"/>
    <w:rsid w:val="0082782F"/>
    <w:rsid w:val="00830C69"/>
    <w:rsid w:val="008341AE"/>
    <w:rsid w:val="0083507A"/>
    <w:rsid w:val="008362FF"/>
    <w:rsid w:val="00837F52"/>
    <w:rsid w:val="00840F40"/>
    <w:rsid w:val="0084140C"/>
    <w:rsid w:val="00844C53"/>
    <w:rsid w:val="00845EF3"/>
    <w:rsid w:val="008460BC"/>
    <w:rsid w:val="00850A48"/>
    <w:rsid w:val="00851B8E"/>
    <w:rsid w:val="00852D42"/>
    <w:rsid w:val="0085470B"/>
    <w:rsid w:val="00856B63"/>
    <w:rsid w:val="00857106"/>
    <w:rsid w:val="00862A80"/>
    <w:rsid w:val="00865BBD"/>
    <w:rsid w:val="00865D38"/>
    <w:rsid w:val="00866C9C"/>
    <w:rsid w:val="00870E9C"/>
    <w:rsid w:val="008716AF"/>
    <w:rsid w:val="0087178E"/>
    <w:rsid w:val="008758D0"/>
    <w:rsid w:val="00882968"/>
    <w:rsid w:val="00884EEC"/>
    <w:rsid w:val="00885557"/>
    <w:rsid w:val="00885BFD"/>
    <w:rsid w:val="00891EF0"/>
    <w:rsid w:val="008938B5"/>
    <w:rsid w:val="008956D0"/>
    <w:rsid w:val="008A0B31"/>
    <w:rsid w:val="008A3985"/>
    <w:rsid w:val="008B5212"/>
    <w:rsid w:val="008B556A"/>
    <w:rsid w:val="008C08C5"/>
    <w:rsid w:val="008C1F03"/>
    <w:rsid w:val="008C51F1"/>
    <w:rsid w:val="008C52C4"/>
    <w:rsid w:val="008D0311"/>
    <w:rsid w:val="008D075F"/>
    <w:rsid w:val="008D74CC"/>
    <w:rsid w:val="008E0B96"/>
    <w:rsid w:val="008E185A"/>
    <w:rsid w:val="008E5027"/>
    <w:rsid w:val="008E71C2"/>
    <w:rsid w:val="008E7CBD"/>
    <w:rsid w:val="008F3C21"/>
    <w:rsid w:val="008F56C5"/>
    <w:rsid w:val="009011DF"/>
    <w:rsid w:val="00911925"/>
    <w:rsid w:val="009260A5"/>
    <w:rsid w:val="0092732B"/>
    <w:rsid w:val="009316B4"/>
    <w:rsid w:val="009324A9"/>
    <w:rsid w:val="00932B77"/>
    <w:rsid w:val="009439BE"/>
    <w:rsid w:val="009444A5"/>
    <w:rsid w:val="00946CBB"/>
    <w:rsid w:val="0095129A"/>
    <w:rsid w:val="009520A7"/>
    <w:rsid w:val="00954407"/>
    <w:rsid w:val="009558E6"/>
    <w:rsid w:val="009566CF"/>
    <w:rsid w:val="0095677D"/>
    <w:rsid w:val="00957FEB"/>
    <w:rsid w:val="00960CDF"/>
    <w:rsid w:val="00966C00"/>
    <w:rsid w:val="009716B8"/>
    <w:rsid w:val="00973679"/>
    <w:rsid w:val="00974340"/>
    <w:rsid w:val="00975378"/>
    <w:rsid w:val="00977123"/>
    <w:rsid w:val="009801BA"/>
    <w:rsid w:val="00980E49"/>
    <w:rsid w:val="00981254"/>
    <w:rsid w:val="00981A8D"/>
    <w:rsid w:val="009830F4"/>
    <w:rsid w:val="00987E1A"/>
    <w:rsid w:val="0099294C"/>
    <w:rsid w:val="009953B2"/>
    <w:rsid w:val="009A0FA7"/>
    <w:rsid w:val="009A1414"/>
    <w:rsid w:val="009A7B17"/>
    <w:rsid w:val="009B0110"/>
    <w:rsid w:val="009B1F12"/>
    <w:rsid w:val="009B2081"/>
    <w:rsid w:val="009B33C5"/>
    <w:rsid w:val="009B548E"/>
    <w:rsid w:val="009B66E6"/>
    <w:rsid w:val="009B7D98"/>
    <w:rsid w:val="009C2813"/>
    <w:rsid w:val="009C2A6A"/>
    <w:rsid w:val="009C317A"/>
    <w:rsid w:val="009C3778"/>
    <w:rsid w:val="009C79F1"/>
    <w:rsid w:val="009C7EF8"/>
    <w:rsid w:val="009D48F7"/>
    <w:rsid w:val="009D656C"/>
    <w:rsid w:val="009E012F"/>
    <w:rsid w:val="009E2B1E"/>
    <w:rsid w:val="009E2F72"/>
    <w:rsid w:val="009E43E6"/>
    <w:rsid w:val="009E73FC"/>
    <w:rsid w:val="009F012A"/>
    <w:rsid w:val="009F2113"/>
    <w:rsid w:val="009F22A5"/>
    <w:rsid w:val="009F27D8"/>
    <w:rsid w:val="009F3A9F"/>
    <w:rsid w:val="009F409D"/>
    <w:rsid w:val="009F5AAA"/>
    <w:rsid w:val="00A00036"/>
    <w:rsid w:val="00A010FA"/>
    <w:rsid w:val="00A02D74"/>
    <w:rsid w:val="00A0620C"/>
    <w:rsid w:val="00A13592"/>
    <w:rsid w:val="00A157C6"/>
    <w:rsid w:val="00A22A30"/>
    <w:rsid w:val="00A24492"/>
    <w:rsid w:val="00A30893"/>
    <w:rsid w:val="00A34FC2"/>
    <w:rsid w:val="00A37934"/>
    <w:rsid w:val="00A4192C"/>
    <w:rsid w:val="00A41F32"/>
    <w:rsid w:val="00A44025"/>
    <w:rsid w:val="00A442E9"/>
    <w:rsid w:val="00A45F23"/>
    <w:rsid w:val="00A46511"/>
    <w:rsid w:val="00A46792"/>
    <w:rsid w:val="00A46EE6"/>
    <w:rsid w:val="00A52206"/>
    <w:rsid w:val="00A57487"/>
    <w:rsid w:val="00A578BF"/>
    <w:rsid w:val="00A60B89"/>
    <w:rsid w:val="00A65E42"/>
    <w:rsid w:val="00A67F9C"/>
    <w:rsid w:val="00A759C2"/>
    <w:rsid w:val="00A75B2D"/>
    <w:rsid w:val="00A75CF3"/>
    <w:rsid w:val="00A8038C"/>
    <w:rsid w:val="00A8275F"/>
    <w:rsid w:val="00A87555"/>
    <w:rsid w:val="00A87CE9"/>
    <w:rsid w:val="00A95BC0"/>
    <w:rsid w:val="00AA6F66"/>
    <w:rsid w:val="00AB59CD"/>
    <w:rsid w:val="00AB6237"/>
    <w:rsid w:val="00AC04DC"/>
    <w:rsid w:val="00AC14BF"/>
    <w:rsid w:val="00AC3256"/>
    <w:rsid w:val="00AC43A2"/>
    <w:rsid w:val="00AC4618"/>
    <w:rsid w:val="00AD23EB"/>
    <w:rsid w:val="00AD3596"/>
    <w:rsid w:val="00AE06B3"/>
    <w:rsid w:val="00AE5907"/>
    <w:rsid w:val="00AE6359"/>
    <w:rsid w:val="00AE6D2C"/>
    <w:rsid w:val="00AF0C6A"/>
    <w:rsid w:val="00AF2F02"/>
    <w:rsid w:val="00AF67AE"/>
    <w:rsid w:val="00AF7FC6"/>
    <w:rsid w:val="00B030CD"/>
    <w:rsid w:val="00B075D7"/>
    <w:rsid w:val="00B10234"/>
    <w:rsid w:val="00B12C8D"/>
    <w:rsid w:val="00B16D47"/>
    <w:rsid w:val="00B175D1"/>
    <w:rsid w:val="00B2461F"/>
    <w:rsid w:val="00B26909"/>
    <w:rsid w:val="00B26EA3"/>
    <w:rsid w:val="00B37256"/>
    <w:rsid w:val="00B47FAC"/>
    <w:rsid w:val="00B53EF4"/>
    <w:rsid w:val="00B54FB3"/>
    <w:rsid w:val="00B56EC8"/>
    <w:rsid w:val="00B5740C"/>
    <w:rsid w:val="00B575C3"/>
    <w:rsid w:val="00B6530A"/>
    <w:rsid w:val="00B65A2E"/>
    <w:rsid w:val="00B71B4C"/>
    <w:rsid w:val="00B7202B"/>
    <w:rsid w:val="00B72FF1"/>
    <w:rsid w:val="00B73B5F"/>
    <w:rsid w:val="00B76213"/>
    <w:rsid w:val="00B80544"/>
    <w:rsid w:val="00B80A5B"/>
    <w:rsid w:val="00B81AD8"/>
    <w:rsid w:val="00B81CFC"/>
    <w:rsid w:val="00B81F59"/>
    <w:rsid w:val="00B83F8E"/>
    <w:rsid w:val="00B934B8"/>
    <w:rsid w:val="00B94036"/>
    <w:rsid w:val="00B94259"/>
    <w:rsid w:val="00B95871"/>
    <w:rsid w:val="00B95B57"/>
    <w:rsid w:val="00B96460"/>
    <w:rsid w:val="00BA0D33"/>
    <w:rsid w:val="00BA23FE"/>
    <w:rsid w:val="00BA4102"/>
    <w:rsid w:val="00BA594D"/>
    <w:rsid w:val="00BA6816"/>
    <w:rsid w:val="00BA7764"/>
    <w:rsid w:val="00BB274E"/>
    <w:rsid w:val="00BB7577"/>
    <w:rsid w:val="00BC08DB"/>
    <w:rsid w:val="00BC7D64"/>
    <w:rsid w:val="00BD0B2C"/>
    <w:rsid w:val="00BD59E1"/>
    <w:rsid w:val="00BD65E5"/>
    <w:rsid w:val="00BE27F3"/>
    <w:rsid w:val="00BE4150"/>
    <w:rsid w:val="00BE4BF5"/>
    <w:rsid w:val="00BE4DAC"/>
    <w:rsid w:val="00BE6C45"/>
    <w:rsid w:val="00BE77E8"/>
    <w:rsid w:val="00BE7AA5"/>
    <w:rsid w:val="00BF0B92"/>
    <w:rsid w:val="00BF6DCE"/>
    <w:rsid w:val="00C00908"/>
    <w:rsid w:val="00C02755"/>
    <w:rsid w:val="00C03CDC"/>
    <w:rsid w:val="00C10CDF"/>
    <w:rsid w:val="00C13C81"/>
    <w:rsid w:val="00C13FAC"/>
    <w:rsid w:val="00C14E82"/>
    <w:rsid w:val="00C1640E"/>
    <w:rsid w:val="00C20512"/>
    <w:rsid w:val="00C2139C"/>
    <w:rsid w:val="00C2563D"/>
    <w:rsid w:val="00C27804"/>
    <w:rsid w:val="00C309AF"/>
    <w:rsid w:val="00C364E5"/>
    <w:rsid w:val="00C45009"/>
    <w:rsid w:val="00C60549"/>
    <w:rsid w:val="00C62827"/>
    <w:rsid w:val="00C64FD9"/>
    <w:rsid w:val="00C70C39"/>
    <w:rsid w:val="00C72A3B"/>
    <w:rsid w:val="00C736E0"/>
    <w:rsid w:val="00C81F45"/>
    <w:rsid w:val="00C83BE8"/>
    <w:rsid w:val="00C85BB7"/>
    <w:rsid w:val="00C874E3"/>
    <w:rsid w:val="00C96211"/>
    <w:rsid w:val="00CA3989"/>
    <w:rsid w:val="00CB0167"/>
    <w:rsid w:val="00CB1CF3"/>
    <w:rsid w:val="00CB25D5"/>
    <w:rsid w:val="00CB5227"/>
    <w:rsid w:val="00CB63CF"/>
    <w:rsid w:val="00CC3AE1"/>
    <w:rsid w:val="00CC4FA3"/>
    <w:rsid w:val="00CC57A7"/>
    <w:rsid w:val="00CD14E2"/>
    <w:rsid w:val="00CD56A8"/>
    <w:rsid w:val="00CE0219"/>
    <w:rsid w:val="00CE2D0C"/>
    <w:rsid w:val="00CE3709"/>
    <w:rsid w:val="00CE5B98"/>
    <w:rsid w:val="00CE5BE6"/>
    <w:rsid w:val="00CE7669"/>
    <w:rsid w:val="00CF0457"/>
    <w:rsid w:val="00CF6465"/>
    <w:rsid w:val="00CF6B19"/>
    <w:rsid w:val="00D00794"/>
    <w:rsid w:val="00D11419"/>
    <w:rsid w:val="00D12061"/>
    <w:rsid w:val="00D14B97"/>
    <w:rsid w:val="00D158B4"/>
    <w:rsid w:val="00D21119"/>
    <w:rsid w:val="00D2190A"/>
    <w:rsid w:val="00D2251B"/>
    <w:rsid w:val="00D235EA"/>
    <w:rsid w:val="00D40216"/>
    <w:rsid w:val="00D43156"/>
    <w:rsid w:val="00D4546B"/>
    <w:rsid w:val="00D46986"/>
    <w:rsid w:val="00D470A9"/>
    <w:rsid w:val="00D515C5"/>
    <w:rsid w:val="00D543A9"/>
    <w:rsid w:val="00D546F8"/>
    <w:rsid w:val="00D55B06"/>
    <w:rsid w:val="00D5620F"/>
    <w:rsid w:val="00D57949"/>
    <w:rsid w:val="00D57AF3"/>
    <w:rsid w:val="00D6195E"/>
    <w:rsid w:val="00D61C32"/>
    <w:rsid w:val="00D64588"/>
    <w:rsid w:val="00D6798C"/>
    <w:rsid w:val="00D70637"/>
    <w:rsid w:val="00D720B2"/>
    <w:rsid w:val="00D77F24"/>
    <w:rsid w:val="00D84ACE"/>
    <w:rsid w:val="00D84C9F"/>
    <w:rsid w:val="00D86DFC"/>
    <w:rsid w:val="00D93649"/>
    <w:rsid w:val="00DA48BF"/>
    <w:rsid w:val="00DB04C7"/>
    <w:rsid w:val="00DB17CB"/>
    <w:rsid w:val="00DB23BC"/>
    <w:rsid w:val="00DB6E42"/>
    <w:rsid w:val="00DB7C04"/>
    <w:rsid w:val="00DC162A"/>
    <w:rsid w:val="00DC2326"/>
    <w:rsid w:val="00DC3494"/>
    <w:rsid w:val="00DC61F3"/>
    <w:rsid w:val="00DC6B4F"/>
    <w:rsid w:val="00DD1305"/>
    <w:rsid w:val="00DD207C"/>
    <w:rsid w:val="00DD4354"/>
    <w:rsid w:val="00DD5FAA"/>
    <w:rsid w:val="00DF020D"/>
    <w:rsid w:val="00DF0C40"/>
    <w:rsid w:val="00DF5215"/>
    <w:rsid w:val="00DF56CC"/>
    <w:rsid w:val="00DF61D2"/>
    <w:rsid w:val="00DF66A6"/>
    <w:rsid w:val="00DF7C01"/>
    <w:rsid w:val="00E00A24"/>
    <w:rsid w:val="00E03499"/>
    <w:rsid w:val="00E03C9F"/>
    <w:rsid w:val="00E04F78"/>
    <w:rsid w:val="00E05168"/>
    <w:rsid w:val="00E07C83"/>
    <w:rsid w:val="00E146D0"/>
    <w:rsid w:val="00E14829"/>
    <w:rsid w:val="00E15C13"/>
    <w:rsid w:val="00E168CD"/>
    <w:rsid w:val="00E17999"/>
    <w:rsid w:val="00E228F8"/>
    <w:rsid w:val="00E22F6D"/>
    <w:rsid w:val="00E25884"/>
    <w:rsid w:val="00E30C87"/>
    <w:rsid w:val="00E33D81"/>
    <w:rsid w:val="00E4100C"/>
    <w:rsid w:val="00E43755"/>
    <w:rsid w:val="00E44E32"/>
    <w:rsid w:val="00E47F79"/>
    <w:rsid w:val="00E50D09"/>
    <w:rsid w:val="00E523CF"/>
    <w:rsid w:val="00E5375E"/>
    <w:rsid w:val="00E55314"/>
    <w:rsid w:val="00E56C72"/>
    <w:rsid w:val="00E61E4F"/>
    <w:rsid w:val="00E66CBD"/>
    <w:rsid w:val="00E7127F"/>
    <w:rsid w:val="00E74CB9"/>
    <w:rsid w:val="00E762ED"/>
    <w:rsid w:val="00E7718A"/>
    <w:rsid w:val="00E805B3"/>
    <w:rsid w:val="00E850CB"/>
    <w:rsid w:val="00E85EAF"/>
    <w:rsid w:val="00E8635A"/>
    <w:rsid w:val="00E86B37"/>
    <w:rsid w:val="00E91431"/>
    <w:rsid w:val="00E918E8"/>
    <w:rsid w:val="00E93E09"/>
    <w:rsid w:val="00EB20FA"/>
    <w:rsid w:val="00EB7A10"/>
    <w:rsid w:val="00EC1461"/>
    <w:rsid w:val="00EC25E6"/>
    <w:rsid w:val="00EC3360"/>
    <w:rsid w:val="00EC48A6"/>
    <w:rsid w:val="00EC5034"/>
    <w:rsid w:val="00EC562A"/>
    <w:rsid w:val="00EC7E51"/>
    <w:rsid w:val="00ED1C90"/>
    <w:rsid w:val="00ED22EE"/>
    <w:rsid w:val="00ED2836"/>
    <w:rsid w:val="00ED62BF"/>
    <w:rsid w:val="00ED7B33"/>
    <w:rsid w:val="00EE1663"/>
    <w:rsid w:val="00EF0F73"/>
    <w:rsid w:val="00EF178E"/>
    <w:rsid w:val="00EF4515"/>
    <w:rsid w:val="00EF6A69"/>
    <w:rsid w:val="00EF7F8C"/>
    <w:rsid w:val="00F0038B"/>
    <w:rsid w:val="00F00EA0"/>
    <w:rsid w:val="00F0328C"/>
    <w:rsid w:val="00F03C3C"/>
    <w:rsid w:val="00F15094"/>
    <w:rsid w:val="00F16710"/>
    <w:rsid w:val="00F23306"/>
    <w:rsid w:val="00F25866"/>
    <w:rsid w:val="00F25C80"/>
    <w:rsid w:val="00F26CCE"/>
    <w:rsid w:val="00F305E7"/>
    <w:rsid w:val="00F32905"/>
    <w:rsid w:val="00F35397"/>
    <w:rsid w:val="00F40B71"/>
    <w:rsid w:val="00F41066"/>
    <w:rsid w:val="00F44328"/>
    <w:rsid w:val="00F44724"/>
    <w:rsid w:val="00F51E1B"/>
    <w:rsid w:val="00F52D7B"/>
    <w:rsid w:val="00F52FA0"/>
    <w:rsid w:val="00F5403F"/>
    <w:rsid w:val="00F5441F"/>
    <w:rsid w:val="00F62464"/>
    <w:rsid w:val="00F63129"/>
    <w:rsid w:val="00F654E9"/>
    <w:rsid w:val="00F71E3C"/>
    <w:rsid w:val="00F728CD"/>
    <w:rsid w:val="00F74BD6"/>
    <w:rsid w:val="00F75799"/>
    <w:rsid w:val="00F76700"/>
    <w:rsid w:val="00F76B35"/>
    <w:rsid w:val="00F775E9"/>
    <w:rsid w:val="00F80326"/>
    <w:rsid w:val="00F90C17"/>
    <w:rsid w:val="00F92A71"/>
    <w:rsid w:val="00F94A5E"/>
    <w:rsid w:val="00F95D13"/>
    <w:rsid w:val="00F960F5"/>
    <w:rsid w:val="00FA0D50"/>
    <w:rsid w:val="00FA1238"/>
    <w:rsid w:val="00FA2484"/>
    <w:rsid w:val="00FA2AB2"/>
    <w:rsid w:val="00FA376B"/>
    <w:rsid w:val="00FA3789"/>
    <w:rsid w:val="00FA3CBA"/>
    <w:rsid w:val="00FA6216"/>
    <w:rsid w:val="00FA6460"/>
    <w:rsid w:val="00FA7B4C"/>
    <w:rsid w:val="00FB1F59"/>
    <w:rsid w:val="00FB69F2"/>
    <w:rsid w:val="00FB6E90"/>
    <w:rsid w:val="00FC42B6"/>
    <w:rsid w:val="00FC68E8"/>
    <w:rsid w:val="00FD0164"/>
    <w:rsid w:val="00FD0249"/>
    <w:rsid w:val="00FD08F6"/>
    <w:rsid w:val="00FD0DF0"/>
    <w:rsid w:val="00FD1E4B"/>
    <w:rsid w:val="00FD6036"/>
    <w:rsid w:val="00FD60ED"/>
    <w:rsid w:val="00FD6F58"/>
    <w:rsid w:val="00FE0F21"/>
    <w:rsid w:val="00FE4264"/>
    <w:rsid w:val="00FE607A"/>
    <w:rsid w:val="00FE7BF5"/>
    <w:rsid w:val="00FF011C"/>
    <w:rsid w:val="00FF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C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5C5"/>
    <w:pPr>
      <w:keepNext/>
      <w:ind w:right="-1759"/>
      <w:jc w:val="both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15C5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15C5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15C5"/>
    <w:pPr>
      <w:keepNext/>
      <w:ind w:left="4395"/>
      <w:jc w:val="right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15C5"/>
    <w:pPr>
      <w:keepNext/>
      <w:ind w:firstLine="567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515C5"/>
    <w:pPr>
      <w:keepNext/>
      <w:jc w:val="both"/>
      <w:outlineLvl w:val="5"/>
    </w:pPr>
    <w:rPr>
      <w:sz w:val="28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515C5"/>
    <w:pPr>
      <w:keepNext/>
      <w:outlineLvl w:val="8"/>
    </w:pPr>
    <w:rPr>
      <w:b/>
      <w:sz w:val="28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470B"/>
    <w:rPr>
      <w:rFonts w:eastAsia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C52F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470B"/>
    <w:rPr>
      <w:rFonts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C52F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C52F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5470B"/>
    <w:rPr>
      <w:rFonts w:eastAsia="Times New Roman" w:cs="Times New Roman"/>
      <w:sz w:val="28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C52FC"/>
    <w:rPr>
      <w:rFonts w:ascii="Cambria" w:hAnsi="Cambria" w:cs="Times New Roman"/>
    </w:rPr>
  </w:style>
  <w:style w:type="paragraph" w:styleId="ListBullet2">
    <w:name w:val="List Bullet 2"/>
    <w:basedOn w:val="Normal"/>
    <w:autoRedefine/>
    <w:uiPriority w:val="99"/>
    <w:rsid w:val="00D515C5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">
    <w:name w:val="Краткий обратный адрес"/>
    <w:basedOn w:val="Normal"/>
    <w:uiPriority w:val="99"/>
    <w:rsid w:val="00D515C5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515C5"/>
    <w:pPr>
      <w:ind w:right="-1759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5470B"/>
    <w:rPr>
      <w:rFonts w:cs="Times New Roman"/>
      <w:sz w:val="28"/>
    </w:rPr>
  </w:style>
  <w:style w:type="paragraph" w:customStyle="1" w:styleId="BodyTextIndent21">
    <w:name w:val="Body Text Indent 21"/>
    <w:basedOn w:val="Normal"/>
    <w:uiPriority w:val="99"/>
    <w:rsid w:val="00D515C5"/>
    <w:pPr>
      <w:widowControl w:val="0"/>
      <w:ind w:firstLine="851"/>
    </w:pPr>
    <w:rPr>
      <w:sz w:val="28"/>
      <w:szCs w:val="20"/>
    </w:rPr>
  </w:style>
  <w:style w:type="paragraph" w:styleId="List">
    <w:name w:val="List"/>
    <w:basedOn w:val="Normal"/>
    <w:uiPriority w:val="99"/>
    <w:rsid w:val="00D515C5"/>
    <w:pPr>
      <w:ind w:left="283" w:hanging="283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515C5"/>
    <w:pPr>
      <w:ind w:right="-1759"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470B"/>
    <w:rPr>
      <w:rFonts w:cs="Times New Roman"/>
      <w:sz w:val="28"/>
    </w:rPr>
  </w:style>
  <w:style w:type="paragraph" w:styleId="List2">
    <w:name w:val="List 2"/>
    <w:basedOn w:val="Normal"/>
    <w:uiPriority w:val="99"/>
    <w:rsid w:val="00D515C5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Signature"/>
    <w:uiPriority w:val="99"/>
    <w:rsid w:val="00D515C5"/>
  </w:style>
  <w:style w:type="paragraph" w:styleId="Signature">
    <w:name w:val="Signature"/>
    <w:basedOn w:val="Normal"/>
    <w:link w:val="SignatureChar"/>
    <w:uiPriority w:val="99"/>
    <w:rsid w:val="00D515C5"/>
    <w:pPr>
      <w:ind w:left="4252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3C52FC"/>
    <w:rPr>
      <w:rFonts w:cs="Times New Roman"/>
      <w:sz w:val="24"/>
      <w:szCs w:val="24"/>
    </w:rPr>
  </w:style>
  <w:style w:type="paragraph" w:customStyle="1" w:styleId="a0">
    <w:name w:val="Адресат"/>
    <w:basedOn w:val="Normal"/>
    <w:uiPriority w:val="99"/>
    <w:rsid w:val="00D515C5"/>
    <w:rPr>
      <w:sz w:val="20"/>
      <w:szCs w:val="20"/>
    </w:rPr>
  </w:style>
  <w:style w:type="paragraph" w:styleId="ListBullet3">
    <w:name w:val="List Bullet 3"/>
    <w:basedOn w:val="Normal"/>
    <w:autoRedefine/>
    <w:uiPriority w:val="99"/>
    <w:rsid w:val="00D515C5"/>
    <w:pPr>
      <w:ind w:left="566"/>
    </w:pPr>
    <w:rPr>
      <w:sz w:val="28"/>
      <w:szCs w:val="20"/>
    </w:rPr>
  </w:style>
  <w:style w:type="paragraph" w:styleId="BodyText3">
    <w:name w:val="Body Text 3"/>
    <w:basedOn w:val="Normal"/>
    <w:link w:val="BodyText3Char"/>
    <w:uiPriority w:val="99"/>
    <w:rsid w:val="00D515C5"/>
    <w:pPr>
      <w:ind w:right="-483"/>
      <w:jc w:val="both"/>
    </w:pPr>
    <w:rPr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5470B"/>
    <w:rPr>
      <w:rFonts w:cs="Times New Roman"/>
      <w:sz w:val="28"/>
    </w:rPr>
  </w:style>
  <w:style w:type="paragraph" w:styleId="BodyText2">
    <w:name w:val="Body Text 2"/>
    <w:basedOn w:val="Normal"/>
    <w:link w:val="BodyText2Char"/>
    <w:uiPriority w:val="99"/>
    <w:rsid w:val="00D515C5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C52F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51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52FC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D515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52FC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515C5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D515C5"/>
    <w:pPr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C52FC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223C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F0C6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52FC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1393</Words>
  <Characters>7942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Галаничева Л.В.</dc:creator>
  <cp:keywords/>
  <dc:description/>
  <cp:lastModifiedBy> </cp:lastModifiedBy>
  <cp:revision>6</cp:revision>
  <cp:lastPrinted>2010-11-24T11:58:00Z</cp:lastPrinted>
  <dcterms:created xsi:type="dcterms:W3CDTF">2010-11-24T10:01:00Z</dcterms:created>
  <dcterms:modified xsi:type="dcterms:W3CDTF">2010-12-01T07:50:00Z</dcterms:modified>
</cp:coreProperties>
</file>