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23EB3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F23EB3" w:rsidRDefault="006A385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Приложение 2</w:t>
            </w:r>
          </w:p>
          <w:p w:rsidR="00F23EB3" w:rsidRDefault="006A3853">
            <w:pPr>
              <w:ind w:firstLine="420"/>
              <w:jc w:val="right"/>
            </w:pPr>
            <w:r>
              <w:rPr>
                <w:color w:val="000000"/>
                <w:sz w:val="28"/>
                <w:szCs w:val="28"/>
              </w:rPr>
              <w:t>к пояснительной записке</w:t>
            </w:r>
          </w:p>
        </w:tc>
      </w:tr>
    </w:tbl>
    <w:p w:rsidR="00F23EB3" w:rsidRDefault="00F23EB3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F23EB3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222AC0" w:rsidRDefault="006A385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Расходы областного бюджета на плановый период 2024 и 2025 годов </w:t>
            </w:r>
          </w:p>
          <w:p w:rsidR="00222AC0" w:rsidRDefault="006A3853">
            <w:pPr>
              <w:ind w:firstLine="42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 разделам и подразделам классификации расходов бюджетов </w:t>
            </w:r>
          </w:p>
          <w:p w:rsidR="00F23EB3" w:rsidRDefault="006A3853">
            <w:pPr>
              <w:ind w:firstLine="420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  <w:sz w:val="28"/>
                <w:szCs w:val="28"/>
              </w:rPr>
              <w:t>Российской Федерации</w:t>
            </w:r>
          </w:p>
          <w:p w:rsidR="00F23EB3" w:rsidRDefault="00F23EB3">
            <w:pPr>
              <w:ind w:firstLine="420"/>
              <w:jc w:val="center"/>
            </w:pPr>
          </w:p>
          <w:p w:rsidR="00F23EB3" w:rsidRDefault="00F23EB3">
            <w:pPr>
              <w:ind w:firstLine="420"/>
              <w:jc w:val="center"/>
            </w:pPr>
          </w:p>
        </w:tc>
      </w:tr>
    </w:tbl>
    <w:p w:rsidR="00F23EB3" w:rsidRDefault="00F23EB3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1417"/>
        <w:gridCol w:w="4821"/>
        <w:gridCol w:w="1984"/>
        <w:gridCol w:w="1984"/>
      </w:tblGrid>
      <w:tr w:rsidR="00F23EB3">
        <w:trPr>
          <w:tblHeader/>
        </w:trPr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F23EB3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EB3" w:rsidRDefault="006A38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F23EB3" w:rsidRDefault="00F23EB3">
            <w:pPr>
              <w:spacing w:line="1" w:lineRule="auto"/>
            </w:pP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467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4671"/>
            </w:tblGrid>
            <w:tr w:rsidR="00F23EB3">
              <w:trPr>
                <w:jc w:val="center"/>
              </w:trPr>
              <w:tc>
                <w:tcPr>
                  <w:tcW w:w="4671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EB3" w:rsidRDefault="006A38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F23EB3" w:rsidRDefault="00F23EB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23EB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EB3" w:rsidRDefault="006A38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2024 год</w:t>
                  </w:r>
                </w:p>
                <w:p w:rsidR="00F23EB3" w:rsidRDefault="006A38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23EB3" w:rsidRDefault="00F23EB3">
            <w:pPr>
              <w:spacing w:line="1" w:lineRule="auto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834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834"/>
            </w:tblGrid>
            <w:tr w:rsidR="00F23EB3">
              <w:trPr>
                <w:jc w:val="center"/>
              </w:trPr>
              <w:tc>
                <w:tcPr>
                  <w:tcW w:w="183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F23EB3" w:rsidRDefault="006A38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2025 год</w:t>
                  </w:r>
                </w:p>
                <w:p w:rsidR="00F23EB3" w:rsidRDefault="006A3853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F23EB3" w:rsidRDefault="00F23EB3">
            <w:pPr>
              <w:spacing w:line="1" w:lineRule="auto"/>
            </w:pP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4 125 061 940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3 379 704 880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4 397 928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289 915 408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289 915 408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450 911 444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448 768 634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184 508 622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184 505 822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196 965 045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196 965 045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70 033 859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70 033 859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500 000 000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0113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2 428 329 634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1 685 118 184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24 048 500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18 413 300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19 048 500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Мобилизационная подготовка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5 000 000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864 801 135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831 506 735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Гражданская оборона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10 978 052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10 978 052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0310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850 324 591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818 830 191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0314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3 498 492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1 698 492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31 619 477 403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28 302 377 152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292 778 734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292 773 734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4 055 556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1 097 219 984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1 031 997 271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92 414 500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5 534 600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Лесное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308 322 588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313 261 888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0408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14 580 281 346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13 189 256 419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14 134 929 443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12 577 853 723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Связь и информатика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605 268 288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498 348 692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0412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504 262 520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389 295 269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7 771 880 648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4 227 860 721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267 915 497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204 666 290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5 256 941 950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3 062 650 576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2 058 896 886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772 417 540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188 126 315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188 126 315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0600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233 242 113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108 886 363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3 855 707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3 855 707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охраны окружающей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229 386 406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105 030 656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26 422 522 196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24 840 031 514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7 405 521 384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7 413 005 343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14 208 404 588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13 032 170 681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889 136 961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644 755 373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0704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Среднее профессиональное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2 626 485 775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2 585 555 638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78 961 965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78 961 965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Высшее образование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59 885 000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9 885 000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0707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125 781 880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125 781 880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1 028 344 643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949 915 634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2 701 207 337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2 118 240 454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2 646 338 831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2 063 091 948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54 868 506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55 148 506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0900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ЗДРАВООХРАНЕНИЕ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9 500 509 247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9 861 848 472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Стационарная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4 290 999 350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4 047 977 690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Амбулаторная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3 716 144 674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4 324 937 811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Медицинская помощь в дневных стационарах всех типов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78 574 261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78 574 261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Скорая медицинская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93 818 560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93 818 560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Санаторно-оздоровительная помощь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154 066 286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154 066 286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286 139 801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286 139 801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0909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880 766 315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876 334 063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23 498 999 651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23 918 103 936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83 763 633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83 979 247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обслуживание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5 136 745 427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5 136 746 930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12 509 940 183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12 966 659 373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1004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5 512 779 594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5 474 947 572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1006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255 770 814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255 770 814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739 222 976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1 516 022 756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10 472 153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10 472 153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404 118 874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1 206 179 385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1103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300 047 280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274 786 549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1105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24 584 669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24 584 669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367 168 835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117 168 835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Телевидение и радиовещание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341 127 432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91 127 432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26 041 403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26 041 403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2 266 465 761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2 266 465 761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2 537 743 249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576 927 000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1401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2 022 867 000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521 927 000</w:t>
            </w:r>
          </w:p>
        </w:tc>
      </w:tr>
      <w:tr w:rsidR="00F23EB3"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1402</w:t>
            </w:r>
          </w:p>
        </w:tc>
        <w:tc>
          <w:tcPr>
            <w:tcW w:w="4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Иные дотации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514 876 249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55 000 000</w:t>
            </w:r>
          </w:p>
        </w:tc>
      </w:tr>
      <w:tr w:rsidR="00F23EB3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 w:rsidP="008A57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112 671 715 791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102 089 193 079</w:t>
            </w:r>
          </w:p>
        </w:tc>
      </w:tr>
      <w:tr w:rsidR="00F23EB3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 w:rsidP="008A57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2 506 473 077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12 901 277 870</w:t>
            </w:r>
          </w:p>
        </w:tc>
      </w:tr>
      <w:tr w:rsidR="00F23EB3">
        <w:tc>
          <w:tcPr>
            <w:tcW w:w="623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23EB3" w:rsidRDefault="006A3853" w:rsidP="008A57B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115 178 188 868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23EB3" w:rsidRDefault="006A385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114 990 470 949</w:t>
            </w:r>
          </w:p>
        </w:tc>
      </w:tr>
    </w:tbl>
    <w:p w:rsidR="00D20ED6" w:rsidRDefault="00D20ED6"/>
    <w:sectPr w:rsidR="00D20ED6" w:rsidSect="00F23EB3">
      <w:headerReference w:type="default" r:id="rId6"/>
      <w:footerReference w:type="default" r:id="rId7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EB3" w:rsidRDefault="00F23EB3" w:rsidP="00F23EB3">
      <w:r>
        <w:separator/>
      </w:r>
    </w:p>
  </w:endnote>
  <w:endnote w:type="continuationSeparator" w:id="0">
    <w:p w:rsidR="00F23EB3" w:rsidRDefault="00F23EB3" w:rsidP="00F23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23EB3">
      <w:tc>
        <w:tcPr>
          <w:tcW w:w="10421" w:type="dxa"/>
        </w:tcPr>
        <w:p w:rsidR="00F23EB3" w:rsidRDefault="006A3853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F23EB3" w:rsidRDefault="00F23EB3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EB3" w:rsidRDefault="00F23EB3" w:rsidP="00F23EB3">
      <w:r>
        <w:separator/>
      </w:r>
    </w:p>
  </w:footnote>
  <w:footnote w:type="continuationSeparator" w:id="0">
    <w:p w:rsidR="00F23EB3" w:rsidRDefault="00F23EB3" w:rsidP="00F23E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F23EB3">
      <w:tc>
        <w:tcPr>
          <w:tcW w:w="10421" w:type="dxa"/>
        </w:tcPr>
        <w:p w:rsidR="00F23EB3" w:rsidRDefault="00F23EB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6A3853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222AC0">
            <w:rPr>
              <w:noProof/>
              <w:color w:val="000000"/>
              <w:sz w:val="28"/>
              <w:szCs w:val="28"/>
            </w:rPr>
            <w:t>4</w:t>
          </w:r>
          <w:r>
            <w:fldChar w:fldCharType="end"/>
          </w:r>
        </w:p>
        <w:p w:rsidR="00F23EB3" w:rsidRDefault="00F23EB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EB3"/>
    <w:rsid w:val="00222AC0"/>
    <w:rsid w:val="006A3853"/>
    <w:rsid w:val="008A57BA"/>
    <w:rsid w:val="00CC77D0"/>
    <w:rsid w:val="00D20ED6"/>
    <w:rsid w:val="00F23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407C"/>
  <w15:docId w15:val="{14AE359A-57C7-4378-94A9-6DDC0888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F23E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Анна Владимировна</dc:creator>
  <cp:keywords/>
  <dc:description/>
  <cp:lastModifiedBy>Овсянникова Евгения Владимировна</cp:lastModifiedBy>
  <cp:revision>3</cp:revision>
  <dcterms:created xsi:type="dcterms:W3CDTF">2023-10-17T14:25:00Z</dcterms:created>
  <dcterms:modified xsi:type="dcterms:W3CDTF">2023-10-19T06:36:00Z</dcterms:modified>
</cp:coreProperties>
</file>