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D11EB5" w:rsidTr="005E5D95">
        <w:tc>
          <w:tcPr>
            <w:tcW w:w="709" w:type="dxa"/>
            <w:hideMark/>
          </w:tcPr>
          <w:p w:rsidR="00D11EB5" w:rsidRDefault="00D11EB5" w:rsidP="005E5D95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11EB5" w:rsidRDefault="00D11EB5" w:rsidP="005E5D95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01.10</w:t>
            </w:r>
            <w:r>
              <w:rPr>
                <w:sz w:val="28"/>
                <w:szCs w:val="28"/>
              </w:rPr>
              <w:t>.2013</w:t>
            </w:r>
          </w:p>
        </w:tc>
        <w:tc>
          <w:tcPr>
            <w:tcW w:w="3260" w:type="dxa"/>
          </w:tcPr>
          <w:p w:rsidR="00D11EB5" w:rsidRDefault="00D11EB5" w:rsidP="005E5D95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D11EB5" w:rsidRDefault="00D11EB5" w:rsidP="005E5D95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11EB5" w:rsidRDefault="00D11EB5" w:rsidP="005E5D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</w:t>
            </w:r>
            <w:bookmarkStart w:id="0" w:name="_GoBack"/>
            <w:bookmarkEnd w:id="0"/>
          </w:p>
        </w:tc>
      </w:tr>
    </w:tbl>
    <w:p w:rsidR="00825468" w:rsidRDefault="00825468" w:rsidP="00BE796F">
      <w:pPr>
        <w:spacing w:line="216" w:lineRule="auto"/>
        <w:jc w:val="both"/>
        <w:rPr>
          <w:sz w:val="28"/>
        </w:rPr>
      </w:pPr>
    </w:p>
    <w:p w:rsidR="00825468" w:rsidRDefault="00825468" w:rsidP="00BE796F">
      <w:pPr>
        <w:spacing w:line="216" w:lineRule="auto"/>
        <w:jc w:val="both"/>
        <w:rPr>
          <w:sz w:val="28"/>
        </w:rPr>
      </w:pPr>
    </w:p>
    <w:p w:rsidR="00825468" w:rsidRDefault="00825468" w:rsidP="00BE796F">
      <w:pPr>
        <w:spacing w:line="216" w:lineRule="auto"/>
        <w:jc w:val="both"/>
        <w:rPr>
          <w:sz w:val="28"/>
        </w:rPr>
      </w:pPr>
    </w:p>
    <w:p w:rsidR="00BE796F" w:rsidRDefault="00BE796F" w:rsidP="00BE796F">
      <w:pPr>
        <w:spacing w:line="216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Об избрании счетной комиссии</w:t>
      </w:r>
    </w:p>
    <w:p w:rsidR="00BE796F" w:rsidRDefault="00BE796F" w:rsidP="00BE796F">
      <w:pPr>
        <w:spacing w:line="216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первого заседания</w:t>
      </w:r>
    </w:p>
    <w:p w:rsidR="00921B1A" w:rsidRDefault="00BE796F" w:rsidP="00921B1A">
      <w:pPr>
        <w:spacing w:line="216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Ярославской област</w:t>
      </w:r>
      <w:r w:rsidR="00921B1A">
        <w:rPr>
          <w:color w:val="000000"/>
          <w:sz w:val="28"/>
        </w:rPr>
        <w:t>ной</w:t>
      </w:r>
      <w:r>
        <w:rPr>
          <w:color w:val="000000"/>
          <w:sz w:val="28"/>
        </w:rPr>
        <w:t xml:space="preserve"> </w:t>
      </w:r>
      <w:r w:rsidR="00921B1A">
        <w:rPr>
          <w:color w:val="000000"/>
          <w:sz w:val="28"/>
        </w:rPr>
        <w:t xml:space="preserve">Думы </w:t>
      </w:r>
    </w:p>
    <w:p w:rsidR="00BE796F" w:rsidRDefault="00921B1A" w:rsidP="00BE796F">
      <w:pPr>
        <w:spacing w:line="216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шестого</w:t>
      </w:r>
      <w:r w:rsidR="00BE796F">
        <w:rPr>
          <w:color w:val="000000"/>
          <w:sz w:val="28"/>
        </w:rPr>
        <w:t xml:space="preserve"> созыва</w:t>
      </w:r>
    </w:p>
    <w:p w:rsidR="00BE796F" w:rsidRDefault="00BE796F" w:rsidP="00BE796F">
      <w:pPr>
        <w:spacing w:line="216" w:lineRule="auto"/>
        <w:jc w:val="both"/>
        <w:rPr>
          <w:color w:val="000000"/>
          <w:sz w:val="28"/>
        </w:rPr>
      </w:pPr>
    </w:p>
    <w:p w:rsidR="003E6A1E" w:rsidRDefault="003E6A1E" w:rsidP="00BE796F">
      <w:pPr>
        <w:spacing w:line="216" w:lineRule="auto"/>
        <w:jc w:val="both"/>
        <w:rPr>
          <w:color w:val="000000"/>
          <w:sz w:val="28"/>
        </w:rPr>
      </w:pPr>
    </w:p>
    <w:p w:rsidR="00BE796F" w:rsidRDefault="00BE796F" w:rsidP="00BE796F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В соответствии со статьей 8</w:t>
      </w:r>
      <w:r w:rsidR="00D158E7">
        <w:rPr>
          <w:color w:val="000000"/>
          <w:sz w:val="28"/>
        </w:rPr>
        <w:t>4</w:t>
      </w:r>
      <w:r>
        <w:rPr>
          <w:color w:val="000000"/>
          <w:sz w:val="28"/>
        </w:rPr>
        <w:t xml:space="preserve"> </w:t>
      </w:r>
      <w:r w:rsidR="00D158E7">
        <w:rPr>
          <w:color w:val="000000"/>
          <w:sz w:val="28"/>
        </w:rPr>
        <w:t>Р</w:t>
      </w:r>
      <w:r>
        <w:rPr>
          <w:color w:val="000000"/>
          <w:sz w:val="28"/>
        </w:rPr>
        <w:t>егламента Ярославской област</w:t>
      </w:r>
      <w:r w:rsidR="00921B1A">
        <w:rPr>
          <w:color w:val="000000"/>
          <w:sz w:val="28"/>
        </w:rPr>
        <w:t>ной</w:t>
      </w:r>
      <w:r>
        <w:rPr>
          <w:color w:val="000000"/>
          <w:sz w:val="28"/>
        </w:rPr>
        <w:t xml:space="preserve"> </w:t>
      </w:r>
      <w:r w:rsidR="00921B1A">
        <w:rPr>
          <w:color w:val="000000"/>
          <w:sz w:val="28"/>
        </w:rPr>
        <w:t xml:space="preserve">Думы </w:t>
      </w:r>
      <w:r>
        <w:rPr>
          <w:color w:val="000000"/>
          <w:sz w:val="28"/>
        </w:rPr>
        <w:t>Ярославск</w:t>
      </w:r>
      <w:r w:rsidR="00921B1A">
        <w:rPr>
          <w:color w:val="000000"/>
          <w:sz w:val="28"/>
        </w:rPr>
        <w:t>ая</w:t>
      </w:r>
      <w:r>
        <w:rPr>
          <w:color w:val="000000"/>
          <w:sz w:val="28"/>
        </w:rPr>
        <w:t xml:space="preserve"> област</w:t>
      </w:r>
      <w:r w:rsidR="00921B1A">
        <w:rPr>
          <w:color w:val="000000"/>
          <w:sz w:val="28"/>
        </w:rPr>
        <w:t>ная</w:t>
      </w:r>
      <w:r>
        <w:rPr>
          <w:color w:val="000000"/>
          <w:sz w:val="28"/>
        </w:rPr>
        <w:t xml:space="preserve"> </w:t>
      </w:r>
      <w:r w:rsidR="00921B1A">
        <w:rPr>
          <w:color w:val="000000"/>
          <w:sz w:val="28"/>
        </w:rPr>
        <w:t>Дума</w:t>
      </w:r>
    </w:p>
    <w:p w:rsidR="00BE796F" w:rsidRDefault="00BE796F" w:rsidP="00BE796F">
      <w:pPr>
        <w:spacing w:line="216" w:lineRule="auto"/>
        <w:jc w:val="both"/>
        <w:rPr>
          <w:color w:val="000000"/>
          <w:sz w:val="28"/>
        </w:rPr>
      </w:pPr>
    </w:p>
    <w:p w:rsidR="00BE796F" w:rsidRDefault="00BE796F" w:rsidP="00BE796F">
      <w:pPr>
        <w:jc w:val="center"/>
        <w:rPr>
          <w:color w:val="000000"/>
          <w:sz w:val="28"/>
        </w:rPr>
      </w:pPr>
      <w:proofErr w:type="gramStart"/>
      <w:r>
        <w:rPr>
          <w:b/>
          <w:color w:val="000000"/>
          <w:sz w:val="28"/>
        </w:rPr>
        <w:t>П</w:t>
      </w:r>
      <w:proofErr w:type="gramEnd"/>
      <w:r>
        <w:rPr>
          <w:b/>
          <w:color w:val="000000"/>
          <w:sz w:val="28"/>
        </w:rPr>
        <w:t xml:space="preserve"> О С Т А Н О В И Л А:</w:t>
      </w:r>
      <w:r>
        <w:rPr>
          <w:color w:val="000000"/>
          <w:sz w:val="28"/>
        </w:rPr>
        <w:t xml:space="preserve"> </w:t>
      </w:r>
    </w:p>
    <w:p w:rsidR="00BE796F" w:rsidRDefault="00BE796F" w:rsidP="00BE796F">
      <w:pPr>
        <w:jc w:val="center"/>
        <w:rPr>
          <w:color w:val="000000"/>
          <w:sz w:val="28"/>
        </w:rPr>
      </w:pPr>
    </w:p>
    <w:p w:rsidR="00BE796F" w:rsidRDefault="00BE796F" w:rsidP="00BE796F">
      <w:pPr>
        <w:pStyle w:val="20"/>
        <w:rPr>
          <w:color w:val="000000"/>
        </w:rPr>
      </w:pPr>
      <w:r>
        <w:rPr>
          <w:color w:val="000000"/>
        </w:rPr>
        <w:t>Для проведения голосования и определения его результатов избрать счетную комиссию первого заседания Ярославской област</w:t>
      </w:r>
      <w:r w:rsidR="00921B1A">
        <w:rPr>
          <w:color w:val="000000"/>
        </w:rPr>
        <w:t>ной</w:t>
      </w:r>
      <w:r>
        <w:rPr>
          <w:color w:val="000000"/>
        </w:rPr>
        <w:t xml:space="preserve"> </w:t>
      </w:r>
      <w:r w:rsidR="00921B1A">
        <w:rPr>
          <w:color w:val="000000"/>
        </w:rPr>
        <w:t>Думы шестого</w:t>
      </w:r>
      <w:r>
        <w:rPr>
          <w:color w:val="000000"/>
        </w:rPr>
        <w:t xml:space="preserve"> созыва, в количестве </w:t>
      </w:r>
      <w:r w:rsidR="00574760">
        <w:rPr>
          <w:color w:val="000000"/>
        </w:rPr>
        <w:t>трех</w:t>
      </w:r>
      <w:r>
        <w:rPr>
          <w:color w:val="000000"/>
        </w:rPr>
        <w:t xml:space="preserve"> человек, персонально в следующем составе:</w:t>
      </w:r>
    </w:p>
    <w:p w:rsidR="00886F23" w:rsidRPr="00886F23" w:rsidRDefault="00886F23" w:rsidP="00BE796F">
      <w:pPr>
        <w:pStyle w:val="20"/>
        <w:rPr>
          <w:color w:val="000000"/>
          <w:sz w:val="16"/>
          <w:szCs w:val="16"/>
        </w:rPr>
      </w:pPr>
    </w:p>
    <w:p w:rsidR="00BE796F" w:rsidRDefault="00574760" w:rsidP="00BE796F">
      <w:pPr>
        <w:pStyle w:val="20"/>
        <w:rPr>
          <w:color w:val="000000"/>
        </w:rPr>
      </w:pPr>
      <w:r>
        <w:rPr>
          <w:color w:val="000000"/>
        </w:rPr>
        <w:t>Ершов Евгений Георгиевич</w:t>
      </w:r>
      <w:r w:rsidR="00BE796F">
        <w:rPr>
          <w:color w:val="000000"/>
        </w:rPr>
        <w:t>;</w:t>
      </w:r>
    </w:p>
    <w:p w:rsidR="00BE796F" w:rsidRDefault="00574760" w:rsidP="00BE796F">
      <w:pPr>
        <w:pStyle w:val="20"/>
        <w:rPr>
          <w:color w:val="000000"/>
        </w:rPr>
      </w:pPr>
      <w:r>
        <w:rPr>
          <w:color w:val="000000"/>
        </w:rPr>
        <w:t>Лейкин Александр Павлович</w:t>
      </w:r>
      <w:r w:rsidR="00BE796F">
        <w:rPr>
          <w:color w:val="000000"/>
        </w:rPr>
        <w:t>;</w:t>
      </w:r>
    </w:p>
    <w:p w:rsidR="00BE796F" w:rsidRDefault="00574760" w:rsidP="00BE796F">
      <w:pPr>
        <w:pStyle w:val="20"/>
        <w:rPr>
          <w:color w:val="000000"/>
        </w:rPr>
      </w:pPr>
      <w:r>
        <w:rPr>
          <w:color w:val="000000"/>
        </w:rPr>
        <w:t>Хитрова Ольга Владимировна</w:t>
      </w:r>
      <w:r w:rsidR="00BE796F">
        <w:rPr>
          <w:color w:val="000000"/>
        </w:rPr>
        <w:t>.</w:t>
      </w:r>
    </w:p>
    <w:p w:rsidR="0026509C" w:rsidRDefault="0026509C" w:rsidP="0026509C">
      <w:pPr>
        <w:pStyle w:val="aa"/>
        <w:spacing w:before="0" w:beforeAutospacing="0" w:after="0" w:afterAutospacing="0"/>
        <w:rPr>
          <w:sz w:val="28"/>
          <w:szCs w:val="28"/>
        </w:rPr>
      </w:pPr>
    </w:p>
    <w:p w:rsidR="0026509C" w:rsidRDefault="0026509C" w:rsidP="0026509C">
      <w:pPr>
        <w:pStyle w:val="aa"/>
        <w:spacing w:before="0" w:beforeAutospacing="0" w:after="0" w:afterAutospacing="0"/>
        <w:rPr>
          <w:sz w:val="28"/>
          <w:szCs w:val="28"/>
        </w:rPr>
      </w:pPr>
    </w:p>
    <w:p w:rsidR="0026509C" w:rsidRDefault="0026509C" w:rsidP="0026509C">
      <w:pPr>
        <w:pStyle w:val="aa"/>
        <w:spacing w:before="0" w:beforeAutospacing="0" w:after="0" w:afterAutospacing="0"/>
        <w:rPr>
          <w:sz w:val="28"/>
          <w:szCs w:val="28"/>
        </w:rPr>
      </w:pPr>
    </w:p>
    <w:p w:rsidR="0026509C" w:rsidRPr="0026509C" w:rsidRDefault="0026509C" w:rsidP="0026509C">
      <w:pPr>
        <w:pStyle w:val="aa"/>
        <w:spacing w:before="0" w:beforeAutospacing="0" w:after="0" w:afterAutospacing="0"/>
        <w:rPr>
          <w:sz w:val="28"/>
          <w:szCs w:val="28"/>
        </w:rPr>
      </w:pPr>
      <w:r w:rsidRPr="0026509C">
        <w:rPr>
          <w:sz w:val="28"/>
          <w:szCs w:val="28"/>
        </w:rPr>
        <w:t>Председательствующий</w:t>
      </w:r>
    </w:p>
    <w:p w:rsidR="0026509C" w:rsidRPr="0026509C" w:rsidRDefault="0026509C" w:rsidP="0026509C">
      <w:pPr>
        <w:pStyle w:val="aa"/>
        <w:spacing w:before="0" w:beforeAutospacing="0" w:after="0" w:afterAutospacing="0"/>
        <w:rPr>
          <w:sz w:val="28"/>
          <w:szCs w:val="28"/>
        </w:rPr>
      </w:pPr>
      <w:r w:rsidRPr="0026509C">
        <w:rPr>
          <w:sz w:val="28"/>
          <w:szCs w:val="28"/>
        </w:rPr>
        <w:t>на первом заседании</w:t>
      </w:r>
    </w:p>
    <w:p w:rsidR="00921B1A" w:rsidRPr="0026509C" w:rsidRDefault="0026509C" w:rsidP="00921B1A">
      <w:pPr>
        <w:pStyle w:val="aa"/>
        <w:spacing w:before="0" w:beforeAutospacing="0" w:after="0" w:afterAutospacing="0"/>
        <w:rPr>
          <w:sz w:val="28"/>
          <w:szCs w:val="28"/>
        </w:rPr>
      </w:pPr>
      <w:r w:rsidRPr="0026509C">
        <w:rPr>
          <w:sz w:val="28"/>
          <w:szCs w:val="28"/>
        </w:rPr>
        <w:t>Ярославской област</w:t>
      </w:r>
      <w:r w:rsidR="00921B1A">
        <w:rPr>
          <w:sz w:val="28"/>
          <w:szCs w:val="28"/>
        </w:rPr>
        <w:t>ной</w:t>
      </w:r>
      <w:r w:rsidR="00921B1A" w:rsidRPr="00921B1A">
        <w:rPr>
          <w:sz w:val="28"/>
          <w:szCs w:val="28"/>
        </w:rPr>
        <w:t xml:space="preserve"> </w:t>
      </w:r>
      <w:r w:rsidR="00921B1A" w:rsidRPr="0026509C">
        <w:rPr>
          <w:sz w:val="28"/>
          <w:szCs w:val="28"/>
        </w:rPr>
        <w:t>Думы</w:t>
      </w:r>
      <w:r w:rsidR="002B3F94" w:rsidRPr="002B3F94">
        <w:rPr>
          <w:sz w:val="28"/>
          <w:szCs w:val="28"/>
        </w:rPr>
        <w:t xml:space="preserve"> </w:t>
      </w:r>
      <w:r w:rsidR="002B3F94">
        <w:rPr>
          <w:sz w:val="28"/>
          <w:szCs w:val="28"/>
        </w:rPr>
        <w:t xml:space="preserve">                                                     Е.Н. Заяшников</w:t>
      </w:r>
    </w:p>
    <w:p w:rsidR="00EC67D0" w:rsidRPr="0026509C" w:rsidRDefault="00EC67D0" w:rsidP="0026509C">
      <w:pPr>
        <w:pStyle w:val="aa"/>
        <w:spacing w:before="0" w:beforeAutospacing="0" w:after="0" w:afterAutospacing="0"/>
        <w:rPr>
          <w:sz w:val="28"/>
          <w:szCs w:val="28"/>
        </w:rPr>
      </w:pPr>
    </w:p>
    <w:sectPr w:rsidR="00EC67D0" w:rsidRPr="0026509C" w:rsidSect="00825468">
      <w:headerReference w:type="even" r:id="rId7"/>
      <w:headerReference w:type="default" r:id="rId8"/>
      <w:pgSz w:w="11907" w:h="16840" w:code="9"/>
      <w:pgMar w:top="4820" w:right="851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1EB" w:rsidRDefault="006B21EB">
      <w:r>
        <w:separator/>
      </w:r>
    </w:p>
  </w:endnote>
  <w:endnote w:type="continuationSeparator" w:id="0">
    <w:p w:rsidR="006B21EB" w:rsidRDefault="006B2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1EB" w:rsidRDefault="006B21EB">
      <w:r>
        <w:separator/>
      </w:r>
    </w:p>
  </w:footnote>
  <w:footnote w:type="continuationSeparator" w:id="0">
    <w:p w:rsidR="006B21EB" w:rsidRDefault="006B2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6F" w:rsidRDefault="00BE796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E796F" w:rsidRDefault="00BE796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96F" w:rsidRDefault="00BE796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E796F" w:rsidRDefault="00BE796F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640"/>
    <w:rsid w:val="000E4FBE"/>
    <w:rsid w:val="00116790"/>
    <w:rsid w:val="001A302E"/>
    <w:rsid w:val="001C5640"/>
    <w:rsid w:val="002242B8"/>
    <w:rsid w:val="00256496"/>
    <w:rsid w:val="00264BF5"/>
    <w:rsid w:val="0026509C"/>
    <w:rsid w:val="002A2750"/>
    <w:rsid w:val="002B3F94"/>
    <w:rsid w:val="002E2EBE"/>
    <w:rsid w:val="0039773F"/>
    <w:rsid w:val="003E6A1E"/>
    <w:rsid w:val="00403803"/>
    <w:rsid w:val="00420C7A"/>
    <w:rsid w:val="00497DEB"/>
    <w:rsid w:val="004E554C"/>
    <w:rsid w:val="00574760"/>
    <w:rsid w:val="00602202"/>
    <w:rsid w:val="006664DD"/>
    <w:rsid w:val="006A34C4"/>
    <w:rsid w:val="006B21EB"/>
    <w:rsid w:val="006C2765"/>
    <w:rsid w:val="0082141D"/>
    <w:rsid w:val="00825468"/>
    <w:rsid w:val="00886F23"/>
    <w:rsid w:val="008F0A98"/>
    <w:rsid w:val="00912392"/>
    <w:rsid w:val="00921B1A"/>
    <w:rsid w:val="00A1166F"/>
    <w:rsid w:val="00A57999"/>
    <w:rsid w:val="00A77C6A"/>
    <w:rsid w:val="00AA7FC5"/>
    <w:rsid w:val="00AE1382"/>
    <w:rsid w:val="00B10772"/>
    <w:rsid w:val="00B31CA8"/>
    <w:rsid w:val="00BE796F"/>
    <w:rsid w:val="00C23767"/>
    <w:rsid w:val="00C269E7"/>
    <w:rsid w:val="00C66057"/>
    <w:rsid w:val="00C865F9"/>
    <w:rsid w:val="00D11EB5"/>
    <w:rsid w:val="00D158E7"/>
    <w:rsid w:val="00E91995"/>
    <w:rsid w:val="00EA19DD"/>
    <w:rsid w:val="00EC67D0"/>
    <w:rsid w:val="00F6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spacing w:line="216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720"/>
      <w:jc w:val="both"/>
      <w:outlineLvl w:val="1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6">
    <w:name w:val="heading 6"/>
    <w:basedOn w:val="a"/>
    <w:next w:val="a"/>
    <w:qFormat/>
    <w:pPr>
      <w:keepNext/>
      <w:widowControl w:val="0"/>
      <w:ind w:firstLine="142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widowControl w:val="0"/>
      <w:ind w:firstLine="851"/>
      <w:jc w:val="both"/>
    </w:pPr>
    <w:rPr>
      <w:sz w:val="28"/>
    </w:rPr>
  </w:style>
  <w:style w:type="paragraph" w:styleId="20">
    <w:name w:val="Body Text Indent 2"/>
    <w:basedOn w:val="a"/>
    <w:pPr>
      <w:ind w:firstLine="709"/>
      <w:jc w:val="both"/>
    </w:pPr>
    <w:rPr>
      <w:sz w:val="28"/>
    </w:rPr>
  </w:style>
  <w:style w:type="paragraph" w:styleId="3">
    <w:name w:val="Body Text Indent 3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widowControl w:val="0"/>
    </w:pPr>
    <w:rPr>
      <w:sz w:val="28"/>
    </w:rPr>
  </w:style>
  <w:style w:type="paragraph" w:customStyle="1" w:styleId="210">
    <w:name w:val="Основной текст с отступом 21"/>
    <w:basedOn w:val="a"/>
    <w:pPr>
      <w:widowControl w:val="0"/>
      <w:ind w:firstLine="709"/>
      <w:jc w:val="both"/>
    </w:pPr>
    <w:rPr>
      <w:sz w:val="28"/>
    </w:rPr>
  </w:style>
  <w:style w:type="paragraph" w:styleId="a9">
    <w:name w:val="Body Text"/>
    <w:basedOn w:val="a"/>
    <w:pPr>
      <w:jc w:val="both"/>
    </w:pPr>
    <w:rPr>
      <w:sz w:val="28"/>
    </w:rPr>
  </w:style>
  <w:style w:type="paragraph" w:styleId="aa">
    <w:name w:val="Normal (Web)"/>
    <w:basedOn w:val="a"/>
    <w:rsid w:val="0026509C"/>
    <w:pPr>
      <w:spacing w:before="100" w:beforeAutospacing="1" w:after="100" w:afterAutospacing="1"/>
    </w:pPr>
    <w:rPr>
      <w:szCs w:val="24"/>
    </w:rPr>
  </w:style>
  <w:style w:type="paragraph" w:styleId="ab">
    <w:name w:val="Balloon Text"/>
    <w:basedOn w:val="a"/>
    <w:link w:val="ac"/>
    <w:rsid w:val="002B3F9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B3F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spacing w:line="216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firstLine="720"/>
      <w:jc w:val="both"/>
      <w:outlineLvl w:val="1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6">
    <w:name w:val="heading 6"/>
    <w:basedOn w:val="a"/>
    <w:next w:val="a"/>
    <w:qFormat/>
    <w:pPr>
      <w:keepNext/>
      <w:widowControl w:val="0"/>
      <w:ind w:firstLine="142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semiHidden/>
    <w:rPr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pPr>
      <w:widowControl w:val="0"/>
      <w:ind w:firstLine="851"/>
      <w:jc w:val="both"/>
    </w:pPr>
    <w:rPr>
      <w:sz w:val="28"/>
    </w:rPr>
  </w:style>
  <w:style w:type="paragraph" w:styleId="20">
    <w:name w:val="Body Text Indent 2"/>
    <w:basedOn w:val="a"/>
    <w:pPr>
      <w:ind w:firstLine="709"/>
      <w:jc w:val="both"/>
    </w:pPr>
    <w:rPr>
      <w:sz w:val="28"/>
    </w:rPr>
  </w:style>
  <w:style w:type="paragraph" w:styleId="3">
    <w:name w:val="Body Text Indent 3"/>
    <w:basedOn w:val="a"/>
    <w:pPr>
      <w:ind w:firstLine="720"/>
      <w:jc w:val="both"/>
    </w:pPr>
    <w:rPr>
      <w:sz w:val="28"/>
    </w:rPr>
  </w:style>
  <w:style w:type="paragraph" w:styleId="21">
    <w:name w:val="Body Text 2"/>
    <w:basedOn w:val="a"/>
    <w:pPr>
      <w:widowControl w:val="0"/>
    </w:pPr>
    <w:rPr>
      <w:sz w:val="28"/>
    </w:rPr>
  </w:style>
  <w:style w:type="paragraph" w:customStyle="1" w:styleId="210">
    <w:name w:val="Основной текст с отступом 21"/>
    <w:basedOn w:val="a"/>
    <w:pPr>
      <w:widowControl w:val="0"/>
      <w:ind w:firstLine="709"/>
      <w:jc w:val="both"/>
    </w:pPr>
    <w:rPr>
      <w:sz w:val="28"/>
    </w:rPr>
  </w:style>
  <w:style w:type="paragraph" w:styleId="a9">
    <w:name w:val="Body Text"/>
    <w:basedOn w:val="a"/>
    <w:pPr>
      <w:jc w:val="both"/>
    </w:pPr>
    <w:rPr>
      <w:sz w:val="28"/>
    </w:rPr>
  </w:style>
  <w:style w:type="paragraph" w:styleId="aa">
    <w:name w:val="Normal (Web)"/>
    <w:basedOn w:val="a"/>
    <w:rsid w:val="0026509C"/>
    <w:pPr>
      <w:spacing w:before="100" w:beforeAutospacing="1" w:after="100" w:afterAutospacing="1"/>
    </w:pPr>
    <w:rPr>
      <w:szCs w:val="24"/>
    </w:rPr>
  </w:style>
  <w:style w:type="paragraph" w:styleId="ab">
    <w:name w:val="Balloon Text"/>
    <w:basedOn w:val="a"/>
    <w:link w:val="ac"/>
    <w:rsid w:val="002B3F9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B3F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75428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78305">
          <w:marLeft w:val="240"/>
          <w:marRight w:val="24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Госдума Ярославской области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Григорьев В.Н.</dc:creator>
  <cp:keywords/>
  <cp:lastModifiedBy>user</cp:lastModifiedBy>
  <cp:revision>7</cp:revision>
  <cp:lastPrinted>2013-09-27T11:16:00Z</cp:lastPrinted>
  <dcterms:created xsi:type="dcterms:W3CDTF">2013-09-12T07:14:00Z</dcterms:created>
  <dcterms:modified xsi:type="dcterms:W3CDTF">2013-10-04T07:17:00Z</dcterms:modified>
</cp:coreProperties>
</file>