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485" w14:textId="77777777" w:rsidR="00803C32" w:rsidRPr="00600E47" w:rsidRDefault="00803C32" w:rsidP="00600E47">
      <w:pPr>
        <w:jc w:val="center"/>
        <w:rPr>
          <w:szCs w:val="28"/>
        </w:rPr>
      </w:pPr>
    </w:p>
    <w:p w14:paraId="4FF81404" w14:textId="77777777" w:rsidR="00803C32" w:rsidRDefault="00803C32" w:rsidP="00600E47">
      <w:pPr>
        <w:jc w:val="center"/>
        <w:rPr>
          <w:szCs w:val="28"/>
        </w:rPr>
      </w:pPr>
    </w:p>
    <w:p w14:paraId="7974F67F" w14:textId="77777777" w:rsidR="00600E47" w:rsidRDefault="00600E47" w:rsidP="00600E47">
      <w:pPr>
        <w:jc w:val="center"/>
        <w:rPr>
          <w:szCs w:val="28"/>
        </w:rPr>
      </w:pPr>
    </w:p>
    <w:p w14:paraId="17215868" w14:textId="77777777" w:rsidR="00600E47" w:rsidRDefault="00600E47" w:rsidP="00600E47">
      <w:pPr>
        <w:jc w:val="center"/>
        <w:rPr>
          <w:szCs w:val="28"/>
        </w:rPr>
      </w:pPr>
    </w:p>
    <w:p w14:paraId="75494167" w14:textId="77777777" w:rsidR="00600E47" w:rsidRDefault="00600E47" w:rsidP="00600E47">
      <w:pPr>
        <w:jc w:val="center"/>
        <w:rPr>
          <w:szCs w:val="28"/>
        </w:rPr>
      </w:pPr>
    </w:p>
    <w:p w14:paraId="165F1265" w14:textId="77777777" w:rsidR="00600E47" w:rsidRDefault="00600E47" w:rsidP="00600E47">
      <w:pPr>
        <w:jc w:val="center"/>
        <w:rPr>
          <w:szCs w:val="28"/>
        </w:rPr>
      </w:pPr>
    </w:p>
    <w:p w14:paraId="58515779" w14:textId="77777777" w:rsidR="00600E47" w:rsidRDefault="00600E47" w:rsidP="00600E47">
      <w:pPr>
        <w:jc w:val="center"/>
        <w:rPr>
          <w:szCs w:val="28"/>
        </w:rPr>
      </w:pPr>
    </w:p>
    <w:p w14:paraId="4395B24B" w14:textId="77777777" w:rsidR="00600E47" w:rsidRDefault="00600E47" w:rsidP="00600E47">
      <w:pPr>
        <w:jc w:val="center"/>
        <w:rPr>
          <w:szCs w:val="28"/>
        </w:rPr>
      </w:pPr>
    </w:p>
    <w:p w14:paraId="60E5D251" w14:textId="77777777" w:rsidR="00600E47" w:rsidRPr="00600E47" w:rsidRDefault="00600E47" w:rsidP="00600E47">
      <w:pPr>
        <w:jc w:val="center"/>
        <w:rPr>
          <w:szCs w:val="28"/>
        </w:rPr>
      </w:pPr>
    </w:p>
    <w:p w14:paraId="7B24C779" w14:textId="77777777" w:rsidR="00803C32" w:rsidRPr="00600E47" w:rsidRDefault="00803C32" w:rsidP="00600E47">
      <w:pPr>
        <w:jc w:val="center"/>
        <w:rPr>
          <w:b/>
          <w:bCs/>
          <w:szCs w:val="28"/>
        </w:rPr>
      </w:pPr>
      <w:r w:rsidRPr="00600E47">
        <w:rPr>
          <w:b/>
          <w:szCs w:val="28"/>
        </w:rPr>
        <w:t xml:space="preserve">О внесении изменений в </w:t>
      </w:r>
      <w:r w:rsidR="00D259CB" w:rsidRPr="00600E47">
        <w:rPr>
          <w:b/>
          <w:bCs/>
          <w:szCs w:val="28"/>
        </w:rPr>
        <w:t>Закон</w:t>
      </w:r>
      <w:r w:rsidRPr="00600E47">
        <w:rPr>
          <w:b/>
          <w:bCs/>
          <w:szCs w:val="28"/>
        </w:rPr>
        <w:t xml:space="preserve"> Ярославской области</w:t>
      </w:r>
    </w:p>
    <w:p w14:paraId="4D056DFC" w14:textId="5D353FBD" w:rsidR="003872D1" w:rsidRPr="00600E47" w:rsidRDefault="00803C32" w:rsidP="00600E47">
      <w:pPr>
        <w:jc w:val="center"/>
        <w:outlineLvl w:val="0"/>
        <w:rPr>
          <w:rFonts w:eastAsia="Calibri"/>
          <w:b/>
          <w:kern w:val="32"/>
          <w:szCs w:val="28"/>
          <w:lang w:eastAsia="x-none"/>
        </w:rPr>
      </w:pPr>
      <w:r w:rsidRPr="00600E47">
        <w:rPr>
          <w:b/>
          <w:bCs/>
          <w:kern w:val="32"/>
          <w:szCs w:val="28"/>
          <w:lang w:eastAsia="x-none"/>
        </w:rPr>
        <w:t>«</w:t>
      </w:r>
      <w:r w:rsidRPr="00600E47">
        <w:rPr>
          <w:rFonts w:eastAsia="Calibri"/>
          <w:b/>
          <w:kern w:val="32"/>
          <w:szCs w:val="28"/>
          <w:lang w:eastAsia="x-none"/>
        </w:rPr>
        <w:t>О выборах в органы государственной власти Ярославской обла</w:t>
      </w:r>
      <w:r w:rsidR="00600E47">
        <w:rPr>
          <w:rFonts w:eastAsia="Calibri"/>
          <w:b/>
          <w:kern w:val="32"/>
          <w:szCs w:val="28"/>
          <w:lang w:eastAsia="x-none"/>
        </w:rPr>
        <w:t>сти и </w:t>
      </w:r>
      <w:r w:rsidRPr="00600E47">
        <w:rPr>
          <w:rFonts w:eastAsia="Calibri"/>
          <w:b/>
          <w:kern w:val="32"/>
          <w:szCs w:val="28"/>
          <w:lang w:eastAsia="x-none"/>
        </w:rPr>
        <w:t>органы местного самоуправления муниципальных образований</w:t>
      </w:r>
    </w:p>
    <w:p w14:paraId="64592E4B" w14:textId="77777777" w:rsidR="00803C32" w:rsidRPr="00600E47" w:rsidRDefault="00803C32" w:rsidP="00600E47">
      <w:pPr>
        <w:jc w:val="center"/>
        <w:outlineLvl w:val="0"/>
        <w:rPr>
          <w:b/>
          <w:bCs/>
          <w:szCs w:val="28"/>
        </w:rPr>
      </w:pPr>
      <w:r w:rsidRPr="00600E47">
        <w:rPr>
          <w:rFonts w:eastAsia="Calibri"/>
          <w:b/>
          <w:kern w:val="32"/>
          <w:szCs w:val="28"/>
          <w:lang w:eastAsia="x-none"/>
        </w:rPr>
        <w:t>Ярославской области</w:t>
      </w:r>
      <w:r w:rsidRPr="00600E47">
        <w:rPr>
          <w:b/>
          <w:szCs w:val="28"/>
        </w:rPr>
        <w:t>»</w:t>
      </w:r>
    </w:p>
    <w:p w14:paraId="4C51D39A" w14:textId="77777777" w:rsidR="00803C32" w:rsidRPr="00600E47" w:rsidRDefault="00803C32" w:rsidP="00600E47">
      <w:pPr>
        <w:jc w:val="both"/>
        <w:rPr>
          <w:szCs w:val="28"/>
        </w:rPr>
      </w:pPr>
    </w:p>
    <w:p w14:paraId="7A2FAB69" w14:textId="77777777" w:rsidR="00803C32" w:rsidRPr="00600E47" w:rsidRDefault="00803C32" w:rsidP="00600E47">
      <w:pPr>
        <w:jc w:val="both"/>
        <w:rPr>
          <w:szCs w:val="28"/>
        </w:rPr>
      </w:pPr>
    </w:p>
    <w:p w14:paraId="11CFCDA3" w14:textId="5B894DC2" w:rsidR="00803C32" w:rsidRPr="00600E47" w:rsidRDefault="00803C32" w:rsidP="00600E4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4"/>
          <w:szCs w:val="28"/>
        </w:rPr>
      </w:pPr>
      <w:proofErr w:type="gramStart"/>
      <w:r w:rsidRPr="00600E47">
        <w:rPr>
          <w:sz w:val="24"/>
          <w:szCs w:val="28"/>
        </w:rPr>
        <w:t>Принят</w:t>
      </w:r>
      <w:proofErr w:type="gramEnd"/>
      <w:r w:rsidRPr="00600E47">
        <w:rPr>
          <w:sz w:val="24"/>
          <w:szCs w:val="28"/>
        </w:rPr>
        <w:t xml:space="preserve"> Ярославской областной Думой</w:t>
      </w:r>
    </w:p>
    <w:p w14:paraId="6C10AEAB" w14:textId="7C5B7000" w:rsidR="00803C32" w:rsidRPr="00600E47" w:rsidRDefault="00353A63" w:rsidP="00600E4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4"/>
          <w:szCs w:val="28"/>
        </w:rPr>
      </w:pPr>
      <w:r w:rsidRPr="00600E47">
        <w:rPr>
          <w:sz w:val="24"/>
          <w:szCs w:val="28"/>
        </w:rPr>
        <w:t>28 октября</w:t>
      </w:r>
      <w:r w:rsidR="00803C32" w:rsidRPr="00600E47">
        <w:rPr>
          <w:sz w:val="24"/>
          <w:szCs w:val="28"/>
        </w:rPr>
        <w:t xml:space="preserve"> 202</w:t>
      </w:r>
      <w:r w:rsidR="00E72B24" w:rsidRPr="00600E47">
        <w:rPr>
          <w:sz w:val="24"/>
          <w:szCs w:val="28"/>
        </w:rPr>
        <w:t>5</w:t>
      </w:r>
      <w:r w:rsidR="00803C32" w:rsidRPr="00600E47">
        <w:rPr>
          <w:sz w:val="24"/>
          <w:szCs w:val="28"/>
        </w:rPr>
        <w:t xml:space="preserve"> года</w:t>
      </w:r>
    </w:p>
    <w:p w14:paraId="5709C8C3" w14:textId="77777777" w:rsidR="00803C32" w:rsidRPr="00600E47" w:rsidRDefault="00803C32" w:rsidP="00600E47">
      <w:pPr>
        <w:jc w:val="both"/>
        <w:rPr>
          <w:szCs w:val="28"/>
        </w:rPr>
      </w:pPr>
    </w:p>
    <w:p w14:paraId="2D67B762" w14:textId="77777777" w:rsidR="00803C32" w:rsidRPr="00600E47" w:rsidRDefault="00803C32" w:rsidP="00600E47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szCs w:val="28"/>
          <w:lang w:eastAsia="en-US"/>
        </w:rPr>
      </w:pPr>
    </w:p>
    <w:p w14:paraId="7EF2FC92" w14:textId="77777777" w:rsidR="00087FDF" w:rsidRPr="00600E47" w:rsidRDefault="00087FDF" w:rsidP="00600E47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 w:rsidRPr="00600E47">
        <w:rPr>
          <w:rFonts w:eastAsia="Calibri"/>
          <w:b/>
          <w:bCs/>
          <w:szCs w:val="28"/>
          <w:lang w:eastAsia="en-US"/>
        </w:rPr>
        <w:t>Статья 1</w:t>
      </w:r>
    </w:p>
    <w:p w14:paraId="4AD0624D" w14:textId="09746418" w:rsidR="005037E5" w:rsidRPr="00600E47" w:rsidRDefault="00087FD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600E47">
        <w:rPr>
          <w:rFonts w:eastAsia="Calibri"/>
          <w:szCs w:val="28"/>
          <w:lang w:eastAsia="en-US"/>
        </w:rPr>
        <w:t xml:space="preserve">Внести в Закон Ярославской области от 02.06.2003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 </w:t>
      </w:r>
      <w:r w:rsidR="00600E47">
        <w:rPr>
          <w:rFonts w:eastAsia="Calibri"/>
          <w:szCs w:val="28"/>
          <w:lang w:eastAsia="en-US"/>
        </w:rPr>
        <w:br/>
      </w:r>
      <w:r w:rsidRPr="00600E47">
        <w:rPr>
          <w:rFonts w:eastAsia="Calibri"/>
          <w:szCs w:val="28"/>
          <w:lang w:eastAsia="en-US"/>
        </w:rPr>
        <w:t>(Губернские вести, 2003, 8 июня, № 37</w:t>
      </w:r>
      <w:r w:rsidR="0071446D" w:rsidRPr="00600E47">
        <w:rPr>
          <w:rFonts w:eastAsia="Calibri"/>
          <w:szCs w:val="28"/>
          <w:lang w:eastAsia="en-US"/>
        </w:rPr>
        <w:t>;</w:t>
      </w:r>
      <w:r w:rsidR="006D0858" w:rsidRPr="00600E47">
        <w:rPr>
          <w:rFonts w:eastAsia="Calibri"/>
          <w:szCs w:val="28"/>
          <w:lang w:eastAsia="en-US"/>
        </w:rPr>
        <w:t xml:space="preserve"> 17 сентября, № 58;</w:t>
      </w:r>
      <w:r w:rsidR="0071446D" w:rsidRPr="00600E47">
        <w:rPr>
          <w:rFonts w:eastAsia="Calibri"/>
          <w:szCs w:val="28"/>
          <w:lang w:eastAsia="en-US"/>
        </w:rPr>
        <w:t xml:space="preserve"> </w:t>
      </w:r>
      <w:r w:rsidR="00600E47">
        <w:rPr>
          <w:rFonts w:eastAsia="Calibri"/>
          <w:szCs w:val="28"/>
          <w:lang w:eastAsia="en-US"/>
        </w:rPr>
        <w:t>2004, 1 июня,</w:t>
      </w:r>
      <w:proofErr w:type="gramEnd"/>
      <w:r w:rsidR="00600E47">
        <w:rPr>
          <w:rFonts w:eastAsia="Calibri"/>
          <w:szCs w:val="28"/>
          <w:lang w:eastAsia="en-US"/>
        </w:rPr>
        <w:t xml:space="preserve"> </w:t>
      </w:r>
      <w:proofErr w:type="gramStart"/>
      <w:r w:rsidR="00600E47">
        <w:rPr>
          <w:rFonts w:eastAsia="Calibri"/>
          <w:szCs w:val="28"/>
          <w:lang w:eastAsia="en-US"/>
        </w:rPr>
        <w:t>№ </w:t>
      </w:r>
      <w:r w:rsidRPr="00600E47">
        <w:rPr>
          <w:rFonts w:eastAsia="Calibri"/>
          <w:szCs w:val="28"/>
          <w:lang w:eastAsia="en-US"/>
        </w:rPr>
        <w:t>30</w:t>
      </w:r>
      <w:r w:rsidR="0071446D" w:rsidRPr="00600E47">
        <w:rPr>
          <w:rFonts w:eastAsia="Calibri"/>
          <w:szCs w:val="28"/>
          <w:lang w:eastAsia="en-US"/>
        </w:rPr>
        <w:t>;</w:t>
      </w:r>
      <w:r w:rsidRPr="00600E47">
        <w:rPr>
          <w:rFonts w:eastAsia="Calibri"/>
          <w:szCs w:val="28"/>
          <w:lang w:eastAsia="en-US"/>
        </w:rPr>
        <w:t xml:space="preserve"> 14 декабря, № 67; </w:t>
      </w:r>
      <w:r w:rsidR="0063607F" w:rsidRPr="00600E47">
        <w:rPr>
          <w:rFonts w:eastAsia="Calibri"/>
          <w:szCs w:val="28"/>
          <w:lang w:eastAsia="en-US"/>
        </w:rPr>
        <w:t xml:space="preserve">2005, </w:t>
      </w:r>
      <w:r w:rsidR="006D0858" w:rsidRPr="00600E47">
        <w:rPr>
          <w:rFonts w:eastAsia="Calibri"/>
          <w:szCs w:val="28"/>
          <w:lang w:eastAsia="en-US"/>
        </w:rPr>
        <w:t xml:space="preserve">21 марта, № 13; </w:t>
      </w:r>
      <w:r w:rsidRPr="00600E47">
        <w:rPr>
          <w:rFonts w:eastAsia="Calibri"/>
          <w:szCs w:val="28"/>
          <w:lang w:eastAsia="en-US"/>
        </w:rPr>
        <w:t>1 июня, № 28</w:t>
      </w:r>
      <w:r w:rsidR="0071446D" w:rsidRPr="00600E47">
        <w:rPr>
          <w:rFonts w:eastAsia="Calibri"/>
          <w:szCs w:val="28"/>
          <w:lang w:eastAsia="en-US"/>
        </w:rPr>
        <w:t>;</w:t>
      </w:r>
      <w:r w:rsidRPr="00600E47">
        <w:rPr>
          <w:rFonts w:eastAsia="Calibri"/>
          <w:szCs w:val="28"/>
          <w:lang w:eastAsia="en-US"/>
        </w:rPr>
        <w:t xml:space="preserve"> 7 июня, № 29; 2006, 23 июня, №</w:t>
      </w:r>
      <w:r w:rsidR="006D0858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>40-а; 2007, 9 марта, № 15</w:t>
      </w:r>
      <w:r w:rsidR="0071446D" w:rsidRPr="00600E47">
        <w:rPr>
          <w:rFonts w:eastAsia="Calibri"/>
          <w:szCs w:val="28"/>
          <w:lang w:eastAsia="en-US"/>
        </w:rPr>
        <w:t>;</w:t>
      </w:r>
      <w:r w:rsidRPr="00600E47">
        <w:rPr>
          <w:rFonts w:eastAsia="Calibri"/>
          <w:szCs w:val="28"/>
          <w:lang w:eastAsia="en-US"/>
        </w:rPr>
        <w:t xml:space="preserve"> 21 ноября, № 92; 2009, 27 февр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ля, № 21</w:t>
      </w:r>
      <w:r w:rsidR="0071446D" w:rsidRPr="00600E47">
        <w:rPr>
          <w:rFonts w:eastAsia="Calibri"/>
          <w:szCs w:val="28"/>
          <w:lang w:eastAsia="en-US"/>
        </w:rPr>
        <w:t>;</w:t>
      </w:r>
      <w:r w:rsidR="00DC29AC" w:rsidRPr="00600E47">
        <w:rPr>
          <w:rFonts w:eastAsia="Calibri"/>
          <w:szCs w:val="28"/>
          <w:lang w:eastAsia="en-US"/>
        </w:rPr>
        <w:t xml:space="preserve"> </w:t>
      </w:r>
      <w:r w:rsidR="009B25D6" w:rsidRPr="00600E47">
        <w:rPr>
          <w:rFonts w:eastAsia="Calibri"/>
          <w:szCs w:val="28"/>
          <w:lang w:eastAsia="en-US"/>
        </w:rPr>
        <w:t>13</w:t>
      </w:r>
      <w:r w:rsidR="00DC29AC" w:rsidRPr="00600E47">
        <w:rPr>
          <w:rFonts w:eastAsia="Calibri"/>
          <w:szCs w:val="28"/>
          <w:lang w:eastAsia="en-US"/>
        </w:rPr>
        <w:t xml:space="preserve"> </w:t>
      </w:r>
      <w:r w:rsidR="009B25D6" w:rsidRPr="00600E47">
        <w:rPr>
          <w:rFonts w:eastAsia="Calibri"/>
          <w:szCs w:val="28"/>
          <w:lang w:eastAsia="en-US"/>
        </w:rPr>
        <w:t>июля, № 61; Документ-</w:t>
      </w:r>
      <w:r w:rsidRPr="00600E47">
        <w:rPr>
          <w:rFonts w:eastAsia="Calibri"/>
          <w:szCs w:val="28"/>
          <w:lang w:eastAsia="en-US"/>
        </w:rPr>
        <w:t>Регион, 2009, 27 ноября</w:t>
      </w:r>
      <w:r w:rsidR="006D0858" w:rsidRPr="00600E47">
        <w:rPr>
          <w:rFonts w:eastAsia="Calibri"/>
          <w:szCs w:val="28"/>
          <w:lang w:eastAsia="en-US"/>
        </w:rPr>
        <w:t>,</w:t>
      </w:r>
      <w:r w:rsidR="00600E47">
        <w:rPr>
          <w:rFonts w:eastAsia="Calibri"/>
          <w:szCs w:val="28"/>
          <w:lang w:eastAsia="en-US"/>
        </w:rPr>
        <w:t xml:space="preserve"> № 28; 2011, 30 </w:t>
      </w:r>
      <w:r w:rsidRPr="00600E47">
        <w:rPr>
          <w:rFonts w:eastAsia="Calibri"/>
          <w:szCs w:val="28"/>
          <w:lang w:eastAsia="en-US"/>
        </w:rPr>
        <w:t>ноября, № 99; 2012,</w:t>
      </w:r>
      <w:r w:rsidR="0071446D" w:rsidRPr="00600E47">
        <w:rPr>
          <w:rFonts w:eastAsia="Calibri"/>
          <w:szCs w:val="28"/>
          <w:lang w:eastAsia="en-US"/>
        </w:rPr>
        <w:t xml:space="preserve"> 29</w:t>
      </w:r>
      <w:r w:rsidR="009A2727" w:rsidRPr="00600E47">
        <w:rPr>
          <w:rFonts w:eastAsia="Calibri"/>
          <w:szCs w:val="28"/>
          <w:lang w:eastAsia="en-US"/>
        </w:rPr>
        <w:t xml:space="preserve"> </w:t>
      </w:r>
      <w:r w:rsidR="0071446D" w:rsidRPr="00600E47">
        <w:rPr>
          <w:rFonts w:eastAsia="Calibri"/>
          <w:szCs w:val="28"/>
          <w:lang w:eastAsia="en-US"/>
        </w:rPr>
        <w:t>июня, №</w:t>
      </w:r>
      <w:r w:rsidR="008679B1" w:rsidRPr="00600E47">
        <w:rPr>
          <w:rFonts w:eastAsia="Calibri"/>
          <w:szCs w:val="28"/>
          <w:lang w:eastAsia="en-US"/>
        </w:rPr>
        <w:t xml:space="preserve"> </w:t>
      </w:r>
      <w:r w:rsidR="0071446D" w:rsidRPr="00600E47">
        <w:rPr>
          <w:rFonts w:eastAsia="Calibri"/>
          <w:szCs w:val="28"/>
          <w:lang w:eastAsia="en-US"/>
        </w:rPr>
        <w:t>51-а;</w:t>
      </w:r>
      <w:r w:rsidRPr="00600E47">
        <w:rPr>
          <w:rFonts w:eastAsia="Calibri"/>
          <w:szCs w:val="28"/>
          <w:lang w:eastAsia="en-US"/>
        </w:rPr>
        <w:t xml:space="preserve"> 6 июля, № 53; 2013, 24 мая, № 39-а</w:t>
      </w:r>
      <w:r w:rsidR="0071446D" w:rsidRPr="00600E47">
        <w:rPr>
          <w:rFonts w:eastAsia="Calibri"/>
          <w:szCs w:val="28"/>
          <w:lang w:eastAsia="en-US"/>
        </w:rPr>
        <w:t>;</w:t>
      </w:r>
      <w:proofErr w:type="gramEnd"/>
      <w:r w:rsidRPr="00600E47">
        <w:rPr>
          <w:rFonts w:eastAsia="Calibri"/>
          <w:szCs w:val="28"/>
          <w:lang w:eastAsia="en-US"/>
        </w:rPr>
        <w:t xml:space="preserve"> </w:t>
      </w:r>
      <w:proofErr w:type="gramStart"/>
      <w:r w:rsidRPr="00600E47">
        <w:rPr>
          <w:rFonts w:eastAsia="Calibri"/>
          <w:szCs w:val="28"/>
          <w:lang w:eastAsia="en-US"/>
        </w:rPr>
        <w:t>5 июля, № 52</w:t>
      </w:r>
      <w:r w:rsidR="0071446D" w:rsidRPr="00600E47">
        <w:rPr>
          <w:rFonts w:eastAsia="Calibri"/>
          <w:szCs w:val="28"/>
          <w:lang w:eastAsia="en-US"/>
        </w:rPr>
        <w:t>;</w:t>
      </w:r>
      <w:r w:rsidRPr="00600E47">
        <w:rPr>
          <w:rFonts w:eastAsia="Calibri"/>
          <w:szCs w:val="28"/>
          <w:lang w:eastAsia="en-US"/>
        </w:rPr>
        <w:t xml:space="preserve"> 12 ноября, № 90; 2014, 4 апреля, № 26</w:t>
      </w:r>
      <w:r w:rsidR="0071446D" w:rsidRPr="00600E47">
        <w:rPr>
          <w:rFonts w:eastAsia="Calibri"/>
          <w:szCs w:val="28"/>
          <w:lang w:eastAsia="en-US"/>
        </w:rPr>
        <w:t>;</w:t>
      </w:r>
      <w:r w:rsidR="00600E47">
        <w:rPr>
          <w:rFonts w:eastAsia="Calibri"/>
          <w:szCs w:val="28"/>
          <w:lang w:eastAsia="en-US"/>
        </w:rPr>
        <w:t xml:space="preserve"> 25 июня, № 48; 2015, 2 </w:t>
      </w:r>
      <w:r w:rsidRPr="00600E47">
        <w:rPr>
          <w:rFonts w:eastAsia="Calibri"/>
          <w:szCs w:val="28"/>
          <w:lang w:eastAsia="en-US"/>
        </w:rPr>
        <w:t>июня, № 43; 2016, 10 июня, № 50;</w:t>
      </w:r>
      <w:r w:rsidR="0071446D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>2017, 12 мая, № 35; 2018, 8 мая, № 35</w:t>
      </w:r>
      <w:r w:rsidR="0071446D" w:rsidRPr="00600E47">
        <w:rPr>
          <w:rFonts w:eastAsia="Calibri"/>
          <w:szCs w:val="28"/>
          <w:lang w:eastAsia="en-US"/>
        </w:rPr>
        <w:t>;</w:t>
      </w:r>
      <w:r w:rsidR="00600E47">
        <w:rPr>
          <w:rFonts w:eastAsia="Calibri"/>
          <w:szCs w:val="28"/>
          <w:lang w:eastAsia="en-US"/>
        </w:rPr>
        <w:t xml:space="preserve"> 4 </w:t>
      </w:r>
      <w:r w:rsidRPr="00600E47">
        <w:rPr>
          <w:rFonts w:eastAsia="Calibri"/>
          <w:szCs w:val="28"/>
          <w:lang w:eastAsia="en-US"/>
        </w:rPr>
        <w:t>декабря, № 103;</w:t>
      </w:r>
      <w:r w:rsidR="0071446D" w:rsidRPr="00600E47">
        <w:rPr>
          <w:rFonts w:eastAsia="Calibri"/>
          <w:szCs w:val="28"/>
          <w:lang w:eastAsia="en-US"/>
        </w:rPr>
        <w:t xml:space="preserve"> 2019, 26 февраля, №</w:t>
      </w:r>
      <w:r w:rsidR="008679B1" w:rsidRPr="00600E47">
        <w:rPr>
          <w:rFonts w:eastAsia="Calibri"/>
          <w:szCs w:val="28"/>
          <w:lang w:eastAsia="en-US"/>
        </w:rPr>
        <w:t xml:space="preserve"> </w:t>
      </w:r>
      <w:r w:rsidR="0071446D" w:rsidRPr="00600E47">
        <w:rPr>
          <w:rFonts w:eastAsia="Calibri"/>
          <w:szCs w:val="28"/>
          <w:lang w:eastAsia="en-US"/>
        </w:rPr>
        <w:t>17;</w:t>
      </w:r>
      <w:r w:rsidRPr="00600E47">
        <w:rPr>
          <w:rFonts w:eastAsia="Calibri"/>
          <w:szCs w:val="28"/>
          <w:lang w:eastAsia="en-US"/>
        </w:rPr>
        <w:t xml:space="preserve"> </w:t>
      </w:r>
      <w:r w:rsidR="00600E47">
        <w:rPr>
          <w:rFonts w:eastAsia="Calibri"/>
          <w:szCs w:val="28"/>
          <w:lang w:eastAsia="en-US"/>
        </w:rPr>
        <w:t>2020, 21 февраля, № 15; 2021, 9 </w:t>
      </w:r>
      <w:r w:rsidRPr="00600E47">
        <w:rPr>
          <w:rFonts w:eastAsia="Calibri"/>
          <w:szCs w:val="28"/>
          <w:lang w:eastAsia="en-US"/>
        </w:rPr>
        <w:t>апреля, № 28</w:t>
      </w:r>
      <w:r w:rsidR="0063607F" w:rsidRPr="00600E47">
        <w:rPr>
          <w:rFonts w:eastAsia="Calibri"/>
          <w:szCs w:val="28"/>
          <w:lang w:eastAsia="en-US"/>
        </w:rPr>
        <w:t>; 2022, 4 марта, №</w:t>
      </w:r>
      <w:r w:rsidR="007E123B" w:rsidRPr="00600E47">
        <w:rPr>
          <w:rFonts w:eastAsia="Calibri"/>
          <w:szCs w:val="28"/>
          <w:lang w:eastAsia="en-US"/>
        </w:rPr>
        <w:t xml:space="preserve"> </w:t>
      </w:r>
      <w:r w:rsidR="0063607F" w:rsidRPr="00600E47">
        <w:rPr>
          <w:rFonts w:eastAsia="Calibri"/>
          <w:szCs w:val="28"/>
          <w:lang w:eastAsia="en-US"/>
        </w:rPr>
        <w:t>17</w:t>
      </w:r>
      <w:r w:rsidR="007E123B" w:rsidRPr="00600E47">
        <w:rPr>
          <w:rFonts w:eastAsia="Calibri"/>
          <w:szCs w:val="28"/>
          <w:lang w:eastAsia="en-US"/>
        </w:rPr>
        <w:t>; 2023, 3 марта, № 15; 12 мая, № 35</w:t>
      </w:r>
      <w:r w:rsidR="008F4872" w:rsidRPr="00600E47">
        <w:rPr>
          <w:rFonts w:eastAsia="Calibri"/>
          <w:szCs w:val="28"/>
          <w:lang w:eastAsia="en-US"/>
        </w:rPr>
        <w:t>; 2024, 9</w:t>
      </w:r>
      <w:r w:rsidR="00600E47">
        <w:rPr>
          <w:rFonts w:eastAsia="Calibri"/>
          <w:szCs w:val="28"/>
          <w:lang w:eastAsia="en-US"/>
        </w:rPr>
        <w:t> </w:t>
      </w:r>
      <w:r w:rsidR="008F4872" w:rsidRPr="00600E47">
        <w:rPr>
          <w:rFonts w:eastAsia="Calibri"/>
          <w:szCs w:val="28"/>
          <w:lang w:eastAsia="en-US"/>
        </w:rPr>
        <w:t>апреля, № 26</w:t>
      </w:r>
      <w:r w:rsidR="00E72B24" w:rsidRPr="00600E47">
        <w:rPr>
          <w:rFonts w:eastAsia="Calibri"/>
          <w:szCs w:val="28"/>
          <w:lang w:eastAsia="en-US"/>
        </w:rPr>
        <w:t>; 7 июня, № 44</w:t>
      </w:r>
      <w:r w:rsidRPr="00600E47">
        <w:rPr>
          <w:rFonts w:eastAsia="Calibri"/>
          <w:szCs w:val="28"/>
          <w:lang w:eastAsia="en-US"/>
        </w:rPr>
        <w:t>) следующие изменения:</w:t>
      </w:r>
      <w:proofErr w:type="gramEnd"/>
    </w:p>
    <w:p w14:paraId="6E2A8045" w14:textId="6F87BC5E" w:rsidR="00183A75" w:rsidRPr="00600E47" w:rsidRDefault="00183A75" w:rsidP="00600E47">
      <w:pPr>
        <w:pStyle w:val="aa"/>
        <w:numPr>
          <w:ilvl w:val="0"/>
          <w:numId w:val="12"/>
        </w:numPr>
        <w:tabs>
          <w:tab w:val="left" w:pos="1022"/>
        </w:tabs>
        <w:ind w:left="0" w:firstLine="709"/>
        <w:jc w:val="both"/>
        <w:rPr>
          <w:szCs w:val="28"/>
        </w:rPr>
      </w:pPr>
      <w:r w:rsidRPr="00600E47">
        <w:rPr>
          <w:szCs w:val="28"/>
        </w:rPr>
        <w:t>в</w:t>
      </w:r>
      <w:r w:rsidR="00F71CFF" w:rsidRPr="00600E47">
        <w:rPr>
          <w:szCs w:val="28"/>
        </w:rPr>
        <w:t xml:space="preserve"> </w:t>
      </w:r>
      <w:r w:rsidR="003A3421" w:rsidRPr="00600E47">
        <w:rPr>
          <w:szCs w:val="28"/>
        </w:rPr>
        <w:t>пункт</w:t>
      </w:r>
      <w:r w:rsidRPr="00600E47">
        <w:rPr>
          <w:szCs w:val="28"/>
        </w:rPr>
        <w:t>е</w:t>
      </w:r>
      <w:r w:rsidR="003A3421" w:rsidRPr="00600E47">
        <w:rPr>
          <w:szCs w:val="28"/>
        </w:rPr>
        <w:t xml:space="preserve"> 3 </w:t>
      </w:r>
      <w:r w:rsidR="00F71CFF" w:rsidRPr="00600E47">
        <w:rPr>
          <w:szCs w:val="28"/>
        </w:rPr>
        <w:t>статьи 4</w:t>
      </w:r>
      <w:r w:rsidRPr="00600E47">
        <w:rPr>
          <w:szCs w:val="28"/>
        </w:rPr>
        <w:t>:</w:t>
      </w:r>
    </w:p>
    <w:p w14:paraId="61A54EAF" w14:textId="1DC87375" w:rsidR="00183A75" w:rsidRPr="00600E47" w:rsidRDefault="00183A75" w:rsidP="00600E47">
      <w:pPr>
        <w:ind w:firstLine="709"/>
        <w:jc w:val="both"/>
        <w:rPr>
          <w:rFonts w:eastAsia="Calibri"/>
          <w:szCs w:val="28"/>
        </w:rPr>
      </w:pPr>
      <w:r w:rsidRPr="00600E47">
        <w:rPr>
          <w:rFonts w:eastAsia="Calibri"/>
          <w:szCs w:val="28"/>
        </w:rPr>
        <w:t>а) абзац второй признать утратившим силу;</w:t>
      </w:r>
    </w:p>
    <w:p w14:paraId="6C73D063" w14:textId="78D5F515" w:rsidR="00183A75" w:rsidRPr="00600E47" w:rsidRDefault="00183A75" w:rsidP="00600E47">
      <w:pPr>
        <w:ind w:firstLine="709"/>
        <w:jc w:val="both"/>
        <w:rPr>
          <w:rFonts w:eastAsia="Calibri"/>
          <w:szCs w:val="28"/>
        </w:rPr>
      </w:pPr>
      <w:r w:rsidRPr="00600E47">
        <w:rPr>
          <w:rFonts w:eastAsia="Calibri"/>
          <w:szCs w:val="28"/>
        </w:rPr>
        <w:t>б) абзац третий изложить в следующей редакции:</w:t>
      </w:r>
    </w:p>
    <w:p w14:paraId="2616FA97" w14:textId="44D2C33F" w:rsidR="0062783A" w:rsidRPr="00600E47" w:rsidRDefault="00183A75" w:rsidP="00600E47">
      <w:pPr>
        <w:ind w:firstLine="709"/>
        <w:jc w:val="both"/>
        <w:rPr>
          <w:rFonts w:eastAsia="Calibri"/>
          <w:szCs w:val="28"/>
        </w:rPr>
      </w:pPr>
      <w:r w:rsidRPr="00600E47">
        <w:rPr>
          <w:rFonts w:eastAsia="Calibri"/>
          <w:szCs w:val="28"/>
        </w:rPr>
        <w:t>«Выборы депутатов представительного органа муниципального обр</w:t>
      </w:r>
      <w:r w:rsidRPr="00600E47">
        <w:rPr>
          <w:rFonts w:eastAsia="Calibri"/>
          <w:szCs w:val="28"/>
        </w:rPr>
        <w:t>а</w:t>
      </w:r>
      <w:r w:rsidRPr="00600E47">
        <w:rPr>
          <w:rFonts w:eastAsia="Calibri"/>
          <w:szCs w:val="28"/>
        </w:rPr>
        <w:t xml:space="preserve">зования Ярославской области проводятся по одномандатным и </w:t>
      </w:r>
      <w:r w:rsidR="0062783A" w:rsidRPr="00600E47">
        <w:rPr>
          <w:rFonts w:eastAsia="Calibri"/>
          <w:szCs w:val="28"/>
        </w:rPr>
        <w:t>(или) мног</w:t>
      </w:r>
      <w:r w:rsidR="0062783A" w:rsidRPr="00600E47">
        <w:rPr>
          <w:rFonts w:eastAsia="Calibri"/>
          <w:szCs w:val="28"/>
        </w:rPr>
        <w:t>о</w:t>
      </w:r>
      <w:r w:rsidR="0062783A" w:rsidRPr="00600E47">
        <w:rPr>
          <w:rFonts w:eastAsia="Calibri"/>
          <w:szCs w:val="28"/>
        </w:rPr>
        <w:t>мандатным избирательным округам, при этом число мандатов, подлежащих распределению в многомандатном избирательном округе, не может прев</w:t>
      </w:r>
      <w:r w:rsidR="0062783A" w:rsidRPr="00600E47">
        <w:rPr>
          <w:rFonts w:eastAsia="Calibri"/>
          <w:szCs w:val="28"/>
        </w:rPr>
        <w:t>ы</w:t>
      </w:r>
      <w:r w:rsidR="0062783A" w:rsidRPr="00600E47">
        <w:rPr>
          <w:rFonts w:eastAsia="Calibri"/>
          <w:szCs w:val="28"/>
        </w:rPr>
        <w:t>шать пяти</w:t>
      </w:r>
      <w:proofErr w:type="gramStart"/>
      <w:r w:rsidR="0062783A" w:rsidRPr="00600E47">
        <w:rPr>
          <w:rFonts w:eastAsia="Calibri"/>
          <w:szCs w:val="28"/>
        </w:rPr>
        <w:t>.»;</w:t>
      </w:r>
      <w:proofErr w:type="gramEnd"/>
    </w:p>
    <w:p w14:paraId="64992000" w14:textId="4EDFCCE2" w:rsidR="0062783A" w:rsidRPr="00600E47" w:rsidRDefault="0062783A" w:rsidP="00600E47">
      <w:pPr>
        <w:ind w:firstLine="709"/>
        <w:jc w:val="both"/>
        <w:rPr>
          <w:rFonts w:eastAsia="Calibri"/>
          <w:szCs w:val="28"/>
        </w:rPr>
      </w:pPr>
      <w:r w:rsidRPr="00600E47">
        <w:rPr>
          <w:rFonts w:eastAsia="Calibri"/>
          <w:szCs w:val="28"/>
        </w:rPr>
        <w:t>в) абзац четвертый признать утратившим силу;</w:t>
      </w:r>
    </w:p>
    <w:p w14:paraId="12B6BFA9" w14:textId="705CB99C" w:rsidR="007D3360" w:rsidRDefault="009B25D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2) </w:t>
      </w:r>
      <w:r w:rsidR="00375582" w:rsidRPr="00600E47">
        <w:rPr>
          <w:rFonts w:eastAsia="Calibri"/>
          <w:szCs w:val="28"/>
          <w:lang w:eastAsia="en-US"/>
        </w:rPr>
        <w:t>в пункте 1</w:t>
      </w:r>
      <w:r w:rsidR="007D3360" w:rsidRPr="00600E47">
        <w:rPr>
          <w:rFonts w:eastAsia="Calibri"/>
          <w:szCs w:val="28"/>
          <w:lang w:eastAsia="en-US"/>
        </w:rPr>
        <w:t xml:space="preserve"> стать</w:t>
      </w:r>
      <w:r w:rsidR="00375582" w:rsidRPr="00600E47">
        <w:rPr>
          <w:rFonts w:eastAsia="Calibri"/>
          <w:szCs w:val="28"/>
          <w:lang w:eastAsia="en-US"/>
        </w:rPr>
        <w:t>и</w:t>
      </w:r>
      <w:r w:rsidR="007D3360" w:rsidRPr="00600E47">
        <w:rPr>
          <w:rFonts w:eastAsia="Calibri"/>
          <w:szCs w:val="28"/>
          <w:lang w:eastAsia="en-US"/>
        </w:rPr>
        <w:t xml:space="preserve"> </w:t>
      </w:r>
      <w:r w:rsidR="00FA2C53" w:rsidRPr="00600E47">
        <w:rPr>
          <w:rFonts w:eastAsia="Calibri"/>
          <w:szCs w:val="28"/>
          <w:lang w:eastAsia="en-US"/>
        </w:rPr>
        <w:t>5</w:t>
      </w:r>
      <w:r w:rsidR="00375582" w:rsidRPr="00600E47">
        <w:rPr>
          <w:rFonts w:eastAsia="Calibri"/>
          <w:szCs w:val="28"/>
          <w:lang w:eastAsia="en-US"/>
        </w:rPr>
        <w:t xml:space="preserve"> </w:t>
      </w:r>
      <w:r w:rsidR="007D3360" w:rsidRPr="00600E47">
        <w:rPr>
          <w:rFonts w:eastAsia="Calibri"/>
          <w:szCs w:val="28"/>
          <w:lang w:eastAsia="en-US"/>
        </w:rPr>
        <w:t>слова «</w:t>
      </w:r>
      <w:r w:rsidR="00FA2C53" w:rsidRPr="00600E47">
        <w:rPr>
          <w:rFonts w:eastAsia="Calibri"/>
          <w:szCs w:val="28"/>
          <w:lang w:eastAsia="en-US"/>
        </w:rPr>
        <w:t>и достигшему</w:t>
      </w:r>
      <w:r w:rsidR="007D3360" w:rsidRPr="00600E47">
        <w:rPr>
          <w:rFonts w:eastAsia="Calibri"/>
          <w:szCs w:val="28"/>
          <w:lang w:eastAsia="en-US"/>
        </w:rPr>
        <w:t>»</w:t>
      </w:r>
      <w:r w:rsidR="00FA2C53" w:rsidRPr="00600E47">
        <w:rPr>
          <w:rFonts w:eastAsia="Calibri"/>
          <w:szCs w:val="28"/>
          <w:lang w:eastAsia="en-US"/>
        </w:rPr>
        <w:t xml:space="preserve"> заменить словом «дости</w:t>
      </w:r>
      <w:r w:rsidR="00FA2C53" w:rsidRPr="00600E47">
        <w:rPr>
          <w:rFonts w:eastAsia="Calibri"/>
          <w:szCs w:val="28"/>
          <w:lang w:eastAsia="en-US"/>
        </w:rPr>
        <w:t>г</w:t>
      </w:r>
      <w:r w:rsidR="00FA2C53" w:rsidRPr="00600E47">
        <w:rPr>
          <w:rFonts w:eastAsia="Calibri"/>
          <w:szCs w:val="28"/>
          <w:lang w:eastAsia="en-US"/>
        </w:rPr>
        <w:t>шему»</w:t>
      </w:r>
      <w:r w:rsidR="007D3360" w:rsidRPr="00600E47">
        <w:rPr>
          <w:rFonts w:eastAsia="Calibri"/>
          <w:szCs w:val="28"/>
          <w:lang w:eastAsia="en-US"/>
        </w:rPr>
        <w:t>;</w:t>
      </w:r>
    </w:p>
    <w:p w14:paraId="3887EBFD" w14:textId="77777777" w:rsidR="00600E47" w:rsidRPr="00600E47" w:rsidRDefault="00600E4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</w:p>
    <w:p w14:paraId="79DB9169" w14:textId="3440BB78" w:rsidR="00E45277" w:rsidRPr="00600E47" w:rsidRDefault="009B25D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lastRenderedPageBreak/>
        <w:t>3)</w:t>
      </w:r>
      <w:r w:rsidR="007A0ED1" w:rsidRPr="00600E47">
        <w:rPr>
          <w:rFonts w:eastAsia="Calibri"/>
          <w:szCs w:val="28"/>
          <w:lang w:eastAsia="en-US"/>
        </w:rPr>
        <w:t xml:space="preserve"> в статье 16:</w:t>
      </w:r>
    </w:p>
    <w:p w14:paraId="4E034FCC" w14:textId="0BF92B65" w:rsidR="007A0ED1" w:rsidRPr="00600E47" w:rsidRDefault="00E4527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</w:t>
      </w:r>
      <w:r w:rsidR="0047677E" w:rsidRPr="00600E47">
        <w:rPr>
          <w:rFonts w:eastAsia="Calibri"/>
          <w:szCs w:val="28"/>
          <w:lang w:eastAsia="en-US"/>
        </w:rPr>
        <w:t xml:space="preserve"> </w:t>
      </w:r>
      <w:r w:rsidR="007A0ED1" w:rsidRPr="00600E47">
        <w:rPr>
          <w:rFonts w:eastAsia="Calibri"/>
          <w:szCs w:val="28"/>
          <w:lang w:eastAsia="en-US"/>
        </w:rPr>
        <w:t>в пункте 13 слова «участковых комиссий» заменить словами «учас</w:t>
      </w:r>
      <w:r w:rsidR="007A0ED1" w:rsidRPr="00600E47">
        <w:rPr>
          <w:rFonts w:eastAsia="Calibri"/>
          <w:szCs w:val="28"/>
          <w:lang w:eastAsia="en-US"/>
        </w:rPr>
        <w:t>т</w:t>
      </w:r>
      <w:r w:rsidR="007A0ED1" w:rsidRPr="00600E47">
        <w:rPr>
          <w:rFonts w:eastAsia="Calibri"/>
          <w:szCs w:val="28"/>
          <w:lang w:eastAsia="en-US"/>
        </w:rPr>
        <w:t>ковых избирательных комиссий»;</w:t>
      </w:r>
    </w:p>
    <w:p w14:paraId="3495AD9E" w14:textId="1CEB5A70" w:rsidR="00E45277" w:rsidRPr="00600E47" w:rsidRDefault="007A0ED1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</w:t>
      </w:r>
      <w:r w:rsidR="00E45277" w:rsidRPr="00600E47">
        <w:rPr>
          <w:rFonts w:eastAsia="Calibri"/>
          <w:szCs w:val="28"/>
          <w:lang w:eastAsia="en-US"/>
        </w:rPr>
        <w:t xml:space="preserve">) </w:t>
      </w:r>
      <w:r w:rsidR="00F51EE6" w:rsidRPr="00600E47">
        <w:rPr>
          <w:rFonts w:eastAsia="Calibri"/>
          <w:szCs w:val="28"/>
          <w:lang w:eastAsia="en-US"/>
        </w:rPr>
        <w:t>пункт 26 изложить в следующей редакции:</w:t>
      </w:r>
    </w:p>
    <w:p w14:paraId="4B0A6BA6" w14:textId="184CE01F" w:rsidR="00110C7E" w:rsidRPr="00600E47" w:rsidRDefault="00F51EE6" w:rsidP="00600E47">
      <w:pPr>
        <w:overflowPunct/>
        <w:ind w:firstLine="709"/>
        <w:jc w:val="both"/>
        <w:textAlignment w:val="auto"/>
        <w:rPr>
          <w:szCs w:val="28"/>
        </w:rPr>
      </w:pPr>
      <w:proofErr w:type="gramStart"/>
      <w:r w:rsidRPr="00600E47">
        <w:rPr>
          <w:rFonts w:eastAsia="Calibri"/>
          <w:szCs w:val="28"/>
          <w:lang w:eastAsia="en-US"/>
        </w:rPr>
        <w:t xml:space="preserve">«26) </w:t>
      </w:r>
      <w:r w:rsidR="007A0ED1" w:rsidRPr="00600E47">
        <w:rPr>
          <w:szCs w:val="28"/>
        </w:rPr>
        <w:t>по согласованию с территориальным учреждением Центрального банка Российской Федерации в Ярославской области утверждает порядок о</w:t>
      </w:r>
      <w:r w:rsidR="007A0ED1" w:rsidRPr="00600E47">
        <w:rPr>
          <w:szCs w:val="28"/>
        </w:rPr>
        <w:t>т</w:t>
      </w:r>
      <w:r w:rsidR="007A0ED1" w:rsidRPr="00600E47">
        <w:rPr>
          <w:szCs w:val="28"/>
        </w:rPr>
        <w:t>крытия</w:t>
      </w:r>
      <w:r w:rsidR="007A0ED1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>и ведения счетов, учета, отчетности и перечисления денежных</w:t>
      </w:r>
      <w:r w:rsidRPr="00600E47">
        <w:rPr>
          <w:szCs w:val="28"/>
        </w:rPr>
        <w:t xml:space="preserve"> средств, выделенных из областного бюджета Избирательной комиссии Яр</w:t>
      </w:r>
      <w:r w:rsidRPr="00600E47">
        <w:rPr>
          <w:szCs w:val="28"/>
        </w:rPr>
        <w:t>о</w:t>
      </w:r>
      <w:r w:rsidRPr="00600E47">
        <w:rPr>
          <w:szCs w:val="28"/>
        </w:rPr>
        <w:t>славской области, другим избирательным комиссиям на подготовку и пров</w:t>
      </w:r>
      <w:r w:rsidRPr="00600E47">
        <w:rPr>
          <w:szCs w:val="28"/>
        </w:rPr>
        <w:t>е</w:t>
      </w:r>
      <w:r w:rsidRPr="00600E47">
        <w:rPr>
          <w:szCs w:val="28"/>
        </w:rPr>
        <w:t>дение выборов депутатов Ярославской областной Думы и Губернатора Яр</w:t>
      </w:r>
      <w:r w:rsidRPr="00600E47">
        <w:rPr>
          <w:szCs w:val="28"/>
        </w:rPr>
        <w:t>о</w:t>
      </w:r>
      <w:r w:rsidRPr="00600E47">
        <w:rPr>
          <w:szCs w:val="28"/>
        </w:rPr>
        <w:t>славской области, эксплуатацию и развитие средств автоматизации, повыш</w:t>
      </w:r>
      <w:r w:rsidRPr="00600E47">
        <w:rPr>
          <w:szCs w:val="28"/>
        </w:rPr>
        <w:t>е</w:t>
      </w:r>
      <w:r w:rsidRPr="00600E47">
        <w:rPr>
          <w:szCs w:val="28"/>
        </w:rPr>
        <w:t>ние правовой культуры избирателей, обучение организаторов</w:t>
      </w:r>
      <w:proofErr w:type="gramEnd"/>
      <w:r w:rsidRPr="00600E47">
        <w:rPr>
          <w:szCs w:val="28"/>
        </w:rPr>
        <w:t xml:space="preserve"> </w:t>
      </w:r>
      <w:proofErr w:type="gramStart"/>
      <w:r w:rsidRPr="00600E47">
        <w:rPr>
          <w:szCs w:val="28"/>
        </w:rPr>
        <w:t>выборов</w:t>
      </w:r>
      <w:r w:rsidR="0062783A" w:rsidRPr="00600E47">
        <w:rPr>
          <w:szCs w:val="28"/>
        </w:rPr>
        <w:t xml:space="preserve"> </w:t>
      </w:r>
      <w:r w:rsidR="00600E47">
        <w:rPr>
          <w:szCs w:val="28"/>
        </w:rPr>
        <w:t>и </w:t>
      </w:r>
      <w:r w:rsidRPr="00600E47">
        <w:rPr>
          <w:szCs w:val="28"/>
        </w:rPr>
        <w:t>иных участников избирательного процесса, обеспечение деятельности и</w:t>
      </w:r>
      <w:r w:rsidRPr="00600E47">
        <w:rPr>
          <w:szCs w:val="28"/>
        </w:rPr>
        <w:t>з</w:t>
      </w:r>
      <w:r w:rsidRPr="00600E47">
        <w:rPr>
          <w:szCs w:val="28"/>
        </w:rPr>
        <w:t xml:space="preserve">бирательных комиссий, </w:t>
      </w:r>
      <w:r w:rsidR="00110C7E" w:rsidRPr="00600E47">
        <w:rPr>
          <w:szCs w:val="28"/>
        </w:rPr>
        <w:t>и порядок открытия и ведения счетов, учета, отче</w:t>
      </w:r>
      <w:r w:rsidR="00110C7E" w:rsidRPr="00600E47">
        <w:rPr>
          <w:szCs w:val="28"/>
        </w:rPr>
        <w:t>т</w:t>
      </w:r>
      <w:r w:rsidR="00110C7E" w:rsidRPr="00600E47">
        <w:rPr>
          <w:szCs w:val="28"/>
        </w:rPr>
        <w:t>ности и перечисления денежных средств, выделенных из местного бюджета избирательным комиссиям, на которые возложены полномочия по организ</w:t>
      </w:r>
      <w:r w:rsidR="00110C7E" w:rsidRPr="00600E47">
        <w:rPr>
          <w:szCs w:val="28"/>
        </w:rPr>
        <w:t>а</w:t>
      </w:r>
      <w:r w:rsidR="00110C7E" w:rsidRPr="00600E47">
        <w:rPr>
          <w:szCs w:val="28"/>
        </w:rPr>
        <w:t>ции и проведению выборов в органы местного самоуправления, другим и</w:t>
      </w:r>
      <w:r w:rsidR="00110C7E" w:rsidRPr="00600E47">
        <w:rPr>
          <w:szCs w:val="28"/>
        </w:rPr>
        <w:t>з</w:t>
      </w:r>
      <w:r w:rsidR="00110C7E" w:rsidRPr="00600E47">
        <w:rPr>
          <w:szCs w:val="28"/>
        </w:rPr>
        <w:t>бирательным комиссиям на подготовку и проведение выборов в органы местного самоуправления муниципальных образований Ярославской обл</w:t>
      </w:r>
      <w:r w:rsidR="00110C7E" w:rsidRPr="00600E47">
        <w:rPr>
          <w:szCs w:val="28"/>
        </w:rPr>
        <w:t>а</w:t>
      </w:r>
      <w:r w:rsidR="00110C7E" w:rsidRPr="00600E47">
        <w:rPr>
          <w:szCs w:val="28"/>
        </w:rPr>
        <w:t>сти, эксплуатацию и развитие</w:t>
      </w:r>
      <w:proofErr w:type="gramEnd"/>
      <w:r w:rsidR="00110C7E" w:rsidRPr="00600E47">
        <w:rPr>
          <w:szCs w:val="28"/>
        </w:rPr>
        <w:t xml:space="preserve"> средств автоматизации, повышение правовой культуры избирателей, обучение организаторов выборов</w:t>
      </w:r>
      <w:r w:rsidR="00BB46A9" w:rsidRPr="00600E47">
        <w:rPr>
          <w:szCs w:val="28"/>
        </w:rPr>
        <w:t xml:space="preserve"> </w:t>
      </w:r>
      <w:r w:rsidR="00110C7E" w:rsidRPr="00600E47">
        <w:rPr>
          <w:szCs w:val="28"/>
        </w:rPr>
        <w:t>и иных участников избирательного процесса, обеспечение деятельности избирательных коми</w:t>
      </w:r>
      <w:r w:rsidR="00110C7E" w:rsidRPr="00600E47">
        <w:rPr>
          <w:szCs w:val="28"/>
        </w:rPr>
        <w:t>с</w:t>
      </w:r>
      <w:r w:rsidR="00110C7E" w:rsidRPr="00600E47">
        <w:rPr>
          <w:szCs w:val="28"/>
        </w:rPr>
        <w:t>сий</w:t>
      </w:r>
      <w:proofErr w:type="gramStart"/>
      <w:r w:rsidR="007A0ED1" w:rsidRPr="00600E47">
        <w:rPr>
          <w:szCs w:val="28"/>
        </w:rPr>
        <w:t>;»</w:t>
      </w:r>
      <w:proofErr w:type="gramEnd"/>
      <w:r w:rsidR="00673A9E" w:rsidRPr="00600E47">
        <w:rPr>
          <w:rFonts w:eastAsia="Calibri"/>
          <w:szCs w:val="28"/>
          <w:lang w:eastAsia="en-US"/>
        </w:rPr>
        <w:t>;</w:t>
      </w:r>
    </w:p>
    <w:p w14:paraId="70EB3441" w14:textId="5C520C82" w:rsidR="003E615D" w:rsidRPr="00600E47" w:rsidRDefault="00A0595F" w:rsidP="00600E47">
      <w:pPr>
        <w:overflowPunct/>
        <w:ind w:firstLine="709"/>
        <w:jc w:val="both"/>
        <w:textAlignment w:val="auto"/>
        <w:rPr>
          <w:szCs w:val="28"/>
        </w:rPr>
      </w:pPr>
      <w:r w:rsidRPr="00600E47">
        <w:rPr>
          <w:szCs w:val="28"/>
        </w:rPr>
        <w:t>в</w:t>
      </w:r>
      <w:r w:rsidR="006B2DC3" w:rsidRPr="00600E47">
        <w:rPr>
          <w:szCs w:val="28"/>
        </w:rPr>
        <w:t xml:space="preserve">) </w:t>
      </w:r>
      <w:r w:rsidR="003E615D" w:rsidRPr="00600E47">
        <w:rPr>
          <w:szCs w:val="28"/>
        </w:rPr>
        <w:t>пункт 28 изложить в следующей редакции:</w:t>
      </w:r>
    </w:p>
    <w:p w14:paraId="0DE2AD09" w14:textId="32775E52" w:rsidR="003E615D" w:rsidRPr="00600E47" w:rsidRDefault="003E615D" w:rsidP="00600E47">
      <w:pPr>
        <w:overflowPunct/>
        <w:ind w:firstLine="709"/>
        <w:jc w:val="both"/>
        <w:textAlignment w:val="auto"/>
        <w:rPr>
          <w:szCs w:val="28"/>
        </w:rPr>
      </w:pPr>
      <w:proofErr w:type="gramStart"/>
      <w:r w:rsidRPr="00600E47">
        <w:rPr>
          <w:szCs w:val="28"/>
        </w:rPr>
        <w:t>«28) утверждает форму и текст избирательного бюллетеня для голос</w:t>
      </w:r>
      <w:r w:rsidRPr="00600E47">
        <w:rPr>
          <w:szCs w:val="28"/>
        </w:rPr>
        <w:t>о</w:t>
      </w:r>
      <w:r w:rsidRPr="00600E47">
        <w:rPr>
          <w:szCs w:val="28"/>
        </w:rPr>
        <w:t>вания на выборах депутатов Ярославской областной Думы</w:t>
      </w:r>
      <w:r w:rsidR="00BB46A9" w:rsidRPr="00600E47">
        <w:rPr>
          <w:szCs w:val="28"/>
        </w:rPr>
        <w:t xml:space="preserve"> и </w:t>
      </w:r>
      <w:r w:rsidRPr="00600E47">
        <w:rPr>
          <w:szCs w:val="28"/>
        </w:rPr>
        <w:t xml:space="preserve">Губернатора Ярославской области </w:t>
      </w:r>
      <w:r w:rsidR="00BB46A9" w:rsidRPr="00600E47">
        <w:rPr>
          <w:szCs w:val="28"/>
        </w:rPr>
        <w:t>по единому избирательному округу,</w:t>
      </w:r>
      <w:r w:rsidRPr="00600E47">
        <w:rPr>
          <w:szCs w:val="28"/>
        </w:rPr>
        <w:t xml:space="preserve"> форму избир</w:t>
      </w:r>
      <w:r w:rsidRPr="00600E47">
        <w:rPr>
          <w:szCs w:val="28"/>
        </w:rPr>
        <w:t>а</w:t>
      </w:r>
      <w:r w:rsidRPr="00600E47">
        <w:rPr>
          <w:szCs w:val="28"/>
        </w:rPr>
        <w:t>тельного бюллетеня для голосования на выборах депутатов Ярославской о</w:t>
      </w:r>
      <w:r w:rsidRPr="00600E47">
        <w:rPr>
          <w:szCs w:val="28"/>
        </w:rPr>
        <w:t>б</w:t>
      </w:r>
      <w:r w:rsidRPr="00600E47">
        <w:rPr>
          <w:szCs w:val="28"/>
        </w:rPr>
        <w:t>ластной Думы по одномандатным избирательным округам</w:t>
      </w:r>
      <w:r w:rsidR="00BB46A9" w:rsidRPr="00600E47">
        <w:rPr>
          <w:szCs w:val="28"/>
        </w:rPr>
        <w:t>, обеспечивает и</w:t>
      </w:r>
      <w:r w:rsidR="00BB46A9" w:rsidRPr="00600E47">
        <w:rPr>
          <w:szCs w:val="28"/>
        </w:rPr>
        <w:t>з</w:t>
      </w:r>
      <w:r w:rsidR="00BB46A9" w:rsidRPr="00600E47">
        <w:rPr>
          <w:szCs w:val="28"/>
        </w:rPr>
        <w:t>готовление избирательных бюллетеней для голосования на выборах депут</w:t>
      </w:r>
      <w:r w:rsidR="00BB46A9" w:rsidRPr="00600E47">
        <w:rPr>
          <w:szCs w:val="28"/>
        </w:rPr>
        <w:t>а</w:t>
      </w:r>
      <w:r w:rsidR="00BB46A9" w:rsidRPr="00600E47">
        <w:rPr>
          <w:szCs w:val="28"/>
        </w:rPr>
        <w:t>тов Ярославской областной Думы и Губернатора Ярославской области и</w:t>
      </w:r>
      <w:r w:rsidR="00600E47">
        <w:rPr>
          <w:szCs w:val="28"/>
        </w:rPr>
        <w:t> </w:t>
      </w:r>
      <w:r w:rsidR="00AC54F9" w:rsidRPr="00600E47">
        <w:rPr>
          <w:szCs w:val="28"/>
        </w:rPr>
        <w:t>их</w:t>
      </w:r>
      <w:r w:rsidR="00600E47">
        <w:rPr>
          <w:szCs w:val="28"/>
        </w:rPr>
        <w:t> </w:t>
      </w:r>
      <w:r w:rsidR="00BB46A9" w:rsidRPr="00600E47">
        <w:rPr>
          <w:szCs w:val="28"/>
        </w:rPr>
        <w:t xml:space="preserve">передачу в </w:t>
      </w:r>
      <w:r w:rsidR="00AC54F9" w:rsidRPr="00600E47">
        <w:rPr>
          <w:szCs w:val="28"/>
        </w:rPr>
        <w:t>окружные и</w:t>
      </w:r>
      <w:proofErr w:type="gramEnd"/>
      <w:r w:rsidR="00AC54F9" w:rsidRPr="00600E47">
        <w:rPr>
          <w:szCs w:val="28"/>
        </w:rPr>
        <w:t xml:space="preserve"> территориальные </w:t>
      </w:r>
      <w:r w:rsidR="00BB46A9" w:rsidRPr="00600E47">
        <w:rPr>
          <w:szCs w:val="28"/>
        </w:rPr>
        <w:t>избирательные комиссии</w:t>
      </w:r>
      <w:proofErr w:type="gramStart"/>
      <w:r w:rsidR="00BB46A9" w:rsidRPr="00600E47">
        <w:rPr>
          <w:szCs w:val="28"/>
        </w:rPr>
        <w:t>;»</w:t>
      </w:r>
      <w:proofErr w:type="gramEnd"/>
      <w:r w:rsidRPr="00600E47">
        <w:rPr>
          <w:szCs w:val="28"/>
        </w:rPr>
        <w:t>;</w:t>
      </w:r>
    </w:p>
    <w:p w14:paraId="32624AF9" w14:textId="77777777" w:rsidR="00BB46A9" w:rsidRPr="00600E47" w:rsidRDefault="00BB46A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4</w:t>
      </w:r>
      <w:r w:rsidR="009B25D6" w:rsidRPr="00600E47">
        <w:rPr>
          <w:rFonts w:eastAsia="Calibri"/>
          <w:szCs w:val="28"/>
          <w:lang w:eastAsia="en-US"/>
        </w:rPr>
        <w:t xml:space="preserve">) </w:t>
      </w:r>
      <w:r w:rsidRPr="00600E47">
        <w:rPr>
          <w:rFonts w:eastAsia="Calibri"/>
          <w:szCs w:val="28"/>
          <w:lang w:eastAsia="en-US"/>
        </w:rPr>
        <w:t xml:space="preserve">в </w:t>
      </w:r>
      <w:r w:rsidR="00B74141" w:rsidRPr="00600E47">
        <w:rPr>
          <w:rFonts w:eastAsia="Calibri"/>
          <w:szCs w:val="28"/>
          <w:lang w:eastAsia="en-US"/>
        </w:rPr>
        <w:t>стать</w:t>
      </w:r>
      <w:r w:rsidRPr="00600E47">
        <w:rPr>
          <w:rFonts w:eastAsia="Calibri"/>
          <w:szCs w:val="28"/>
          <w:lang w:eastAsia="en-US"/>
        </w:rPr>
        <w:t>е</w:t>
      </w:r>
      <w:r w:rsidR="00B74141" w:rsidRPr="00600E47">
        <w:rPr>
          <w:rFonts w:eastAsia="Calibri"/>
          <w:szCs w:val="28"/>
          <w:lang w:eastAsia="en-US"/>
        </w:rPr>
        <w:t xml:space="preserve"> </w:t>
      </w:r>
      <w:r w:rsidR="00A3144B" w:rsidRPr="00600E47">
        <w:rPr>
          <w:rFonts w:eastAsia="Calibri"/>
          <w:szCs w:val="28"/>
          <w:lang w:eastAsia="en-US"/>
        </w:rPr>
        <w:t>18</w:t>
      </w:r>
      <w:r w:rsidRPr="00600E47">
        <w:rPr>
          <w:rFonts w:eastAsia="Calibri"/>
          <w:szCs w:val="28"/>
          <w:lang w:eastAsia="en-US"/>
        </w:rPr>
        <w:t>:</w:t>
      </w:r>
    </w:p>
    <w:p w14:paraId="235597CE" w14:textId="77777777" w:rsidR="00BB46A9" w:rsidRPr="00600E47" w:rsidRDefault="00BB46A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в наименовании слова «по одномандатным избирательным округам» исключить;</w:t>
      </w:r>
    </w:p>
    <w:p w14:paraId="59CF2B3F" w14:textId="46F4B140" w:rsidR="00B74141" w:rsidRPr="00600E47" w:rsidRDefault="00BB46A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</w:t>
      </w:r>
      <w:r w:rsidR="00A3144B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 xml:space="preserve">в </w:t>
      </w:r>
      <w:r w:rsidR="00996879" w:rsidRPr="00600E47">
        <w:rPr>
          <w:rFonts w:eastAsia="Calibri"/>
          <w:szCs w:val="28"/>
          <w:lang w:eastAsia="en-US"/>
        </w:rPr>
        <w:t>под</w:t>
      </w:r>
      <w:r w:rsidRPr="00600E47">
        <w:rPr>
          <w:rFonts w:eastAsia="Calibri"/>
          <w:szCs w:val="28"/>
          <w:lang w:eastAsia="en-US"/>
        </w:rPr>
        <w:t xml:space="preserve">пункте «з» пункта 1 </w:t>
      </w:r>
      <w:r w:rsidR="00A3144B" w:rsidRPr="00600E47">
        <w:rPr>
          <w:rFonts w:eastAsia="Calibri"/>
          <w:szCs w:val="28"/>
          <w:lang w:eastAsia="en-US"/>
        </w:rPr>
        <w:t>слова «об итогах голосования и о результ</w:t>
      </w:r>
      <w:r w:rsidR="00A3144B" w:rsidRPr="00600E47">
        <w:rPr>
          <w:rFonts w:eastAsia="Calibri"/>
          <w:szCs w:val="28"/>
          <w:lang w:eastAsia="en-US"/>
        </w:rPr>
        <w:t>а</w:t>
      </w:r>
      <w:r w:rsidR="00A3144B" w:rsidRPr="00600E47">
        <w:rPr>
          <w:rFonts w:eastAsia="Calibri"/>
          <w:szCs w:val="28"/>
          <w:lang w:eastAsia="en-US"/>
        </w:rPr>
        <w:t>тах выборов</w:t>
      </w:r>
      <w:proofErr w:type="gramStart"/>
      <w:r w:rsidRPr="00600E47">
        <w:rPr>
          <w:rFonts w:eastAsia="Calibri"/>
          <w:szCs w:val="28"/>
          <w:lang w:eastAsia="en-US"/>
        </w:rPr>
        <w:t>,</w:t>
      </w:r>
      <w:r w:rsidR="00A3144B" w:rsidRPr="00600E47">
        <w:rPr>
          <w:rFonts w:eastAsia="Calibri"/>
          <w:szCs w:val="28"/>
          <w:lang w:eastAsia="en-US"/>
        </w:rPr>
        <w:t>»</w:t>
      </w:r>
      <w:proofErr w:type="gramEnd"/>
      <w:r w:rsidR="00A3144B" w:rsidRPr="00600E47">
        <w:rPr>
          <w:rFonts w:eastAsia="Calibri"/>
          <w:szCs w:val="28"/>
          <w:lang w:eastAsia="en-US"/>
        </w:rPr>
        <w:t xml:space="preserve"> заменить словами «об итогах голосования по единому избир</w:t>
      </w:r>
      <w:r w:rsidR="00A3144B" w:rsidRPr="00600E47">
        <w:rPr>
          <w:rFonts w:eastAsia="Calibri"/>
          <w:szCs w:val="28"/>
          <w:lang w:eastAsia="en-US"/>
        </w:rPr>
        <w:t>а</w:t>
      </w:r>
      <w:r w:rsidR="00A3144B" w:rsidRPr="00600E47">
        <w:rPr>
          <w:rFonts w:eastAsia="Calibri"/>
          <w:szCs w:val="28"/>
          <w:lang w:eastAsia="en-US"/>
        </w:rPr>
        <w:t>тельному округу и о результатах выборов по одномандатному избирательн</w:t>
      </w:r>
      <w:r w:rsidR="00A3144B" w:rsidRPr="00600E47">
        <w:rPr>
          <w:rFonts w:eastAsia="Calibri"/>
          <w:szCs w:val="28"/>
          <w:lang w:eastAsia="en-US"/>
        </w:rPr>
        <w:t>о</w:t>
      </w:r>
      <w:r w:rsidR="00A3144B" w:rsidRPr="00600E47">
        <w:rPr>
          <w:rFonts w:eastAsia="Calibri"/>
          <w:szCs w:val="28"/>
          <w:lang w:eastAsia="en-US"/>
        </w:rPr>
        <w:t>му округу</w:t>
      </w:r>
      <w:r w:rsidRPr="00600E47">
        <w:rPr>
          <w:rFonts w:eastAsia="Calibri"/>
          <w:szCs w:val="28"/>
          <w:lang w:eastAsia="en-US"/>
        </w:rPr>
        <w:t>,</w:t>
      </w:r>
      <w:r w:rsidR="00A3144B" w:rsidRPr="00600E47">
        <w:rPr>
          <w:rFonts w:eastAsia="Calibri"/>
          <w:szCs w:val="28"/>
          <w:lang w:eastAsia="en-US"/>
        </w:rPr>
        <w:t>»;</w:t>
      </w:r>
    </w:p>
    <w:p w14:paraId="55A7B974" w14:textId="6299FE76" w:rsidR="00370851" w:rsidRPr="00600E47" w:rsidRDefault="00272A0B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5</w:t>
      </w:r>
      <w:r w:rsidR="009B25D6" w:rsidRPr="00600E47">
        <w:rPr>
          <w:rFonts w:eastAsia="Calibri"/>
          <w:szCs w:val="28"/>
          <w:lang w:eastAsia="en-US"/>
        </w:rPr>
        <w:t xml:space="preserve">) </w:t>
      </w:r>
      <w:r w:rsidR="00370851" w:rsidRPr="00600E47">
        <w:rPr>
          <w:rFonts w:eastAsia="Calibri"/>
          <w:szCs w:val="28"/>
          <w:lang w:eastAsia="en-US"/>
        </w:rPr>
        <w:t xml:space="preserve">в </w:t>
      </w:r>
      <w:r w:rsidR="003F2860" w:rsidRPr="00600E47">
        <w:rPr>
          <w:rFonts w:eastAsia="Calibri"/>
          <w:szCs w:val="28"/>
          <w:lang w:eastAsia="en-US"/>
        </w:rPr>
        <w:t>пункте 3</w:t>
      </w:r>
      <w:r w:rsidR="005A0811" w:rsidRPr="00600E47">
        <w:rPr>
          <w:rFonts w:eastAsia="Calibri"/>
          <w:szCs w:val="28"/>
          <w:lang w:eastAsia="en-US"/>
        </w:rPr>
        <w:t xml:space="preserve"> </w:t>
      </w:r>
      <w:r w:rsidR="00370851" w:rsidRPr="00600E47">
        <w:rPr>
          <w:rFonts w:eastAsia="Calibri"/>
          <w:szCs w:val="28"/>
          <w:lang w:eastAsia="en-US"/>
        </w:rPr>
        <w:t>стать</w:t>
      </w:r>
      <w:r w:rsidR="003F2860" w:rsidRPr="00600E47">
        <w:rPr>
          <w:rFonts w:eastAsia="Calibri"/>
          <w:szCs w:val="28"/>
          <w:lang w:eastAsia="en-US"/>
        </w:rPr>
        <w:t>и</w:t>
      </w:r>
      <w:r w:rsidR="00370851" w:rsidRPr="00600E47">
        <w:rPr>
          <w:rFonts w:eastAsia="Calibri"/>
          <w:szCs w:val="28"/>
          <w:lang w:eastAsia="en-US"/>
        </w:rPr>
        <w:t xml:space="preserve"> 20:</w:t>
      </w:r>
    </w:p>
    <w:p w14:paraId="319CE745" w14:textId="323F7192" w:rsidR="00370851" w:rsidRPr="00600E47" w:rsidRDefault="003F2860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</w:t>
      </w:r>
      <w:r w:rsidR="00370851" w:rsidRPr="00600E47">
        <w:rPr>
          <w:rFonts w:eastAsia="Calibri"/>
          <w:szCs w:val="28"/>
          <w:lang w:eastAsia="en-US"/>
        </w:rPr>
        <w:t xml:space="preserve"> подпункт «в» изложить в следующей редакции:</w:t>
      </w:r>
    </w:p>
    <w:p w14:paraId="275585DD" w14:textId="635E3F31" w:rsidR="00370851" w:rsidRPr="00600E47" w:rsidRDefault="00370851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«в) обеспечивает на соответствующей территории реализацию мер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>приятий, связанных с подготовкой и проведением выборов, развитием изб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рательной системы в Российской Федерац</w:t>
      </w:r>
      <w:r w:rsidR="00600E47">
        <w:rPr>
          <w:rFonts w:eastAsia="Calibri"/>
          <w:szCs w:val="28"/>
          <w:lang w:eastAsia="en-US"/>
        </w:rPr>
        <w:t>ии, внедрением, эксплуатацией и </w:t>
      </w:r>
      <w:r w:rsidRPr="00600E47">
        <w:rPr>
          <w:rFonts w:eastAsia="Calibri"/>
          <w:szCs w:val="28"/>
          <w:lang w:eastAsia="en-US"/>
        </w:rPr>
        <w:t>развитием средств автоматизации, повышением правовой культуры изб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lastRenderedPageBreak/>
        <w:t>рателей, обучением организаторов выборов и иных участников избирател</w:t>
      </w:r>
      <w:r w:rsidRPr="00600E47">
        <w:rPr>
          <w:rFonts w:eastAsia="Calibri"/>
          <w:szCs w:val="28"/>
          <w:lang w:eastAsia="en-US"/>
        </w:rPr>
        <w:t>ь</w:t>
      </w:r>
      <w:r w:rsidRPr="00600E47">
        <w:rPr>
          <w:rFonts w:eastAsia="Calibri"/>
          <w:szCs w:val="28"/>
          <w:lang w:eastAsia="en-US"/>
        </w:rPr>
        <w:t>ного процесса</w:t>
      </w:r>
      <w:proofErr w:type="gramStart"/>
      <w:r w:rsidRPr="00600E47">
        <w:rPr>
          <w:rFonts w:eastAsia="Calibri"/>
          <w:szCs w:val="28"/>
          <w:lang w:eastAsia="en-US"/>
        </w:rPr>
        <w:t>;»</w:t>
      </w:r>
      <w:proofErr w:type="gramEnd"/>
      <w:r w:rsidRPr="00600E47">
        <w:rPr>
          <w:rFonts w:eastAsia="Calibri"/>
          <w:szCs w:val="28"/>
          <w:lang w:eastAsia="en-US"/>
        </w:rPr>
        <w:t>;</w:t>
      </w:r>
    </w:p>
    <w:p w14:paraId="094237F9" w14:textId="2222BF62" w:rsidR="00370851" w:rsidRPr="00600E47" w:rsidRDefault="003F2860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</w:t>
      </w:r>
      <w:r w:rsidR="00370851" w:rsidRPr="00600E47">
        <w:rPr>
          <w:rFonts w:eastAsia="Calibri"/>
          <w:szCs w:val="28"/>
          <w:lang w:eastAsia="en-US"/>
        </w:rPr>
        <w:t xml:space="preserve"> в подпункте «е» слова «в </w:t>
      </w:r>
      <w:proofErr w:type="gramStart"/>
      <w:r w:rsidR="00370851" w:rsidRPr="00600E47">
        <w:rPr>
          <w:rFonts w:eastAsia="Calibri"/>
          <w:szCs w:val="28"/>
          <w:lang w:eastAsia="en-US"/>
        </w:rPr>
        <w:t>организующую</w:t>
      </w:r>
      <w:proofErr w:type="gramEnd"/>
      <w:r w:rsidR="00370851" w:rsidRPr="00600E47">
        <w:rPr>
          <w:rFonts w:eastAsia="Calibri"/>
          <w:szCs w:val="28"/>
          <w:lang w:eastAsia="en-US"/>
        </w:rPr>
        <w:t xml:space="preserve"> выборы» заменить слов</w:t>
      </w:r>
      <w:r w:rsidR="003C0693" w:rsidRPr="00600E47">
        <w:rPr>
          <w:rFonts w:eastAsia="Calibri"/>
          <w:szCs w:val="28"/>
          <w:lang w:eastAsia="en-US"/>
        </w:rPr>
        <w:t>ами</w:t>
      </w:r>
      <w:r w:rsidR="00370851" w:rsidRPr="00600E47">
        <w:rPr>
          <w:rFonts w:eastAsia="Calibri"/>
          <w:szCs w:val="28"/>
          <w:lang w:eastAsia="en-US"/>
        </w:rPr>
        <w:t xml:space="preserve"> «</w:t>
      </w:r>
      <w:r w:rsidR="003C0693" w:rsidRPr="00600E47">
        <w:rPr>
          <w:rFonts w:eastAsia="Calibri"/>
          <w:szCs w:val="28"/>
          <w:lang w:eastAsia="en-US"/>
        </w:rPr>
        <w:t xml:space="preserve">в </w:t>
      </w:r>
      <w:r w:rsidR="00370851" w:rsidRPr="00600E47">
        <w:rPr>
          <w:rFonts w:eastAsia="Calibri"/>
          <w:szCs w:val="28"/>
          <w:lang w:eastAsia="en-US"/>
        </w:rPr>
        <w:t>вышестоящую»</w:t>
      </w:r>
      <w:r w:rsidR="00A05EB8" w:rsidRPr="00600E47">
        <w:rPr>
          <w:rFonts w:eastAsia="Calibri"/>
          <w:szCs w:val="28"/>
          <w:lang w:eastAsia="en-US"/>
        </w:rPr>
        <w:t>;</w:t>
      </w:r>
    </w:p>
    <w:p w14:paraId="537E64B2" w14:textId="77777777" w:rsidR="008D3347" w:rsidRPr="00600E47" w:rsidRDefault="00272A0B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6</w:t>
      </w:r>
      <w:r w:rsidR="009B25D6" w:rsidRPr="00600E47">
        <w:rPr>
          <w:rFonts w:eastAsia="Calibri"/>
          <w:szCs w:val="28"/>
          <w:lang w:eastAsia="en-US"/>
        </w:rPr>
        <w:t>)</w:t>
      </w:r>
      <w:r w:rsidR="008D3347" w:rsidRPr="00600E47">
        <w:rPr>
          <w:rFonts w:eastAsia="Calibri"/>
          <w:szCs w:val="28"/>
          <w:lang w:eastAsia="en-US"/>
        </w:rPr>
        <w:t xml:space="preserve"> в статье 35:</w:t>
      </w:r>
    </w:p>
    <w:p w14:paraId="4683BD69" w14:textId="5E595321" w:rsidR="008D3347" w:rsidRPr="00600E47" w:rsidRDefault="008D334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а) в пункте 2 </w:t>
      </w:r>
      <w:r w:rsidR="005B5F64" w:rsidRPr="00600E47">
        <w:rPr>
          <w:rFonts w:eastAsia="Calibri"/>
          <w:szCs w:val="28"/>
          <w:lang w:eastAsia="en-US"/>
        </w:rPr>
        <w:t>слова «муниципального района</w:t>
      </w:r>
      <w:proofErr w:type="gramStart"/>
      <w:r w:rsidR="005B5F64" w:rsidRPr="00600E47">
        <w:rPr>
          <w:rFonts w:eastAsia="Calibri"/>
          <w:szCs w:val="28"/>
          <w:lang w:eastAsia="en-US"/>
        </w:rPr>
        <w:t>,»</w:t>
      </w:r>
      <w:proofErr w:type="gramEnd"/>
      <w:r w:rsidR="005B5F64" w:rsidRPr="00600E47">
        <w:rPr>
          <w:rFonts w:eastAsia="Calibri"/>
          <w:szCs w:val="28"/>
          <w:lang w:eastAsia="en-US"/>
        </w:rPr>
        <w:t xml:space="preserve"> исключить;</w:t>
      </w:r>
    </w:p>
    <w:p w14:paraId="4663CCD2" w14:textId="32E1B58D" w:rsidR="005B5F64" w:rsidRPr="00600E47" w:rsidRDefault="008D334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</w:t>
      </w:r>
      <w:r w:rsidR="005B5F64" w:rsidRPr="00600E47">
        <w:rPr>
          <w:rFonts w:eastAsia="Calibri"/>
          <w:szCs w:val="28"/>
          <w:lang w:eastAsia="en-US"/>
        </w:rPr>
        <w:t xml:space="preserve"> в пункте 4 слова «муниципального района</w:t>
      </w:r>
      <w:proofErr w:type="gramStart"/>
      <w:r w:rsidR="005B5F64" w:rsidRPr="00600E47">
        <w:rPr>
          <w:rFonts w:eastAsia="Calibri"/>
          <w:szCs w:val="28"/>
          <w:lang w:eastAsia="en-US"/>
        </w:rPr>
        <w:t>,»</w:t>
      </w:r>
      <w:proofErr w:type="gramEnd"/>
      <w:r w:rsidR="005B5F64" w:rsidRPr="00600E47">
        <w:rPr>
          <w:rFonts w:eastAsia="Calibri"/>
          <w:szCs w:val="28"/>
          <w:lang w:eastAsia="en-US"/>
        </w:rPr>
        <w:t xml:space="preserve"> исключить;</w:t>
      </w:r>
    </w:p>
    <w:p w14:paraId="4887B778" w14:textId="14FD428A" w:rsidR="008D3347" w:rsidRPr="00600E47" w:rsidRDefault="008D334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в)</w:t>
      </w:r>
      <w:r w:rsidR="005B5F64" w:rsidRPr="00600E47">
        <w:rPr>
          <w:rFonts w:eastAsia="Calibri"/>
          <w:szCs w:val="28"/>
          <w:lang w:eastAsia="en-US"/>
        </w:rPr>
        <w:t xml:space="preserve"> в пункте 5 слова «муниципального района</w:t>
      </w:r>
      <w:proofErr w:type="gramStart"/>
      <w:r w:rsidR="005B5F64" w:rsidRPr="00600E47">
        <w:rPr>
          <w:rFonts w:eastAsia="Calibri"/>
          <w:szCs w:val="28"/>
          <w:lang w:eastAsia="en-US"/>
        </w:rPr>
        <w:t>,»</w:t>
      </w:r>
      <w:proofErr w:type="gramEnd"/>
      <w:r w:rsidR="005B5F64" w:rsidRPr="00600E47">
        <w:rPr>
          <w:rFonts w:eastAsia="Calibri"/>
          <w:szCs w:val="28"/>
          <w:lang w:eastAsia="en-US"/>
        </w:rPr>
        <w:t xml:space="preserve"> исключить;</w:t>
      </w:r>
    </w:p>
    <w:p w14:paraId="19965FB9" w14:textId="46C2B395" w:rsidR="008D3347" w:rsidRPr="00600E47" w:rsidRDefault="008D334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г)</w:t>
      </w:r>
      <w:r w:rsidR="005B5F64" w:rsidRPr="00600E47">
        <w:rPr>
          <w:rFonts w:eastAsia="Calibri"/>
          <w:szCs w:val="28"/>
          <w:lang w:eastAsia="en-US"/>
        </w:rPr>
        <w:t xml:space="preserve"> в пункте 6 слова «муниципального района</w:t>
      </w:r>
      <w:proofErr w:type="gramStart"/>
      <w:r w:rsidR="005B5F64" w:rsidRPr="00600E47">
        <w:rPr>
          <w:rFonts w:eastAsia="Calibri"/>
          <w:szCs w:val="28"/>
          <w:lang w:eastAsia="en-US"/>
        </w:rPr>
        <w:t>,»</w:t>
      </w:r>
      <w:proofErr w:type="gramEnd"/>
      <w:r w:rsidR="005B5F64" w:rsidRPr="00600E47">
        <w:rPr>
          <w:rFonts w:eastAsia="Calibri"/>
          <w:szCs w:val="28"/>
          <w:lang w:eastAsia="en-US"/>
        </w:rPr>
        <w:t xml:space="preserve"> исключить;</w:t>
      </w:r>
    </w:p>
    <w:p w14:paraId="742908B8" w14:textId="427D7B81" w:rsidR="008D3347" w:rsidRPr="00600E47" w:rsidRDefault="008D334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д)</w:t>
      </w:r>
      <w:r w:rsidR="005B5F64" w:rsidRPr="00600E47">
        <w:rPr>
          <w:rFonts w:eastAsia="Calibri"/>
          <w:szCs w:val="28"/>
          <w:lang w:eastAsia="en-US"/>
        </w:rPr>
        <w:t xml:space="preserve"> в пункте 7 слова «муниципального района</w:t>
      </w:r>
      <w:proofErr w:type="gramStart"/>
      <w:r w:rsidR="005B5F64" w:rsidRPr="00600E47">
        <w:rPr>
          <w:rFonts w:eastAsia="Calibri"/>
          <w:szCs w:val="28"/>
          <w:lang w:eastAsia="en-US"/>
        </w:rPr>
        <w:t>,»</w:t>
      </w:r>
      <w:proofErr w:type="gramEnd"/>
      <w:r w:rsidR="005B5F64" w:rsidRPr="00600E47">
        <w:rPr>
          <w:rFonts w:eastAsia="Calibri"/>
          <w:szCs w:val="28"/>
          <w:lang w:eastAsia="en-US"/>
        </w:rPr>
        <w:t xml:space="preserve"> исключить;</w:t>
      </w:r>
    </w:p>
    <w:p w14:paraId="62F7DAC7" w14:textId="14E2EB43" w:rsidR="005B5F64" w:rsidRPr="00600E47" w:rsidRDefault="005B5F64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е) в пункте 8 слова «муниципального района</w:t>
      </w:r>
      <w:proofErr w:type="gramStart"/>
      <w:r w:rsidRPr="00600E47">
        <w:rPr>
          <w:rFonts w:eastAsia="Calibri"/>
          <w:szCs w:val="28"/>
          <w:lang w:eastAsia="en-US"/>
        </w:rPr>
        <w:t>,»</w:t>
      </w:r>
      <w:proofErr w:type="gramEnd"/>
      <w:r w:rsidRPr="00600E47">
        <w:rPr>
          <w:rFonts w:eastAsia="Calibri"/>
          <w:szCs w:val="28"/>
          <w:lang w:eastAsia="en-US"/>
        </w:rPr>
        <w:t xml:space="preserve"> исключить;</w:t>
      </w:r>
    </w:p>
    <w:p w14:paraId="6F60BD55" w14:textId="33D1F847" w:rsidR="00BB736D" w:rsidRPr="00600E47" w:rsidRDefault="00A92CE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7) </w:t>
      </w:r>
      <w:r w:rsidR="00FD716C" w:rsidRPr="00600E47">
        <w:rPr>
          <w:rFonts w:eastAsia="Calibri"/>
          <w:szCs w:val="28"/>
          <w:lang w:eastAsia="en-US"/>
        </w:rPr>
        <w:t>пункт 3 статьи 36 после слов «десять лет» дополнить словами «, если иное не установлено федеральным законом</w:t>
      </w:r>
      <w:proofErr w:type="gramStart"/>
      <w:r w:rsidR="00FD716C" w:rsidRPr="00600E47">
        <w:rPr>
          <w:rFonts w:eastAsia="Calibri"/>
          <w:szCs w:val="28"/>
          <w:lang w:eastAsia="en-US"/>
        </w:rPr>
        <w:t>,»</w:t>
      </w:r>
      <w:proofErr w:type="gramEnd"/>
      <w:r w:rsidR="00FD716C" w:rsidRPr="00600E47">
        <w:rPr>
          <w:rFonts w:eastAsia="Calibri"/>
          <w:szCs w:val="28"/>
          <w:lang w:eastAsia="en-US"/>
        </w:rPr>
        <w:t>;</w:t>
      </w:r>
    </w:p>
    <w:p w14:paraId="5B417EC9" w14:textId="77777777" w:rsidR="00A92CE5" w:rsidRPr="00600E47" w:rsidRDefault="00A92CE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8</w:t>
      </w:r>
      <w:r w:rsidR="00BB736D" w:rsidRPr="00600E47">
        <w:rPr>
          <w:rFonts w:eastAsia="Calibri"/>
          <w:szCs w:val="28"/>
          <w:lang w:eastAsia="en-US"/>
        </w:rPr>
        <w:t xml:space="preserve">) </w:t>
      </w:r>
      <w:r w:rsidRPr="00600E47">
        <w:rPr>
          <w:rFonts w:eastAsia="Calibri"/>
          <w:szCs w:val="28"/>
          <w:lang w:eastAsia="en-US"/>
        </w:rPr>
        <w:t>в статье 37:</w:t>
      </w:r>
    </w:p>
    <w:p w14:paraId="6068334B" w14:textId="40DFC520" w:rsidR="005B5F64" w:rsidRPr="00600E47" w:rsidRDefault="00A92CE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а) </w:t>
      </w:r>
      <w:r w:rsidR="005B5F64" w:rsidRPr="00600E47">
        <w:rPr>
          <w:rFonts w:eastAsia="Calibri"/>
          <w:szCs w:val="28"/>
          <w:lang w:eastAsia="en-US"/>
        </w:rPr>
        <w:t>в пункте 2 слова «муниципального района</w:t>
      </w:r>
      <w:proofErr w:type="gramStart"/>
      <w:r w:rsidR="005B5F64" w:rsidRPr="00600E47">
        <w:rPr>
          <w:rFonts w:eastAsia="Calibri"/>
          <w:szCs w:val="28"/>
          <w:lang w:eastAsia="en-US"/>
        </w:rPr>
        <w:t>,»</w:t>
      </w:r>
      <w:proofErr w:type="gramEnd"/>
      <w:r w:rsidR="005B5F64" w:rsidRPr="00600E47">
        <w:rPr>
          <w:rFonts w:eastAsia="Calibri"/>
          <w:szCs w:val="28"/>
          <w:lang w:eastAsia="en-US"/>
        </w:rPr>
        <w:t xml:space="preserve"> исключить;</w:t>
      </w:r>
    </w:p>
    <w:p w14:paraId="3CA61FB5" w14:textId="23169135" w:rsidR="005B5F64" w:rsidRPr="00600E47" w:rsidRDefault="005B5F64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в пункте 2</w:t>
      </w:r>
      <w:r w:rsidRPr="00600E47">
        <w:rPr>
          <w:rFonts w:eastAsia="Calibri"/>
          <w:szCs w:val="28"/>
          <w:vertAlign w:val="superscript"/>
          <w:lang w:eastAsia="en-US"/>
        </w:rPr>
        <w:t>3</w:t>
      </w:r>
      <w:r w:rsidRPr="00600E47">
        <w:rPr>
          <w:rFonts w:eastAsia="Calibri"/>
          <w:szCs w:val="28"/>
          <w:lang w:eastAsia="en-US"/>
        </w:rPr>
        <w:t xml:space="preserve"> слова «муниципального района</w:t>
      </w:r>
      <w:proofErr w:type="gramStart"/>
      <w:r w:rsidRPr="00600E47">
        <w:rPr>
          <w:rFonts w:eastAsia="Calibri"/>
          <w:szCs w:val="28"/>
          <w:lang w:eastAsia="en-US"/>
        </w:rPr>
        <w:t>,»</w:t>
      </w:r>
      <w:proofErr w:type="gramEnd"/>
      <w:r w:rsidRPr="00600E47">
        <w:rPr>
          <w:rFonts w:eastAsia="Calibri"/>
          <w:szCs w:val="28"/>
          <w:lang w:eastAsia="en-US"/>
        </w:rPr>
        <w:t xml:space="preserve"> исключить;</w:t>
      </w:r>
    </w:p>
    <w:p w14:paraId="2AA60FD7" w14:textId="06BFCD8D" w:rsidR="00A92CE5" w:rsidRPr="00600E47" w:rsidRDefault="005B5F64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</w:t>
      </w:r>
      <w:r w:rsidR="00A92CE5" w:rsidRPr="00600E47">
        <w:rPr>
          <w:rFonts w:eastAsia="Calibri"/>
          <w:szCs w:val="28"/>
          <w:lang w:eastAsia="en-US"/>
        </w:rPr>
        <w:t xml:space="preserve">) в </w:t>
      </w:r>
      <w:r w:rsidRPr="00600E47">
        <w:rPr>
          <w:rFonts w:eastAsia="Calibri"/>
          <w:szCs w:val="28"/>
          <w:lang w:eastAsia="en-US"/>
        </w:rPr>
        <w:t xml:space="preserve">абзаце первом пункта 6 </w:t>
      </w:r>
      <w:r w:rsidR="00A92CE5" w:rsidRPr="00600E47">
        <w:rPr>
          <w:rFonts w:eastAsia="Calibri"/>
          <w:szCs w:val="28"/>
          <w:lang w:eastAsia="en-US"/>
        </w:rPr>
        <w:t>слова «муниципального района, муниц</w:t>
      </w:r>
      <w:r w:rsidR="00A92CE5" w:rsidRPr="00600E47">
        <w:rPr>
          <w:rFonts w:eastAsia="Calibri"/>
          <w:szCs w:val="28"/>
          <w:lang w:eastAsia="en-US"/>
        </w:rPr>
        <w:t>и</w:t>
      </w:r>
      <w:r w:rsidR="00A92CE5" w:rsidRPr="00600E47">
        <w:rPr>
          <w:rFonts w:eastAsia="Calibri"/>
          <w:szCs w:val="28"/>
          <w:lang w:eastAsia="en-US"/>
        </w:rPr>
        <w:t>пального округа, городского округа, а при проведении выборов в орган мес</w:t>
      </w:r>
      <w:r w:rsidR="00A92CE5" w:rsidRPr="00600E47">
        <w:rPr>
          <w:rFonts w:eastAsia="Calibri"/>
          <w:szCs w:val="28"/>
          <w:lang w:eastAsia="en-US"/>
        </w:rPr>
        <w:t>т</w:t>
      </w:r>
      <w:r w:rsidR="00A92CE5" w:rsidRPr="00600E47">
        <w:rPr>
          <w:rFonts w:eastAsia="Calibri"/>
          <w:szCs w:val="28"/>
          <w:lang w:eastAsia="en-US"/>
        </w:rPr>
        <w:t>ного самоуправления поселения – главой местной администрации посел</w:t>
      </w:r>
      <w:r w:rsidR="00A92CE5" w:rsidRPr="00600E47">
        <w:rPr>
          <w:rFonts w:eastAsia="Calibri"/>
          <w:szCs w:val="28"/>
          <w:lang w:eastAsia="en-US"/>
        </w:rPr>
        <w:t>е</w:t>
      </w:r>
      <w:r w:rsidR="00A92CE5" w:rsidRPr="00600E47">
        <w:rPr>
          <w:rFonts w:eastAsia="Calibri"/>
          <w:szCs w:val="28"/>
          <w:lang w:eastAsia="en-US"/>
        </w:rPr>
        <w:t>ния» заменить словами «муниципального округа, городского округа»;</w:t>
      </w:r>
    </w:p>
    <w:p w14:paraId="57DC56BD" w14:textId="56D8BF77" w:rsidR="00151334" w:rsidRPr="00600E47" w:rsidRDefault="00A92CE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9) </w:t>
      </w:r>
      <w:r w:rsidR="00A2514F" w:rsidRPr="00600E47">
        <w:rPr>
          <w:rFonts w:eastAsia="Calibri"/>
          <w:szCs w:val="28"/>
          <w:lang w:eastAsia="en-US"/>
        </w:rPr>
        <w:t>в</w:t>
      </w:r>
      <w:r w:rsidR="00B74141" w:rsidRPr="00600E47">
        <w:rPr>
          <w:rFonts w:eastAsia="Calibri"/>
          <w:szCs w:val="28"/>
          <w:lang w:eastAsia="en-US"/>
        </w:rPr>
        <w:t xml:space="preserve"> стать</w:t>
      </w:r>
      <w:r w:rsidR="00151334" w:rsidRPr="00600E47">
        <w:rPr>
          <w:rFonts w:eastAsia="Calibri"/>
          <w:szCs w:val="28"/>
          <w:lang w:eastAsia="en-US"/>
        </w:rPr>
        <w:t>е</w:t>
      </w:r>
      <w:r w:rsidR="00B74141" w:rsidRPr="00600E47">
        <w:rPr>
          <w:rFonts w:eastAsia="Calibri"/>
          <w:szCs w:val="28"/>
          <w:lang w:eastAsia="en-US"/>
        </w:rPr>
        <w:t xml:space="preserve"> </w:t>
      </w:r>
      <w:r w:rsidR="00A2514F" w:rsidRPr="00600E47">
        <w:rPr>
          <w:rFonts w:eastAsia="Calibri"/>
          <w:szCs w:val="28"/>
          <w:lang w:eastAsia="en-US"/>
        </w:rPr>
        <w:t>38</w:t>
      </w:r>
      <w:r w:rsidR="00151334" w:rsidRPr="00600E47">
        <w:rPr>
          <w:rFonts w:eastAsia="Calibri"/>
          <w:szCs w:val="28"/>
          <w:lang w:eastAsia="en-US"/>
        </w:rPr>
        <w:t>:</w:t>
      </w:r>
    </w:p>
    <w:p w14:paraId="380FBD58" w14:textId="6176D225" w:rsidR="00A92CE5" w:rsidRPr="00600E47" w:rsidRDefault="00151334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а) </w:t>
      </w:r>
      <w:r w:rsidR="00A92CE5" w:rsidRPr="00600E47">
        <w:rPr>
          <w:rFonts w:eastAsia="Calibri"/>
          <w:szCs w:val="28"/>
          <w:lang w:eastAsia="en-US"/>
        </w:rPr>
        <w:t>в пункте 2 слова «муниципального района</w:t>
      </w:r>
      <w:proofErr w:type="gramStart"/>
      <w:r w:rsidR="00A92CE5" w:rsidRPr="00600E47">
        <w:rPr>
          <w:rFonts w:eastAsia="Calibri"/>
          <w:szCs w:val="28"/>
          <w:lang w:eastAsia="en-US"/>
        </w:rPr>
        <w:t>,»</w:t>
      </w:r>
      <w:proofErr w:type="gramEnd"/>
      <w:r w:rsidR="00A92CE5" w:rsidRPr="00600E47">
        <w:rPr>
          <w:rFonts w:eastAsia="Calibri"/>
          <w:szCs w:val="28"/>
          <w:lang w:eastAsia="en-US"/>
        </w:rPr>
        <w:t xml:space="preserve"> исключить</w:t>
      </w:r>
      <w:r w:rsidR="00706B27" w:rsidRPr="00600E47">
        <w:rPr>
          <w:rFonts w:eastAsia="Calibri"/>
          <w:szCs w:val="28"/>
          <w:lang w:eastAsia="en-US"/>
        </w:rPr>
        <w:t>, слова «участковые комиссии» заменить словами «участковые избирательные к</w:t>
      </w:r>
      <w:r w:rsidR="00706B27" w:rsidRPr="00600E47">
        <w:rPr>
          <w:rFonts w:eastAsia="Calibri"/>
          <w:szCs w:val="28"/>
          <w:lang w:eastAsia="en-US"/>
        </w:rPr>
        <w:t>о</w:t>
      </w:r>
      <w:r w:rsidR="00706B27" w:rsidRPr="00600E47">
        <w:rPr>
          <w:rFonts w:eastAsia="Calibri"/>
          <w:szCs w:val="28"/>
          <w:lang w:eastAsia="en-US"/>
        </w:rPr>
        <w:t>миссии»</w:t>
      </w:r>
      <w:r w:rsidR="00A92CE5" w:rsidRPr="00600E47">
        <w:rPr>
          <w:rFonts w:eastAsia="Calibri"/>
          <w:szCs w:val="28"/>
          <w:lang w:eastAsia="en-US"/>
        </w:rPr>
        <w:t>;</w:t>
      </w:r>
    </w:p>
    <w:p w14:paraId="31E114D4" w14:textId="5A2400CC" w:rsidR="00B42FE1" w:rsidRPr="00600E47" w:rsidRDefault="00AC54F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600E47">
        <w:rPr>
          <w:rFonts w:eastAsia="Calibri"/>
          <w:szCs w:val="28"/>
          <w:lang w:eastAsia="en-US"/>
        </w:rPr>
        <w:t>б</w:t>
      </w:r>
      <w:r w:rsidR="00A92CE5" w:rsidRPr="00600E47">
        <w:rPr>
          <w:rFonts w:eastAsia="Calibri"/>
          <w:szCs w:val="28"/>
          <w:lang w:eastAsia="en-US"/>
        </w:rPr>
        <w:t>)</w:t>
      </w:r>
      <w:r w:rsidR="00B42FE1" w:rsidRPr="00600E47">
        <w:rPr>
          <w:rFonts w:eastAsia="Calibri"/>
          <w:szCs w:val="28"/>
          <w:lang w:eastAsia="en-US"/>
        </w:rPr>
        <w:t xml:space="preserve"> в пункте 6 слова «территориальной комиссией (окружной избир</w:t>
      </w:r>
      <w:r w:rsidR="00B42FE1" w:rsidRPr="00600E47">
        <w:rPr>
          <w:rFonts w:eastAsia="Calibri"/>
          <w:szCs w:val="28"/>
          <w:lang w:eastAsia="en-US"/>
        </w:rPr>
        <w:t>а</w:t>
      </w:r>
      <w:r w:rsidR="00B42FE1" w:rsidRPr="00600E47">
        <w:rPr>
          <w:rFonts w:eastAsia="Calibri"/>
          <w:szCs w:val="28"/>
          <w:lang w:eastAsia="en-US"/>
        </w:rPr>
        <w:t>тельной комиссией)» заменить словами «территориальной (окружной) изб</w:t>
      </w:r>
      <w:r w:rsidR="00B42FE1" w:rsidRPr="00600E47">
        <w:rPr>
          <w:rFonts w:eastAsia="Calibri"/>
          <w:szCs w:val="28"/>
          <w:lang w:eastAsia="en-US"/>
        </w:rPr>
        <w:t>и</w:t>
      </w:r>
      <w:r w:rsidR="00B42FE1" w:rsidRPr="00600E47">
        <w:rPr>
          <w:rFonts w:eastAsia="Calibri"/>
          <w:szCs w:val="28"/>
          <w:lang w:eastAsia="en-US"/>
        </w:rPr>
        <w:t>рательной комиссией»</w:t>
      </w:r>
      <w:r w:rsidR="00706B27" w:rsidRPr="00600E47">
        <w:rPr>
          <w:rFonts w:eastAsia="Calibri"/>
          <w:szCs w:val="28"/>
          <w:lang w:eastAsia="en-US"/>
        </w:rPr>
        <w:t>, слова «участковые комиссии» заменить словами «участковые избирательные комиссии»</w:t>
      </w:r>
      <w:r w:rsidR="00B42FE1" w:rsidRPr="00600E47">
        <w:rPr>
          <w:rFonts w:eastAsia="Calibri"/>
          <w:szCs w:val="28"/>
          <w:lang w:eastAsia="en-US"/>
        </w:rPr>
        <w:t>;</w:t>
      </w:r>
      <w:proofErr w:type="gramEnd"/>
    </w:p>
    <w:p w14:paraId="2D872782" w14:textId="16FF2A5E" w:rsidR="00706B27" w:rsidRPr="00600E47" w:rsidRDefault="00706B2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в) в пункте 8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комиссии»;</w:t>
      </w:r>
    </w:p>
    <w:p w14:paraId="56090794" w14:textId="0B5271B1" w:rsidR="00706B27" w:rsidRPr="00600E47" w:rsidRDefault="00706B2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г) в пункте 10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комиссии»;</w:t>
      </w:r>
    </w:p>
    <w:p w14:paraId="74E04341" w14:textId="318CA7BC" w:rsidR="00706B27" w:rsidRPr="00600E47" w:rsidRDefault="00706B2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д) в пункте 11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комиссии»;</w:t>
      </w:r>
    </w:p>
    <w:p w14:paraId="29C6B801" w14:textId="6BD472C6" w:rsidR="00782EF4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600E47">
        <w:rPr>
          <w:rFonts w:eastAsia="Calibri"/>
          <w:szCs w:val="28"/>
          <w:lang w:eastAsia="en-US"/>
        </w:rPr>
        <w:t>10</w:t>
      </w:r>
      <w:r w:rsidR="009B25D6" w:rsidRPr="00600E47">
        <w:rPr>
          <w:rFonts w:eastAsia="Calibri"/>
          <w:szCs w:val="28"/>
          <w:lang w:eastAsia="en-US"/>
        </w:rPr>
        <w:t xml:space="preserve">) </w:t>
      </w:r>
      <w:r w:rsidR="003809D3" w:rsidRPr="00600E47">
        <w:rPr>
          <w:rFonts w:eastAsia="Calibri"/>
          <w:szCs w:val="28"/>
          <w:lang w:eastAsia="en-US"/>
        </w:rPr>
        <w:t>в пункте 5</w:t>
      </w:r>
      <w:r w:rsidR="003809D3" w:rsidRPr="00600E47">
        <w:rPr>
          <w:rFonts w:eastAsia="Calibri"/>
          <w:szCs w:val="28"/>
          <w:vertAlign w:val="superscript"/>
          <w:lang w:eastAsia="en-US"/>
        </w:rPr>
        <w:t>1</w:t>
      </w:r>
      <w:r w:rsidR="003809D3" w:rsidRPr="00600E47">
        <w:rPr>
          <w:rFonts w:eastAsia="Calibri"/>
          <w:szCs w:val="28"/>
          <w:lang w:eastAsia="en-US"/>
        </w:rPr>
        <w:t xml:space="preserve"> статьи 43 слова «части 2</w:t>
      </w:r>
      <w:r w:rsidR="003809D3" w:rsidRPr="00600E47">
        <w:rPr>
          <w:rFonts w:eastAsia="Calibri"/>
          <w:szCs w:val="28"/>
          <w:vertAlign w:val="superscript"/>
          <w:lang w:eastAsia="en-US"/>
        </w:rPr>
        <w:t>1</w:t>
      </w:r>
      <w:r w:rsidR="003809D3" w:rsidRPr="00600E47">
        <w:rPr>
          <w:rFonts w:eastAsia="Calibri"/>
          <w:szCs w:val="28"/>
          <w:lang w:eastAsia="en-US"/>
        </w:rPr>
        <w:t xml:space="preserve"> статьи 73 Федерального зак</w:t>
      </w:r>
      <w:r w:rsidR="003809D3" w:rsidRPr="00600E47">
        <w:rPr>
          <w:rFonts w:eastAsia="Calibri"/>
          <w:szCs w:val="28"/>
          <w:lang w:eastAsia="en-US"/>
        </w:rPr>
        <w:t>о</w:t>
      </w:r>
      <w:r w:rsidR="003809D3" w:rsidRPr="00600E47">
        <w:rPr>
          <w:rFonts w:eastAsia="Calibri"/>
          <w:szCs w:val="28"/>
          <w:lang w:eastAsia="en-US"/>
        </w:rPr>
        <w:t>на «Об общих принципах организации местного самоуправления в Росси</w:t>
      </w:r>
      <w:r w:rsidR="003809D3" w:rsidRPr="00600E47">
        <w:rPr>
          <w:rFonts w:eastAsia="Calibri"/>
          <w:szCs w:val="28"/>
          <w:lang w:eastAsia="en-US"/>
        </w:rPr>
        <w:t>й</w:t>
      </w:r>
      <w:r w:rsidR="003809D3" w:rsidRPr="00600E47">
        <w:rPr>
          <w:rFonts w:eastAsia="Calibri"/>
          <w:szCs w:val="28"/>
          <w:lang w:eastAsia="en-US"/>
        </w:rPr>
        <w:t>ской Федерации»</w:t>
      </w:r>
      <w:r w:rsidR="005D478D" w:rsidRPr="00600E47">
        <w:rPr>
          <w:rFonts w:eastAsia="Calibri"/>
          <w:szCs w:val="28"/>
          <w:lang w:eastAsia="en-US"/>
        </w:rPr>
        <w:t xml:space="preserve"> (за исключением»</w:t>
      </w:r>
      <w:r w:rsidR="003809D3" w:rsidRPr="00600E47">
        <w:rPr>
          <w:rFonts w:eastAsia="Calibri"/>
          <w:szCs w:val="28"/>
          <w:lang w:eastAsia="en-US"/>
        </w:rPr>
        <w:t xml:space="preserve"> заменить словами «пункта 2 части 3 ст</w:t>
      </w:r>
      <w:r w:rsidR="003809D3" w:rsidRPr="00600E47">
        <w:rPr>
          <w:rFonts w:eastAsia="Calibri"/>
          <w:szCs w:val="28"/>
          <w:lang w:eastAsia="en-US"/>
        </w:rPr>
        <w:t>а</w:t>
      </w:r>
      <w:r w:rsidR="003809D3" w:rsidRPr="00600E47">
        <w:rPr>
          <w:rFonts w:eastAsia="Calibri"/>
          <w:szCs w:val="28"/>
          <w:lang w:eastAsia="en-US"/>
        </w:rPr>
        <w:t>тьи 17 Федерального закона «Об общих принципах организации местного самоуправления в единой системе публичной власти</w:t>
      </w:r>
      <w:r w:rsidR="00782EF4" w:rsidRPr="00600E47">
        <w:rPr>
          <w:rFonts w:eastAsia="Calibri"/>
          <w:szCs w:val="28"/>
          <w:lang w:eastAsia="en-US"/>
        </w:rPr>
        <w:t>»</w:t>
      </w:r>
      <w:r w:rsidR="005D478D" w:rsidRPr="00600E47">
        <w:rPr>
          <w:rFonts w:eastAsia="Calibri"/>
          <w:szCs w:val="28"/>
          <w:lang w:eastAsia="en-US"/>
        </w:rPr>
        <w:t xml:space="preserve"> (за исключением»</w:t>
      </w:r>
      <w:r w:rsidR="00782EF4" w:rsidRPr="00600E47">
        <w:rPr>
          <w:rFonts w:eastAsia="Calibri"/>
          <w:szCs w:val="28"/>
          <w:lang w:eastAsia="en-US"/>
        </w:rPr>
        <w:t>;</w:t>
      </w:r>
      <w:proofErr w:type="gramEnd"/>
    </w:p>
    <w:p w14:paraId="77284D00" w14:textId="77777777" w:rsidR="00F422DC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11</w:t>
      </w:r>
      <w:r w:rsidR="009B25D6" w:rsidRPr="00600E47">
        <w:rPr>
          <w:rFonts w:eastAsia="Calibri"/>
          <w:szCs w:val="28"/>
          <w:lang w:eastAsia="en-US"/>
        </w:rPr>
        <w:t xml:space="preserve">) </w:t>
      </w:r>
      <w:r w:rsidRPr="00600E47">
        <w:rPr>
          <w:rFonts w:eastAsia="Calibri"/>
          <w:szCs w:val="28"/>
          <w:lang w:eastAsia="en-US"/>
        </w:rPr>
        <w:t xml:space="preserve">в </w:t>
      </w:r>
      <w:r w:rsidR="00782EF4" w:rsidRPr="00600E47">
        <w:rPr>
          <w:rFonts w:eastAsia="Calibri"/>
          <w:szCs w:val="28"/>
          <w:lang w:eastAsia="en-US"/>
        </w:rPr>
        <w:t>стать</w:t>
      </w:r>
      <w:r w:rsidRPr="00600E47">
        <w:rPr>
          <w:rFonts w:eastAsia="Calibri"/>
          <w:szCs w:val="28"/>
          <w:lang w:eastAsia="en-US"/>
        </w:rPr>
        <w:t>е</w:t>
      </w:r>
      <w:r w:rsidR="00782EF4" w:rsidRPr="00600E47">
        <w:rPr>
          <w:rFonts w:eastAsia="Calibri"/>
          <w:szCs w:val="28"/>
          <w:lang w:eastAsia="en-US"/>
        </w:rPr>
        <w:t xml:space="preserve"> </w:t>
      </w:r>
      <w:r w:rsidR="009231B9" w:rsidRPr="00600E47">
        <w:rPr>
          <w:rFonts w:eastAsia="Calibri"/>
          <w:szCs w:val="28"/>
          <w:lang w:eastAsia="en-US"/>
        </w:rPr>
        <w:t>44</w:t>
      </w:r>
      <w:r w:rsidRPr="00600E47">
        <w:rPr>
          <w:rFonts w:eastAsia="Calibri"/>
          <w:szCs w:val="28"/>
          <w:lang w:eastAsia="en-US"/>
        </w:rPr>
        <w:t>:</w:t>
      </w:r>
    </w:p>
    <w:p w14:paraId="4EE879E2" w14:textId="5043F53D" w:rsidR="000A50DF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</w:t>
      </w:r>
      <w:r w:rsidR="009231B9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 xml:space="preserve">в пункте 3 </w:t>
      </w:r>
      <w:r w:rsidR="009231B9" w:rsidRPr="00600E47">
        <w:rPr>
          <w:rFonts w:eastAsia="Calibri"/>
          <w:szCs w:val="28"/>
          <w:lang w:eastAsia="en-US"/>
        </w:rPr>
        <w:t>слова «части 2</w:t>
      </w:r>
      <w:r w:rsidR="009231B9" w:rsidRPr="00600E47">
        <w:rPr>
          <w:rFonts w:eastAsia="Calibri"/>
          <w:szCs w:val="28"/>
          <w:vertAlign w:val="superscript"/>
          <w:lang w:eastAsia="en-US"/>
        </w:rPr>
        <w:t>1</w:t>
      </w:r>
      <w:r w:rsidR="009231B9" w:rsidRPr="00600E47">
        <w:rPr>
          <w:rFonts w:eastAsia="Calibri"/>
          <w:szCs w:val="28"/>
          <w:lang w:eastAsia="en-US"/>
        </w:rPr>
        <w:t xml:space="preserve"> статьи 73 Федерального закона «Об общих принципах организации местного самоуправления в Российской Федер</w:t>
      </w:r>
      <w:r w:rsidR="009231B9" w:rsidRPr="00600E47">
        <w:rPr>
          <w:rFonts w:eastAsia="Calibri"/>
          <w:szCs w:val="28"/>
          <w:lang w:eastAsia="en-US"/>
        </w:rPr>
        <w:t>а</w:t>
      </w:r>
      <w:r w:rsidR="009231B9" w:rsidRPr="00600E47">
        <w:rPr>
          <w:rFonts w:eastAsia="Calibri"/>
          <w:szCs w:val="28"/>
          <w:lang w:eastAsia="en-US"/>
        </w:rPr>
        <w:t>ции»</w:t>
      </w:r>
      <w:proofErr w:type="gramStart"/>
      <w:r w:rsidR="005D478D" w:rsidRPr="00600E47">
        <w:rPr>
          <w:rFonts w:eastAsia="Calibri"/>
          <w:szCs w:val="28"/>
          <w:lang w:eastAsia="en-US"/>
        </w:rPr>
        <w:t>,»</w:t>
      </w:r>
      <w:proofErr w:type="gramEnd"/>
      <w:r w:rsidR="009231B9" w:rsidRPr="00600E47">
        <w:rPr>
          <w:rFonts w:eastAsia="Calibri"/>
          <w:szCs w:val="28"/>
          <w:lang w:eastAsia="en-US"/>
        </w:rPr>
        <w:t xml:space="preserve"> заменить словами «пункта 2 части 3 статьи 17 Федерального закона «Об общих принципах организации местного самоуправления в единой с</w:t>
      </w:r>
      <w:r w:rsidR="009231B9" w:rsidRPr="00600E47">
        <w:rPr>
          <w:rFonts w:eastAsia="Calibri"/>
          <w:szCs w:val="28"/>
          <w:lang w:eastAsia="en-US"/>
        </w:rPr>
        <w:t>и</w:t>
      </w:r>
      <w:r w:rsidR="009231B9" w:rsidRPr="00600E47">
        <w:rPr>
          <w:rFonts w:eastAsia="Calibri"/>
          <w:szCs w:val="28"/>
          <w:lang w:eastAsia="en-US"/>
        </w:rPr>
        <w:t>стеме публичной власти</w:t>
      </w:r>
      <w:r w:rsidR="000A50DF" w:rsidRPr="00600E47">
        <w:rPr>
          <w:rFonts w:eastAsia="Calibri"/>
          <w:szCs w:val="28"/>
          <w:lang w:eastAsia="en-US"/>
        </w:rPr>
        <w:t>»</w:t>
      </w:r>
      <w:r w:rsidR="005D478D" w:rsidRPr="00600E47">
        <w:rPr>
          <w:rFonts w:eastAsia="Calibri"/>
          <w:szCs w:val="28"/>
          <w:lang w:eastAsia="en-US"/>
        </w:rPr>
        <w:t>,»</w:t>
      </w:r>
      <w:r w:rsidR="000A50DF" w:rsidRPr="00600E47">
        <w:rPr>
          <w:rFonts w:eastAsia="Calibri"/>
          <w:szCs w:val="28"/>
          <w:lang w:eastAsia="en-US"/>
        </w:rPr>
        <w:t>;</w:t>
      </w:r>
    </w:p>
    <w:p w14:paraId="6E7029A2" w14:textId="40016099" w:rsidR="0097578C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lastRenderedPageBreak/>
        <w:t xml:space="preserve">б) </w:t>
      </w:r>
      <w:r w:rsidR="0097578C" w:rsidRPr="00600E47">
        <w:rPr>
          <w:rFonts w:eastAsia="Calibri"/>
          <w:szCs w:val="28"/>
          <w:lang w:eastAsia="en-US"/>
        </w:rPr>
        <w:t>в пункте 3</w:t>
      </w:r>
      <w:r w:rsidR="0097578C" w:rsidRPr="00600E47">
        <w:rPr>
          <w:rFonts w:eastAsia="Calibri"/>
          <w:szCs w:val="28"/>
          <w:vertAlign w:val="superscript"/>
          <w:lang w:eastAsia="en-US"/>
        </w:rPr>
        <w:t>1</w:t>
      </w:r>
      <w:r w:rsidR="0097578C" w:rsidRPr="00600E47">
        <w:rPr>
          <w:rFonts w:eastAsia="Calibri"/>
          <w:szCs w:val="28"/>
          <w:lang w:eastAsia="en-US"/>
        </w:rPr>
        <w:t xml:space="preserve"> слова «глав муниципальных районов</w:t>
      </w:r>
      <w:proofErr w:type="gramStart"/>
      <w:r w:rsidR="0097578C" w:rsidRPr="00600E47">
        <w:rPr>
          <w:rFonts w:eastAsia="Calibri"/>
          <w:szCs w:val="28"/>
          <w:lang w:eastAsia="en-US"/>
        </w:rPr>
        <w:t>,»</w:t>
      </w:r>
      <w:proofErr w:type="gramEnd"/>
      <w:r w:rsidR="0097578C" w:rsidRPr="00600E47">
        <w:rPr>
          <w:rFonts w:eastAsia="Calibri"/>
          <w:szCs w:val="28"/>
          <w:lang w:eastAsia="en-US"/>
        </w:rPr>
        <w:t xml:space="preserve"> исключить;</w:t>
      </w:r>
    </w:p>
    <w:p w14:paraId="349AFB84" w14:textId="3C169DC7" w:rsidR="0097578C" w:rsidRPr="00600E47" w:rsidRDefault="0097578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в) в пункте 3</w:t>
      </w:r>
      <w:r w:rsidRPr="00600E47">
        <w:rPr>
          <w:rFonts w:eastAsia="Calibri"/>
          <w:szCs w:val="28"/>
          <w:vertAlign w:val="superscript"/>
          <w:lang w:eastAsia="en-US"/>
        </w:rPr>
        <w:t>2</w:t>
      </w:r>
      <w:r w:rsidRPr="00600E47">
        <w:rPr>
          <w:rFonts w:eastAsia="Calibri"/>
          <w:szCs w:val="28"/>
          <w:lang w:eastAsia="en-US"/>
        </w:rPr>
        <w:t xml:space="preserve"> слова «глав муниципальных районов</w:t>
      </w:r>
      <w:proofErr w:type="gramStart"/>
      <w:r w:rsidRPr="00600E47">
        <w:rPr>
          <w:rFonts w:eastAsia="Calibri"/>
          <w:szCs w:val="28"/>
          <w:lang w:eastAsia="en-US"/>
        </w:rPr>
        <w:t>,»</w:t>
      </w:r>
      <w:proofErr w:type="gramEnd"/>
      <w:r w:rsidRPr="00600E47">
        <w:rPr>
          <w:rFonts w:eastAsia="Calibri"/>
          <w:szCs w:val="28"/>
          <w:lang w:eastAsia="en-US"/>
        </w:rPr>
        <w:t xml:space="preserve"> исключить;</w:t>
      </w:r>
    </w:p>
    <w:p w14:paraId="26EB07B5" w14:textId="73A9F136" w:rsidR="000A2D15" w:rsidRPr="00600E47" w:rsidRDefault="009B25D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</w:t>
      </w:r>
      <w:r w:rsidR="00F422DC" w:rsidRPr="00600E47">
        <w:rPr>
          <w:rFonts w:eastAsia="Calibri"/>
          <w:szCs w:val="28"/>
          <w:lang w:eastAsia="en-US"/>
        </w:rPr>
        <w:t>2</w:t>
      </w:r>
      <w:r w:rsidRPr="00600E47">
        <w:rPr>
          <w:rFonts w:eastAsia="Calibri"/>
          <w:szCs w:val="28"/>
          <w:lang w:eastAsia="en-US"/>
        </w:rPr>
        <w:t xml:space="preserve">) </w:t>
      </w:r>
      <w:r w:rsidR="000A2D15" w:rsidRPr="00600E47">
        <w:rPr>
          <w:rFonts w:eastAsia="Calibri"/>
          <w:szCs w:val="28"/>
          <w:lang w:eastAsia="en-US"/>
        </w:rPr>
        <w:t xml:space="preserve">в </w:t>
      </w:r>
      <w:r w:rsidR="000F60ED" w:rsidRPr="00600E47">
        <w:rPr>
          <w:rFonts w:eastAsia="Calibri"/>
          <w:szCs w:val="28"/>
          <w:lang w:eastAsia="en-US"/>
        </w:rPr>
        <w:t>стать</w:t>
      </w:r>
      <w:r w:rsidR="000A2D15" w:rsidRPr="00600E47">
        <w:rPr>
          <w:rFonts w:eastAsia="Calibri"/>
          <w:szCs w:val="28"/>
          <w:lang w:eastAsia="en-US"/>
        </w:rPr>
        <w:t>е</w:t>
      </w:r>
      <w:r w:rsidR="000F60ED" w:rsidRPr="00600E47">
        <w:rPr>
          <w:rFonts w:eastAsia="Calibri"/>
          <w:szCs w:val="28"/>
          <w:lang w:eastAsia="en-US"/>
        </w:rPr>
        <w:t xml:space="preserve"> 46</w:t>
      </w:r>
      <w:r w:rsidR="000A2D15" w:rsidRPr="00600E47">
        <w:rPr>
          <w:rFonts w:eastAsia="Calibri"/>
          <w:szCs w:val="28"/>
          <w:lang w:eastAsia="en-US"/>
        </w:rPr>
        <w:t>:</w:t>
      </w:r>
    </w:p>
    <w:p w14:paraId="68D1693A" w14:textId="2A2C1899" w:rsidR="000A2D15" w:rsidRPr="00600E47" w:rsidRDefault="000A2D1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</w:t>
      </w:r>
      <w:r w:rsidR="000F60ED" w:rsidRPr="00600E47">
        <w:rPr>
          <w:rFonts w:eastAsia="Calibri"/>
          <w:szCs w:val="28"/>
          <w:lang w:eastAsia="en-US"/>
        </w:rPr>
        <w:t xml:space="preserve"> </w:t>
      </w:r>
      <w:r w:rsidR="00087725" w:rsidRPr="00600E47">
        <w:rPr>
          <w:rFonts w:eastAsia="Calibri"/>
          <w:szCs w:val="28"/>
          <w:lang w:eastAsia="en-US"/>
        </w:rPr>
        <w:t xml:space="preserve">абзац восьмой </w:t>
      </w:r>
      <w:r w:rsidRPr="00600E47">
        <w:rPr>
          <w:rFonts w:eastAsia="Calibri"/>
          <w:szCs w:val="28"/>
          <w:lang w:eastAsia="en-US"/>
        </w:rPr>
        <w:t>пункт</w:t>
      </w:r>
      <w:r w:rsidR="00087725"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 xml:space="preserve"> 1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 xml:space="preserve"> признать утратившим силу;</w:t>
      </w:r>
    </w:p>
    <w:p w14:paraId="7AE55939" w14:textId="6BD43AEE" w:rsidR="00BE075B" w:rsidRPr="00600E47" w:rsidRDefault="00C9537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</w:t>
      </w:r>
      <w:r w:rsidR="00DD0DB3" w:rsidRPr="00600E47">
        <w:rPr>
          <w:rFonts w:eastAsia="Calibri"/>
          <w:szCs w:val="28"/>
          <w:lang w:eastAsia="en-US"/>
        </w:rPr>
        <w:t xml:space="preserve">) </w:t>
      </w:r>
      <w:r w:rsidR="00087725" w:rsidRPr="00600E47">
        <w:rPr>
          <w:rFonts w:eastAsia="Calibri"/>
          <w:szCs w:val="28"/>
          <w:lang w:eastAsia="en-US"/>
        </w:rPr>
        <w:t xml:space="preserve">абзац четвертый </w:t>
      </w:r>
      <w:r w:rsidRPr="00600E47">
        <w:rPr>
          <w:rFonts w:eastAsia="Calibri"/>
          <w:szCs w:val="28"/>
          <w:lang w:eastAsia="en-US"/>
        </w:rPr>
        <w:t>пункт</w:t>
      </w:r>
      <w:r w:rsidR="00087725"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 xml:space="preserve"> 9</w:t>
      </w:r>
      <w:r w:rsidR="00087725" w:rsidRPr="00600E47">
        <w:rPr>
          <w:rFonts w:eastAsia="Calibri"/>
          <w:szCs w:val="28"/>
          <w:lang w:eastAsia="en-US"/>
        </w:rPr>
        <w:t xml:space="preserve"> </w:t>
      </w:r>
      <w:r w:rsidR="00BE075B" w:rsidRPr="00600E47">
        <w:rPr>
          <w:rFonts w:eastAsia="Calibri"/>
          <w:szCs w:val="28"/>
          <w:lang w:eastAsia="en-US"/>
        </w:rPr>
        <w:t>после слов «в том числе» дополнить сл</w:t>
      </w:r>
      <w:r w:rsidR="00BE075B" w:rsidRPr="00600E47">
        <w:rPr>
          <w:rFonts w:eastAsia="Calibri"/>
          <w:szCs w:val="28"/>
          <w:lang w:eastAsia="en-US"/>
        </w:rPr>
        <w:t>о</w:t>
      </w:r>
      <w:r w:rsidR="00BE075B" w:rsidRPr="00600E47">
        <w:rPr>
          <w:rFonts w:eastAsia="Calibri"/>
          <w:szCs w:val="28"/>
          <w:lang w:eastAsia="en-US"/>
        </w:rPr>
        <w:t xml:space="preserve">вами «при представлении единого списка кандидатов </w:t>
      </w:r>
      <w:proofErr w:type="gramStart"/>
      <w:r w:rsidR="00F22DAE">
        <w:rPr>
          <w:rFonts w:eastAsia="Calibri"/>
          <w:szCs w:val="28"/>
          <w:lang w:eastAsia="en-US"/>
        </w:rPr>
        <w:t>–</w:t>
      </w:r>
      <w:r w:rsidR="00BE075B" w:rsidRPr="00600E47">
        <w:rPr>
          <w:rFonts w:eastAsia="Calibri"/>
          <w:szCs w:val="28"/>
          <w:lang w:eastAsia="en-US"/>
        </w:rPr>
        <w:t>»</w:t>
      </w:r>
      <w:proofErr w:type="gramEnd"/>
      <w:r w:rsidR="00BE075B" w:rsidRPr="00600E47">
        <w:rPr>
          <w:rFonts w:eastAsia="Calibri"/>
          <w:szCs w:val="28"/>
          <w:lang w:eastAsia="en-US"/>
        </w:rPr>
        <w:t>;</w:t>
      </w:r>
    </w:p>
    <w:p w14:paraId="508E74D3" w14:textId="72ABA68F" w:rsidR="007C2DDD" w:rsidRPr="00600E47" w:rsidRDefault="0008772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</w:t>
      </w:r>
      <w:r w:rsidR="007C2DDD" w:rsidRPr="00600E47">
        <w:rPr>
          <w:rFonts w:eastAsia="Calibri"/>
          <w:szCs w:val="28"/>
          <w:lang w:eastAsia="en-US"/>
        </w:rPr>
        <w:t>) в пункте 12 слова «и копиями за</w:t>
      </w:r>
      <w:r w:rsidR="00600E47">
        <w:rPr>
          <w:rFonts w:eastAsia="Calibri"/>
          <w:szCs w:val="28"/>
          <w:lang w:eastAsia="en-US"/>
        </w:rPr>
        <w:t>явлений кандидатов, указанных в </w:t>
      </w:r>
      <w:r w:rsidR="007C2DDD" w:rsidRPr="00600E47">
        <w:rPr>
          <w:rFonts w:eastAsia="Calibri"/>
          <w:szCs w:val="28"/>
          <w:lang w:eastAsia="en-US"/>
        </w:rPr>
        <w:t>пункте 2 статьи 44 настоящего Закона</w:t>
      </w:r>
      <w:proofErr w:type="gramStart"/>
      <w:r w:rsidR="005A0811" w:rsidRPr="00600E47">
        <w:rPr>
          <w:rFonts w:eastAsia="Calibri"/>
          <w:szCs w:val="28"/>
          <w:lang w:eastAsia="en-US"/>
        </w:rPr>
        <w:t>,</w:t>
      </w:r>
      <w:r w:rsidR="007C2DDD" w:rsidRPr="00600E47">
        <w:rPr>
          <w:rFonts w:eastAsia="Calibri"/>
          <w:szCs w:val="28"/>
          <w:lang w:eastAsia="en-US"/>
        </w:rPr>
        <w:t>»</w:t>
      </w:r>
      <w:proofErr w:type="gramEnd"/>
      <w:r w:rsidR="007C2DDD" w:rsidRPr="00600E47">
        <w:rPr>
          <w:rFonts w:eastAsia="Calibri"/>
          <w:szCs w:val="28"/>
          <w:lang w:eastAsia="en-US"/>
        </w:rPr>
        <w:t xml:space="preserve"> заменить словами «, копиями зая</w:t>
      </w:r>
      <w:r w:rsidR="007C2DDD" w:rsidRPr="00600E47">
        <w:rPr>
          <w:rFonts w:eastAsia="Calibri"/>
          <w:szCs w:val="28"/>
          <w:lang w:eastAsia="en-US"/>
        </w:rPr>
        <w:t>в</w:t>
      </w:r>
      <w:r w:rsidR="007C2DDD" w:rsidRPr="00600E47">
        <w:rPr>
          <w:rFonts w:eastAsia="Calibri"/>
          <w:szCs w:val="28"/>
          <w:lang w:eastAsia="en-US"/>
        </w:rPr>
        <w:t>лений кандидатов, указанных в пункте 2 статьи 44 настоящего Закона, и к</w:t>
      </w:r>
      <w:r w:rsidR="007C2DDD" w:rsidRPr="00600E47">
        <w:rPr>
          <w:rFonts w:eastAsia="Calibri"/>
          <w:szCs w:val="28"/>
          <w:lang w:eastAsia="en-US"/>
        </w:rPr>
        <w:t>о</w:t>
      </w:r>
      <w:r w:rsidR="007C2DDD" w:rsidRPr="00600E47">
        <w:rPr>
          <w:rFonts w:eastAsia="Calibri"/>
          <w:szCs w:val="28"/>
          <w:lang w:eastAsia="en-US"/>
        </w:rPr>
        <w:t>пиями документов, подтверждающих сведения о принадлежности кандидатов к политической партии, иному общественному объединению (в случае пре</w:t>
      </w:r>
      <w:r w:rsidR="007C2DDD" w:rsidRPr="00600E47">
        <w:rPr>
          <w:rFonts w:eastAsia="Calibri"/>
          <w:szCs w:val="28"/>
          <w:lang w:eastAsia="en-US"/>
        </w:rPr>
        <w:t>д</w:t>
      </w:r>
      <w:r w:rsidR="007C2DDD" w:rsidRPr="00600E47">
        <w:rPr>
          <w:rFonts w:eastAsia="Calibri"/>
          <w:szCs w:val="28"/>
          <w:lang w:eastAsia="en-US"/>
        </w:rPr>
        <w:t>ставления указанных документов)</w:t>
      </w:r>
      <w:r w:rsidR="005A0811" w:rsidRPr="00600E47">
        <w:rPr>
          <w:rFonts w:eastAsia="Calibri"/>
          <w:szCs w:val="28"/>
          <w:lang w:eastAsia="en-US"/>
        </w:rPr>
        <w:t>,</w:t>
      </w:r>
      <w:r w:rsidR="007C2DDD" w:rsidRPr="00600E47">
        <w:rPr>
          <w:rFonts w:eastAsia="Calibri"/>
          <w:szCs w:val="28"/>
          <w:lang w:eastAsia="en-US"/>
        </w:rPr>
        <w:t>»;</w:t>
      </w:r>
    </w:p>
    <w:p w14:paraId="262E258F" w14:textId="178854DE" w:rsidR="00F422DC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13) в статье 46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>:</w:t>
      </w:r>
    </w:p>
    <w:p w14:paraId="642C8018" w14:textId="6BD69EAC" w:rsidR="00F422DC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пункт 6 признать утратившим силу;</w:t>
      </w:r>
    </w:p>
    <w:p w14:paraId="2392129D" w14:textId="1EE44EA2" w:rsidR="00F422DC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в пункте 9 слова «, избрания депутатов представительных органов муниципальных районов из состава представительных органов поселений Ярославской области» исключить;</w:t>
      </w:r>
    </w:p>
    <w:p w14:paraId="6C67EC69" w14:textId="77777777" w:rsidR="00F422DC" w:rsidRPr="00600E47" w:rsidRDefault="009B25D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</w:t>
      </w:r>
      <w:r w:rsidR="00F422DC" w:rsidRPr="00600E47">
        <w:rPr>
          <w:rFonts w:eastAsia="Calibri"/>
          <w:szCs w:val="28"/>
          <w:lang w:eastAsia="en-US"/>
        </w:rPr>
        <w:t>4</w:t>
      </w:r>
      <w:r w:rsidRPr="00600E47">
        <w:rPr>
          <w:rFonts w:eastAsia="Calibri"/>
          <w:szCs w:val="28"/>
          <w:lang w:eastAsia="en-US"/>
        </w:rPr>
        <w:t xml:space="preserve">) </w:t>
      </w:r>
      <w:r w:rsidR="00F422DC" w:rsidRPr="00600E47">
        <w:rPr>
          <w:rFonts w:eastAsia="Calibri"/>
          <w:szCs w:val="28"/>
          <w:lang w:eastAsia="en-US"/>
        </w:rPr>
        <w:t xml:space="preserve">в </w:t>
      </w:r>
      <w:r w:rsidR="005E2C3A" w:rsidRPr="00600E47">
        <w:rPr>
          <w:rFonts w:eastAsia="Calibri"/>
          <w:szCs w:val="28"/>
          <w:lang w:eastAsia="en-US"/>
        </w:rPr>
        <w:t>стать</w:t>
      </w:r>
      <w:r w:rsidR="00F422DC" w:rsidRPr="00600E47">
        <w:rPr>
          <w:rFonts w:eastAsia="Calibri"/>
          <w:szCs w:val="28"/>
          <w:lang w:eastAsia="en-US"/>
        </w:rPr>
        <w:t>е</w:t>
      </w:r>
      <w:r w:rsidR="005E2C3A" w:rsidRPr="00600E47">
        <w:rPr>
          <w:rFonts w:eastAsia="Calibri"/>
          <w:szCs w:val="28"/>
          <w:lang w:eastAsia="en-US"/>
        </w:rPr>
        <w:t xml:space="preserve"> 47</w:t>
      </w:r>
      <w:r w:rsidR="00F422DC" w:rsidRPr="00600E47">
        <w:rPr>
          <w:rFonts w:eastAsia="Calibri"/>
          <w:szCs w:val="28"/>
          <w:lang w:eastAsia="en-US"/>
        </w:rPr>
        <w:t>:</w:t>
      </w:r>
    </w:p>
    <w:p w14:paraId="6506046F" w14:textId="78F4ABBB" w:rsidR="00DD3C66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</w:t>
      </w:r>
      <w:r w:rsidR="00087725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 xml:space="preserve">в абзаце третьем пункта 12 </w:t>
      </w:r>
      <w:r w:rsidR="00F70734" w:rsidRPr="00600E47">
        <w:rPr>
          <w:rFonts w:eastAsia="Calibri"/>
          <w:szCs w:val="28"/>
          <w:lang w:eastAsia="en-US"/>
        </w:rPr>
        <w:t>слова «</w:t>
      </w:r>
      <w:r w:rsidR="00087725" w:rsidRPr="00600E47">
        <w:rPr>
          <w:rFonts w:eastAsia="Calibri"/>
          <w:szCs w:val="28"/>
          <w:lang w:eastAsia="en-US"/>
        </w:rPr>
        <w:t xml:space="preserve">представить в соответствующую избирательную комиссию </w:t>
      </w:r>
      <w:r w:rsidR="00F70734" w:rsidRPr="00600E47">
        <w:rPr>
          <w:rFonts w:eastAsia="Calibri"/>
          <w:szCs w:val="28"/>
          <w:lang w:eastAsia="en-US"/>
        </w:rPr>
        <w:t xml:space="preserve">для регистрации» </w:t>
      </w:r>
      <w:r w:rsidR="00CF0384" w:rsidRPr="00600E47">
        <w:rPr>
          <w:rFonts w:eastAsia="Calibri"/>
          <w:szCs w:val="28"/>
          <w:lang w:eastAsia="en-US"/>
        </w:rPr>
        <w:t>заменить словами «представить единовременно с иными документами, необходимыми для регистрации</w:t>
      </w:r>
      <w:proofErr w:type="gramStart"/>
      <w:r w:rsidR="00CF0384" w:rsidRPr="00600E47">
        <w:rPr>
          <w:rFonts w:eastAsia="Calibri"/>
          <w:szCs w:val="28"/>
          <w:lang w:eastAsia="en-US"/>
        </w:rPr>
        <w:t>,»</w:t>
      </w:r>
      <w:proofErr w:type="gramEnd"/>
      <w:r w:rsidR="00F70734" w:rsidRPr="00600E47">
        <w:rPr>
          <w:rFonts w:eastAsia="Calibri"/>
          <w:szCs w:val="28"/>
          <w:lang w:eastAsia="en-US"/>
        </w:rPr>
        <w:t>, слова «организующей выборы избирательной комиссией» заменить словами «Избирательной комиссией Ярославской области»;</w:t>
      </w:r>
    </w:p>
    <w:p w14:paraId="5D6D139A" w14:textId="43FE448F" w:rsidR="00F422DC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пункт 16 изложить в следующей редакции:</w:t>
      </w:r>
    </w:p>
    <w:p w14:paraId="0C990AC7" w14:textId="0D697A5A" w:rsidR="00F422DC" w:rsidRPr="00600E47" w:rsidRDefault="00F422D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«16. </w:t>
      </w:r>
      <w:proofErr w:type="gramStart"/>
      <w:r w:rsidRPr="00600E47">
        <w:rPr>
          <w:rFonts w:eastAsia="Calibri"/>
          <w:szCs w:val="28"/>
          <w:lang w:eastAsia="en-US"/>
        </w:rPr>
        <w:t>Выдвижение кандидата на выборах Губернатора Ярославской о</w:t>
      </w:r>
      <w:r w:rsidRPr="00600E47">
        <w:rPr>
          <w:rFonts w:eastAsia="Calibri"/>
          <w:szCs w:val="28"/>
          <w:lang w:eastAsia="en-US"/>
        </w:rPr>
        <w:t>б</w:t>
      </w:r>
      <w:r w:rsidRPr="00600E47">
        <w:rPr>
          <w:rFonts w:eastAsia="Calibri"/>
          <w:szCs w:val="28"/>
          <w:lang w:eastAsia="en-US"/>
        </w:rPr>
        <w:t xml:space="preserve">ласти должно быть поддержано </w:t>
      </w:r>
      <w:r w:rsidR="00F22DAE">
        <w:rPr>
          <w:rFonts w:eastAsia="Calibri"/>
          <w:szCs w:val="28"/>
          <w:lang w:eastAsia="en-US"/>
        </w:rPr>
        <w:t>пятью</w:t>
      </w:r>
      <w:r w:rsidRPr="00600E47">
        <w:rPr>
          <w:rFonts w:eastAsia="Calibri"/>
          <w:szCs w:val="28"/>
          <w:lang w:eastAsia="en-US"/>
        </w:rPr>
        <w:t xml:space="preserve"> процентами лиц от общего числа д</w:t>
      </w:r>
      <w:r w:rsidRPr="00600E47">
        <w:rPr>
          <w:rFonts w:eastAsia="Calibri"/>
          <w:szCs w:val="28"/>
          <w:lang w:eastAsia="en-US"/>
        </w:rPr>
        <w:t>е</w:t>
      </w:r>
      <w:r w:rsidRPr="00600E47">
        <w:rPr>
          <w:rFonts w:eastAsia="Calibri"/>
          <w:szCs w:val="28"/>
          <w:lang w:eastAsia="en-US"/>
        </w:rPr>
        <w:t>путатов представительных органов муниципальных округов, городских окр</w:t>
      </w:r>
      <w:r w:rsidRPr="00600E47">
        <w:rPr>
          <w:rFonts w:eastAsia="Calibri"/>
          <w:szCs w:val="28"/>
          <w:lang w:eastAsia="en-US"/>
        </w:rPr>
        <w:t>у</w:t>
      </w:r>
      <w:r w:rsidRPr="00600E47">
        <w:rPr>
          <w:rFonts w:eastAsia="Calibri"/>
          <w:szCs w:val="28"/>
          <w:lang w:eastAsia="en-US"/>
        </w:rPr>
        <w:t>гов, предусмотренного уставами муниципальных округов, городских округов Ярославской области на день принятия решения о назначении выборов Г</w:t>
      </w:r>
      <w:r w:rsidRPr="00600E47">
        <w:rPr>
          <w:rFonts w:eastAsia="Calibri"/>
          <w:szCs w:val="28"/>
          <w:lang w:eastAsia="en-US"/>
        </w:rPr>
        <w:t>у</w:t>
      </w:r>
      <w:r w:rsidRPr="00600E47">
        <w:rPr>
          <w:rFonts w:eastAsia="Calibri"/>
          <w:szCs w:val="28"/>
          <w:lang w:eastAsia="en-US"/>
        </w:rPr>
        <w:t>бернатора Ярославской области, и (или) от числа избранных на муниципал</w:t>
      </w:r>
      <w:r w:rsidRPr="00600E47">
        <w:rPr>
          <w:rFonts w:eastAsia="Calibri"/>
          <w:szCs w:val="28"/>
          <w:lang w:eastAsia="en-US"/>
        </w:rPr>
        <w:t>ь</w:t>
      </w:r>
      <w:r w:rsidRPr="00600E47">
        <w:rPr>
          <w:rFonts w:eastAsia="Calibri"/>
          <w:szCs w:val="28"/>
          <w:lang w:eastAsia="en-US"/>
        </w:rPr>
        <w:t>ных выборах и действующих на день принятия указанного решения глав м</w:t>
      </w:r>
      <w:r w:rsidRPr="00600E47">
        <w:rPr>
          <w:rFonts w:eastAsia="Calibri"/>
          <w:szCs w:val="28"/>
          <w:lang w:eastAsia="en-US"/>
        </w:rPr>
        <w:t>у</w:t>
      </w:r>
      <w:r w:rsidRPr="00600E47">
        <w:rPr>
          <w:rFonts w:eastAsia="Calibri"/>
          <w:szCs w:val="28"/>
          <w:lang w:eastAsia="en-US"/>
        </w:rPr>
        <w:t xml:space="preserve">ниципальных </w:t>
      </w:r>
      <w:r w:rsidR="00577607" w:rsidRPr="00600E47">
        <w:rPr>
          <w:rFonts w:eastAsia="Calibri"/>
          <w:szCs w:val="28"/>
          <w:lang w:eastAsia="en-US"/>
        </w:rPr>
        <w:t>округов и</w:t>
      </w:r>
      <w:proofErr w:type="gramEnd"/>
      <w:r w:rsidR="00577607" w:rsidRPr="00600E47">
        <w:rPr>
          <w:rFonts w:eastAsia="Calibri"/>
          <w:szCs w:val="28"/>
          <w:lang w:eastAsia="en-US"/>
        </w:rPr>
        <w:t xml:space="preserve"> городских округов</w:t>
      </w:r>
      <w:r w:rsidRPr="00600E47">
        <w:rPr>
          <w:rFonts w:eastAsia="Calibri"/>
          <w:szCs w:val="28"/>
          <w:lang w:eastAsia="en-US"/>
        </w:rPr>
        <w:t xml:space="preserve"> Ярославской области.</w:t>
      </w:r>
      <w:r w:rsidR="001965EE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>При этом кандидат должен быть поддержан указанными лицами не менее чем в трех четвертях муниципальных округов и городских округов Ярославской обл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сти</w:t>
      </w:r>
      <w:proofErr w:type="gramStart"/>
      <w:r w:rsidRPr="00600E47">
        <w:rPr>
          <w:rFonts w:eastAsia="Calibri"/>
          <w:szCs w:val="28"/>
          <w:lang w:eastAsia="en-US"/>
        </w:rPr>
        <w:t>.</w:t>
      </w:r>
      <w:r w:rsidR="00577607" w:rsidRPr="00600E47">
        <w:rPr>
          <w:rFonts w:eastAsia="Calibri"/>
          <w:szCs w:val="28"/>
          <w:lang w:eastAsia="en-US"/>
        </w:rPr>
        <w:t>»;</w:t>
      </w:r>
    </w:p>
    <w:p w14:paraId="33F38BE9" w14:textId="18039573" w:rsidR="00577607" w:rsidRPr="00600E47" w:rsidRDefault="0057760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End"/>
      <w:r w:rsidRPr="00600E47">
        <w:rPr>
          <w:rFonts w:eastAsia="Calibri"/>
          <w:szCs w:val="28"/>
          <w:lang w:eastAsia="en-US"/>
        </w:rPr>
        <w:t>в) абзац первый пункта 16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 xml:space="preserve"> признать утратившим силу;</w:t>
      </w:r>
    </w:p>
    <w:p w14:paraId="447965B8" w14:textId="77777777" w:rsidR="00577607" w:rsidRPr="00600E47" w:rsidRDefault="009B25D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</w:t>
      </w:r>
      <w:r w:rsidR="00577607" w:rsidRPr="00600E47">
        <w:rPr>
          <w:rFonts w:eastAsia="Calibri"/>
          <w:szCs w:val="28"/>
          <w:lang w:eastAsia="en-US"/>
        </w:rPr>
        <w:t>5</w:t>
      </w:r>
      <w:r w:rsidRPr="00600E47">
        <w:rPr>
          <w:rFonts w:eastAsia="Calibri"/>
          <w:szCs w:val="28"/>
          <w:lang w:eastAsia="en-US"/>
        </w:rPr>
        <w:t xml:space="preserve">) </w:t>
      </w:r>
      <w:r w:rsidR="00577607" w:rsidRPr="00600E47">
        <w:rPr>
          <w:rFonts w:eastAsia="Calibri"/>
          <w:szCs w:val="28"/>
          <w:lang w:eastAsia="en-US"/>
        </w:rPr>
        <w:t xml:space="preserve">в </w:t>
      </w:r>
      <w:r w:rsidR="006D4B7E" w:rsidRPr="00600E47">
        <w:rPr>
          <w:rFonts w:eastAsia="Calibri"/>
          <w:szCs w:val="28"/>
          <w:lang w:eastAsia="en-US"/>
        </w:rPr>
        <w:t>стать</w:t>
      </w:r>
      <w:r w:rsidR="00577607" w:rsidRPr="00600E47">
        <w:rPr>
          <w:rFonts w:eastAsia="Calibri"/>
          <w:szCs w:val="28"/>
          <w:lang w:eastAsia="en-US"/>
        </w:rPr>
        <w:t>е</w:t>
      </w:r>
      <w:r w:rsidR="006D4B7E" w:rsidRPr="00600E47">
        <w:rPr>
          <w:rFonts w:eastAsia="Calibri"/>
          <w:szCs w:val="28"/>
          <w:lang w:eastAsia="en-US"/>
        </w:rPr>
        <w:t xml:space="preserve"> 48</w:t>
      </w:r>
      <w:r w:rsidR="00577607" w:rsidRPr="00600E47">
        <w:rPr>
          <w:rFonts w:eastAsia="Calibri"/>
          <w:szCs w:val="28"/>
          <w:lang w:eastAsia="en-US"/>
        </w:rPr>
        <w:t>:</w:t>
      </w:r>
    </w:p>
    <w:p w14:paraId="43CE735B" w14:textId="473D89E5" w:rsidR="00577607" w:rsidRPr="00600E47" w:rsidRDefault="0057760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в пункте 2 слова «муниципального района</w:t>
      </w:r>
      <w:proofErr w:type="gramStart"/>
      <w:r w:rsidRPr="00600E47">
        <w:rPr>
          <w:rFonts w:eastAsia="Calibri"/>
          <w:szCs w:val="28"/>
          <w:lang w:eastAsia="en-US"/>
        </w:rPr>
        <w:t>,»</w:t>
      </w:r>
      <w:proofErr w:type="gramEnd"/>
      <w:r w:rsidRPr="00600E47">
        <w:rPr>
          <w:rFonts w:eastAsia="Calibri"/>
          <w:szCs w:val="28"/>
          <w:lang w:eastAsia="en-US"/>
        </w:rPr>
        <w:t xml:space="preserve"> и слово «поселени</w:t>
      </w:r>
      <w:r w:rsidR="00064F23" w:rsidRPr="00600E47">
        <w:rPr>
          <w:rFonts w:eastAsia="Calibri"/>
          <w:szCs w:val="28"/>
          <w:lang w:eastAsia="en-US"/>
        </w:rPr>
        <w:t>я</w:t>
      </w:r>
      <w:r w:rsidRPr="00600E47">
        <w:rPr>
          <w:rFonts w:eastAsia="Calibri"/>
          <w:szCs w:val="28"/>
          <w:lang w:eastAsia="en-US"/>
        </w:rPr>
        <w:t>» и</w:t>
      </w:r>
      <w:r w:rsidRPr="00600E47">
        <w:rPr>
          <w:rFonts w:eastAsia="Calibri"/>
          <w:szCs w:val="28"/>
          <w:lang w:eastAsia="en-US"/>
        </w:rPr>
        <w:t>с</w:t>
      </w:r>
      <w:r w:rsidRPr="00600E47">
        <w:rPr>
          <w:rFonts w:eastAsia="Calibri"/>
          <w:szCs w:val="28"/>
          <w:lang w:eastAsia="en-US"/>
        </w:rPr>
        <w:t>ключить;</w:t>
      </w:r>
    </w:p>
    <w:p w14:paraId="035C4E78" w14:textId="4AAFAD44" w:rsidR="00C90AC5" w:rsidRPr="00600E47" w:rsidRDefault="0057760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600E47">
        <w:rPr>
          <w:rFonts w:eastAsia="Calibri"/>
          <w:szCs w:val="28"/>
          <w:lang w:eastAsia="en-US"/>
        </w:rPr>
        <w:t>б)</w:t>
      </w:r>
      <w:r w:rsidR="006D4B7E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 xml:space="preserve">в пункте 9 </w:t>
      </w:r>
      <w:r w:rsidR="006D4B7E" w:rsidRPr="00600E47">
        <w:rPr>
          <w:rFonts w:eastAsia="Calibri"/>
          <w:szCs w:val="28"/>
          <w:lang w:eastAsia="en-US"/>
        </w:rPr>
        <w:t>слова «подпунктами «з», «м», «о»</w:t>
      </w:r>
      <w:r w:rsidR="00523D59" w:rsidRPr="00600E47">
        <w:rPr>
          <w:rFonts w:eastAsia="Calibri"/>
          <w:szCs w:val="28"/>
          <w:lang w:eastAsia="en-US"/>
        </w:rPr>
        <w:t xml:space="preserve"> пункта 6</w:t>
      </w:r>
      <w:r w:rsidR="00523D59" w:rsidRPr="00600E47">
        <w:rPr>
          <w:rFonts w:eastAsia="Calibri"/>
          <w:szCs w:val="28"/>
          <w:vertAlign w:val="superscript"/>
          <w:lang w:eastAsia="en-US"/>
        </w:rPr>
        <w:t>4</w:t>
      </w:r>
      <w:r w:rsidR="006D4B7E" w:rsidRPr="00600E47">
        <w:rPr>
          <w:rFonts w:eastAsia="Calibri"/>
          <w:szCs w:val="28"/>
          <w:lang w:eastAsia="en-US"/>
        </w:rPr>
        <w:t>» заменить словами «подпунктами «з», «и», «м» и «о»</w:t>
      </w:r>
      <w:r w:rsidR="00523D59" w:rsidRPr="00600E47">
        <w:rPr>
          <w:rFonts w:eastAsia="Calibri"/>
          <w:szCs w:val="28"/>
          <w:lang w:eastAsia="en-US"/>
        </w:rPr>
        <w:t xml:space="preserve"> пункта 6</w:t>
      </w:r>
      <w:r w:rsidR="00523D59" w:rsidRPr="00600E47">
        <w:rPr>
          <w:rFonts w:eastAsia="Calibri"/>
          <w:szCs w:val="28"/>
          <w:vertAlign w:val="superscript"/>
          <w:lang w:eastAsia="en-US"/>
        </w:rPr>
        <w:t>4</w:t>
      </w:r>
      <w:r w:rsidR="006D4B7E" w:rsidRPr="00600E47">
        <w:rPr>
          <w:rFonts w:eastAsia="Calibri"/>
          <w:szCs w:val="28"/>
          <w:lang w:eastAsia="en-US"/>
        </w:rPr>
        <w:t>»;</w:t>
      </w:r>
      <w:r w:rsidR="00552A56" w:rsidRPr="00600E47">
        <w:rPr>
          <w:rFonts w:eastAsia="Calibri"/>
          <w:i/>
          <w:iCs/>
          <w:szCs w:val="28"/>
          <w:lang w:eastAsia="en-US"/>
        </w:rPr>
        <w:t xml:space="preserve"> </w:t>
      </w:r>
      <w:proofErr w:type="gramEnd"/>
    </w:p>
    <w:p w14:paraId="3B3ADF68" w14:textId="23E4E614" w:rsidR="00C90AC5" w:rsidRPr="00600E47" w:rsidRDefault="009B25D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</w:t>
      </w:r>
      <w:r w:rsidR="00577607" w:rsidRPr="00600E47">
        <w:rPr>
          <w:rFonts w:eastAsia="Calibri"/>
          <w:szCs w:val="28"/>
          <w:lang w:eastAsia="en-US"/>
        </w:rPr>
        <w:t>6</w:t>
      </w:r>
      <w:r w:rsidRPr="00600E47">
        <w:rPr>
          <w:rFonts w:eastAsia="Calibri"/>
          <w:szCs w:val="28"/>
          <w:lang w:eastAsia="en-US"/>
        </w:rPr>
        <w:t>)</w:t>
      </w:r>
      <w:r w:rsidR="00B6664C" w:rsidRPr="00600E47">
        <w:rPr>
          <w:rFonts w:eastAsia="Calibri"/>
          <w:szCs w:val="28"/>
          <w:lang w:eastAsia="en-US"/>
        </w:rPr>
        <w:t xml:space="preserve"> в статье 50</w:t>
      </w:r>
      <w:r w:rsidR="00C90AC5" w:rsidRPr="00600E47">
        <w:rPr>
          <w:rFonts w:eastAsia="Calibri"/>
          <w:szCs w:val="28"/>
          <w:lang w:eastAsia="en-US"/>
        </w:rPr>
        <w:t>:</w:t>
      </w:r>
    </w:p>
    <w:p w14:paraId="14681161" w14:textId="1EE8EC2D" w:rsidR="0097578C" w:rsidRPr="00600E47" w:rsidRDefault="0057760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а) </w:t>
      </w:r>
      <w:r w:rsidR="0097578C" w:rsidRPr="00600E47">
        <w:rPr>
          <w:rFonts w:eastAsia="Calibri"/>
          <w:szCs w:val="28"/>
          <w:lang w:eastAsia="en-US"/>
        </w:rPr>
        <w:t>в абзац</w:t>
      </w:r>
      <w:r w:rsidR="00D662F9" w:rsidRPr="00600E47">
        <w:rPr>
          <w:rFonts w:eastAsia="Calibri"/>
          <w:szCs w:val="28"/>
          <w:lang w:eastAsia="en-US"/>
        </w:rPr>
        <w:t xml:space="preserve">ах </w:t>
      </w:r>
      <w:r w:rsidR="0097578C" w:rsidRPr="00600E47">
        <w:rPr>
          <w:rFonts w:eastAsia="Calibri"/>
          <w:szCs w:val="28"/>
          <w:lang w:eastAsia="en-US"/>
        </w:rPr>
        <w:t xml:space="preserve">первом </w:t>
      </w:r>
      <w:r w:rsidR="00D662F9" w:rsidRPr="00600E47">
        <w:rPr>
          <w:rFonts w:eastAsia="Calibri"/>
          <w:szCs w:val="28"/>
          <w:lang w:eastAsia="en-US"/>
        </w:rPr>
        <w:t xml:space="preserve">и втором </w:t>
      </w:r>
      <w:r w:rsidR="0097578C" w:rsidRPr="00600E47">
        <w:rPr>
          <w:rFonts w:eastAsia="Calibri"/>
          <w:szCs w:val="28"/>
          <w:lang w:eastAsia="en-US"/>
        </w:rPr>
        <w:t>пункта 1 слова «глав муниципальных районов</w:t>
      </w:r>
      <w:proofErr w:type="gramStart"/>
      <w:r w:rsidR="0097578C" w:rsidRPr="00600E47">
        <w:rPr>
          <w:rFonts w:eastAsia="Calibri"/>
          <w:szCs w:val="28"/>
          <w:lang w:eastAsia="en-US"/>
        </w:rPr>
        <w:t>,»</w:t>
      </w:r>
      <w:proofErr w:type="gramEnd"/>
      <w:r w:rsidR="0097578C" w:rsidRPr="00600E47">
        <w:rPr>
          <w:rFonts w:eastAsia="Calibri"/>
          <w:szCs w:val="28"/>
          <w:lang w:eastAsia="en-US"/>
        </w:rPr>
        <w:t xml:space="preserve"> исключить;</w:t>
      </w:r>
    </w:p>
    <w:p w14:paraId="7AA07E23" w14:textId="453BBE1B" w:rsidR="0097578C" w:rsidRPr="00600E47" w:rsidRDefault="0097578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в пункте 1</w:t>
      </w:r>
      <w:r w:rsidRPr="00600E47">
        <w:rPr>
          <w:rFonts w:eastAsia="Calibri"/>
          <w:szCs w:val="28"/>
          <w:vertAlign w:val="superscript"/>
          <w:lang w:eastAsia="en-US"/>
        </w:rPr>
        <w:t xml:space="preserve">1 </w:t>
      </w:r>
      <w:r w:rsidRPr="00600E47">
        <w:rPr>
          <w:rFonts w:eastAsia="Calibri"/>
          <w:szCs w:val="28"/>
          <w:lang w:eastAsia="en-US"/>
        </w:rPr>
        <w:t>слова «глав муниципальных районов</w:t>
      </w:r>
      <w:proofErr w:type="gramStart"/>
      <w:r w:rsidRPr="00600E47">
        <w:rPr>
          <w:rFonts w:eastAsia="Calibri"/>
          <w:szCs w:val="28"/>
          <w:lang w:eastAsia="en-US"/>
        </w:rPr>
        <w:t>,»</w:t>
      </w:r>
      <w:proofErr w:type="gramEnd"/>
      <w:r w:rsidRPr="00600E47">
        <w:rPr>
          <w:rFonts w:eastAsia="Calibri"/>
          <w:szCs w:val="28"/>
          <w:lang w:eastAsia="en-US"/>
        </w:rPr>
        <w:t xml:space="preserve"> исключить;</w:t>
      </w:r>
    </w:p>
    <w:p w14:paraId="514EF963" w14:textId="2BF94B07" w:rsidR="0097578C" w:rsidRPr="00600E47" w:rsidRDefault="00D662F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lastRenderedPageBreak/>
        <w:t>в</w:t>
      </w:r>
      <w:r w:rsidR="0097578C" w:rsidRPr="00600E47">
        <w:rPr>
          <w:rFonts w:eastAsia="Calibri"/>
          <w:szCs w:val="28"/>
          <w:lang w:eastAsia="en-US"/>
        </w:rPr>
        <w:t>) в пункте 1</w:t>
      </w:r>
      <w:r w:rsidR="0097578C" w:rsidRPr="00600E47">
        <w:rPr>
          <w:rFonts w:eastAsia="Calibri"/>
          <w:szCs w:val="28"/>
          <w:vertAlign w:val="superscript"/>
          <w:lang w:eastAsia="en-US"/>
        </w:rPr>
        <w:t xml:space="preserve">2 </w:t>
      </w:r>
      <w:r w:rsidR="0097578C" w:rsidRPr="00600E47">
        <w:rPr>
          <w:rFonts w:eastAsia="Calibri"/>
          <w:szCs w:val="28"/>
          <w:lang w:eastAsia="en-US"/>
        </w:rPr>
        <w:t>слова «глав муниципальных районов</w:t>
      </w:r>
      <w:proofErr w:type="gramStart"/>
      <w:r w:rsidR="0097578C" w:rsidRPr="00600E47">
        <w:rPr>
          <w:rFonts w:eastAsia="Calibri"/>
          <w:szCs w:val="28"/>
          <w:lang w:eastAsia="en-US"/>
        </w:rPr>
        <w:t>,»</w:t>
      </w:r>
      <w:proofErr w:type="gramEnd"/>
      <w:r w:rsidR="0097578C" w:rsidRPr="00600E47">
        <w:rPr>
          <w:rFonts w:eastAsia="Calibri"/>
          <w:szCs w:val="28"/>
          <w:lang w:eastAsia="en-US"/>
        </w:rPr>
        <w:t xml:space="preserve"> исключить;</w:t>
      </w:r>
    </w:p>
    <w:p w14:paraId="2CC4FE7C" w14:textId="07ABEF2C" w:rsidR="00577607" w:rsidRPr="00600E47" w:rsidRDefault="00D662F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г</w:t>
      </w:r>
      <w:r w:rsidR="00577607" w:rsidRPr="00600E47">
        <w:rPr>
          <w:rFonts w:eastAsia="Calibri"/>
          <w:szCs w:val="28"/>
          <w:lang w:eastAsia="en-US"/>
        </w:rPr>
        <w:t xml:space="preserve">) </w:t>
      </w:r>
      <w:r w:rsidR="001965EE" w:rsidRPr="00600E47">
        <w:rPr>
          <w:rFonts w:eastAsia="Calibri"/>
          <w:szCs w:val="28"/>
          <w:lang w:eastAsia="en-US"/>
        </w:rPr>
        <w:t>пункт 2</w:t>
      </w:r>
      <w:r w:rsidR="001965EE" w:rsidRPr="00600E47">
        <w:rPr>
          <w:rFonts w:eastAsia="Calibri"/>
          <w:szCs w:val="28"/>
          <w:vertAlign w:val="superscript"/>
          <w:lang w:eastAsia="en-US"/>
        </w:rPr>
        <w:t>1</w:t>
      </w:r>
      <w:r w:rsidR="0059075D" w:rsidRPr="00600E47">
        <w:rPr>
          <w:rFonts w:eastAsia="Calibri"/>
          <w:szCs w:val="28"/>
          <w:lang w:eastAsia="en-US"/>
        </w:rPr>
        <w:t xml:space="preserve"> </w:t>
      </w:r>
      <w:r w:rsidR="001965EE" w:rsidRPr="00600E47">
        <w:rPr>
          <w:rFonts w:eastAsia="Calibri"/>
          <w:szCs w:val="28"/>
          <w:lang w:eastAsia="en-US"/>
        </w:rPr>
        <w:t>изложить в следующей редакции:</w:t>
      </w:r>
    </w:p>
    <w:p w14:paraId="4EE3F3D3" w14:textId="3D856372" w:rsidR="001965EE" w:rsidRPr="00600E47" w:rsidRDefault="001965EE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«2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 xml:space="preserve">. </w:t>
      </w:r>
      <w:proofErr w:type="gramStart"/>
      <w:r w:rsidRPr="00600E47">
        <w:rPr>
          <w:rFonts w:eastAsia="Calibri"/>
          <w:szCs w:val="28"/>
          <w:lang w:eastAsia="en-US"/>
        </w:rPr>
        <w:t>Количество подписей депутатов представительных органов мун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ципальных образований Ярославской области и (или) избранных на муниц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пальных выборах глав муниципальных образований Ярославской области, представляемое в Избирательную комиссию Ярославской области, может превышать число подписей депутатов представительных органов муниц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пальных образований Ярославской области и (или) избранных на муниц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пальных выборах глав муниципальных образований Ярославской области, указанное в пункте 16 статьи 47 настояще</w:t>
      </w:r>
      <w:r w:rsidR="00600E47">
        <w:rPr>
          <w:rFonts w:eastAsia="Calibri"/>
          <w:szCs w:val="28"/>
          <w:lang w:eastAsia="en-US"/>
        </w:rPr>
        <w:t>го Закона, но не более чем</w:t>
      </w:r>
      <w:proofErr w:type="gramEnd"/>
      <w:r w:rsidR="00600E47">
        <w:rPr>
          <w:rFonts w:eastAsia="Calibri"/>
          <w:szCs w:val="28"/>
          <w:lang w:eastAsia="en-US"/>
        </w:rPr>
        <w:t xml:space="preserve"> на 5 </w:t>
      </w:r>
      <w:r w:rsidRPr="00600E47">
        <w:rPr>
          <w:rFonts w:eastAsia="Calibri"/>
          <w:szCs w:val="28"/>
          <w:lang w:eastAsia="en-US"/>
        </w:rPr>
        <w:t>процентов. Если для регистрации кандидата требуется представить м</w:t>
      </w:r>
      <w:r w:rsidRPr="00600E47">
        <w:rPr>
          <w:rFonts w:eastAsia="Calibri"/>
          <w:szCs w:val="28"/>
          <w:lang w:eastAsia="en-US"/>
        </w:rPr>
        <w:t>е</w:t>
      </w:r>
      <w:r w:rsidRPr="00600E47">
        <w:rPr>
          <w:rFonts w:eastAsia="Calibri"/>
          <w:szCs w:val="28"/>
          <w:lang w:eastAsia="en-US"/>
        </w:rPr>
        <w:t>нее 40 подписей, количество представляемых подписей указанных лиц может превышать количество подписей, необходимое для регистрации кандидата, не более чем на две подписи</w:t>
      </w:r>
      <w:proofErr w:type="gramStart"/>
      <w:r w:rsidRPr="00600E47">
        <w:rPr>
          <w:rFonts w:eastAsia="Calibri"/>
          <w:szCs w:val="28"/>
          <w:lang w:eastAsia="en-US"/>
        </w:rPr>
        <w:t>.»;</w:t>
      </w:r>
    </w:p>
    <w:p w14:paraId="52B32648" w14:textId="49B72AFA" w:rsidR="00326E79" w:rsidRPr="00600E47" w:rsidRDefault="00D662F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End"/>
      <w:r w:rsidRPr="00600E47">
        <w:rPr>
          <w:rFonts w:eastAsia="Calibri"/>
          <w:szCs w:val="28"/>
          <w:lang w:eastAsia="en-US"/>
        </w:rPr>
        <w:t>д</w:t>
      </w:r>
      <w:r w:rsidR="001965EE" w:rsidRPr="00600E47">
        <w:rPr>
          <w:rFonts w:eastAsia="Calibri"/>
          <w:szCs w:val="28"/>
          <w:lang w:eastAsia="en-US"/>
        </w:rPr>
        <w:t xml:space="preserve">) </w:t>
      </w:r>
      <w:r w:rsidR="00326E79" w:rsidRPr="00600E47">
        <w:rPr>
          <w:rFonts w:eastAsia="Calibri"/>
          <w:szCs w:val="28"/>
          <w:lang w:eastAsia="en-US"/>
        </w:rPr>
        <w:t>в пункте 8</w:t>
      </w:r>
      <w:r w:rsidR="00326E79" w:rsidRPr="00600E47">
        <w:rPr>
          <w:rFonts w:eastAsia="Calibri"/>
          <w:szCs w:val="28"/>
          <w:vertAlign w:val="superscript"/>
          <w:lang w:eastAsia="en-US"/>
        </w:rPr>
        <w:t>1</w:t>
      </w:r>
      <w:r w:rsidR="00326E79" w:rsidRPr="00600E47">
        <w:rPr>
          <w:rFonts w:eastAsia="Calibri"/>
          <w:szCs w:val="28"/>
          <w:lang w:eastAsia="en-US"/>
        </w:rPr>
        <w:t>:</w:t>
      </w:r>
    </w:p>
    <w:p w14:paraId="687B18FC" w14:textId="2E313B48" w:rsidR="0097578C" w:rsidRPr="00600E47" w:rsidRDefault="0097578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 подпункт</w:t>
      </w:r>
      <w:r w:rsidR="00326E79" w:rsidRPr="00600E47">
        <w:rPr>
          <w:rFonts w:eastAsia="Calibri"/>
          <w:szCs w:val="28"/>
          <w:lang w:eastAsia="en-US"/>
        </w:rPr>
        <w:t>е</w:t>
      </w:r>
      <w:r w:rsidRPr="00600E47">
        <w:rPr>
          <w:rFonts w:eastAsia="Calibri"/>
          <w:szCs w:val="28"/>
          <w:lang w:eastAsia="en-US"/>
        </w:rPr>
        <w:t xml:space="preserve"> «а</w:t>
      </w:r>
      <w:r w:rsidRPr="00600E47">
        <w:rPr>
          <w:rFonts w:eastAsia="Calibri"/>
          <w:szCs w:val="28"/>
          <w:vertAlign w:val="superscript"/>
          <w:lang w:eastAsia="en-US"/>
        </w:rPr>
        <w:t>2</w:t>
      </w:r>
      <w:r w:rsidRPr="00600E47">
        <w:rPr>
          <w:rFonts w:eastAsia="Calibri"/>
          <w:szCs w:val="28"/>
          <w:lang w:eastAsia="en-US"/>
        </w:rPr>
        <w:t>» слова «глав муниципальных районов</w:t>
      </w:r>
      <w:proofErr w:type="gramStart"/>
      <w:r w:rsidRPr="00600E47">
        <w:rPr>
          <w:rFonts w:eastAsia="Calibri"/>
          <w:szCs w:val="28"/>
          <w:lang w:eastAsia="en-US"/>
        </w:rPr>
        <w:t>,»</w:t>
      </w:r>
      <w:proofErr w:type="gramEnd"/>
      <w:r w:rsidRPr="00600E47">
        <w:rPr>
          <w:rFonts w:eastAsia="Calibri"/>
          <w:szCs w:val="28"/>
          <w:lang w:eastAsia="en-US"/>
        </w:rPr>
        <w:t xml:space="preserve"> исключить;</w:t>
      </w:r>
    </w:p>
    <w:p w14:paraId="45F47C61" w14:textId="06E8AF59" w:rsidR="00326E79" w:rsidRPr="00600E47" w:rsidRDefault="00326E7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 подпункте «в</w:t>
      </w:r>
      <w:r w:rsidRPr="00600E47">
        <w:rPr>
          <w:rFonts w:eastAsia="Calibri"/>
          <w:szCs w:val="28"/>
          <w:vertAlign w:val="superscript"/>
          <w:lang w:eastAsia="en-US"/>
        </w:rPr>
        <w:t>2</w:t>
      </w:r>
      <w:r w:rsidRPr="00600E47">
        <w:rPr>
          <w:rFonts w:eastAsia="Calibri"/>
          <w:szCs w:val="28"/>
          <w:lang w:eastAsia="en-US"/>
        </w:rPr>
        <w:t>» слова «глав муниципальных районов</w:t>
      </w:r>
      <w:proofErr w:type="gramStart"/>
      <w:r w:rsidRPr="00600E47">
        <w:rPr>
          <w:rFonts w:eastAsia="Calibri"/>
          <w:szCs w:val="28"/>
          <w:lang w:eastAsia="en-US"/>
        </w:rPr>
        <w:t>,»</w:t>
      </w:r>
      <w:proofErr w:type="gramEnd"/>
      <w:r w:rsidRPr="00600E47">
        <w:rPr>
          <w:rFonts w:eastAsia="Calibri"/>
          <w:szCs w:val="28"/>
          <w:lang w:eastAsia="en-US"/>
        </w:rPr>
        <w:t xml:space="preserve"> исключить;</w:t>
      </w:r>
    </w:p>
    <w:p w14:paraId="6E019B68" w14:textId="16A4426B" w:rsidR="00CF7924" w:rsidRPr="00600E47" w:rsidRDefault="009B25D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</w:t>
      </w:r>
      <w:r w:rsidR="00267DCF" w:rsidRPr="00600E47">
        <w:rPr>
          <w:rFonts w:eastAsia="Calibri"/>
          <w:szCs w:val="28"/>
          <w:lang w:eastAsia="en-US"/>
        </w:rPr>
        <w:t>7) ст</w:t>
      </w:r>
      <w:r w:rsidR="00FD77D2" w:rsidRPr="00600E47">
        <w:rPr>
          <w:rFonts w:eastAsia="Calibri"/>
          <w:szCs w:val="28"/>
          <w:lang w:eastAsia="en-US"/>
        </w:rPr>
        <w:t xml:space="preserve">атью 53 дополнить пунктом </w:t>
      </w:r>
      <w:r w:rsidR="00064F23" w:rsidRPr="00600E47">
        <w:rPr>
          <w:rFonts w:eastAsia="Calibri"/>
          <w:szCs w:val="28"/>
          <w:lang w:eastAsia="en-US"/>
        </w:rPr>
        <w:t xml:space="preserve">6 </w:t>
      </w:r>
      <w:r w:rsidR="00FD77D2" w:rsidRPr="00600E47">
        <w:rPr>
          <w:rFonts w:eastAsia="Calibri"/>
          <w:szCs w:val="28"/>
          <w:lang w:eastAsia="en-US"/>
        </w:rPr>
        <w:t>следующего содержания:</w:t>
      </w:r>
    </w:p>
    <w:p w14:paraId="332CEC8A" w14:textId="0B34EA6E" w:rsidR="00FD77D2" w:rsidRPr="00600E47" w:rsidRDefault="00FD77D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«6. Должностным лицам, журналистам, иным творческим работникам организаций, осуществляющих выпуск средств массовой информации, если указанные лица являются кандидатами либо доверенными лицами или упо</w:t>
      </w:r>
      <w:r w:rsidRPr="00600E47">
        <w:rPr>
          <w:rFonts w:eastAsia="Calibri"/>
          <w:szCs w:val="28"/>
          <w:lang w:eastAsia="en-US"/>
        </w:rPr>
        <w:t>л</w:t>
      </w:r>
      <w:r w:rsidRPr="00600E47">
        <w:rPr>
          <w:rFonts w:eastAsia="Calibri"/>
          <w:szCs w:val="28"/>
          <w:lang w:eastAsia="en-US"/>
        </w:rPr>
        <w:t>номоченными представителями по финансовым вопросам, доверенными л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цами или уполномоченными представителями избирательных объединений, запрещается участвовать в освещении избирательной кампании через сре</w:t>
      </w:r>
      <w:r w:rsidRPr="00600E47">
        <w:rPr>
          <w:rFonts w:eastAsia="Calibri"/>
          <w:szCs w:val="28"/>
          <w:lang w:eastAsia="en-US"/>
        </w:rPr>
        <w:t>д</w:t>
      </w:r>
      <w:r w:rsidRPr="00600E47">
        <w:rPr>
          <w:rFonts w:eastAsia="Calibri"/>
          <w:szCs w:val="28"/>
          <w:lang w:eastAsia="en-US"/>
        </w:rPr>
        <w:t>ства массовой информации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19049984" w14:textId="377F1CA9" w:rsidR="003B408F" w:rsidRPr="00600E47" w:rsidRDefault="003B408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</w:t>
      </w:r>
      <w:r w:rsidR="00267DCF" w:rsidRPr="00600E47">
        <w:rPr>
          <w:rFonts w:eastAsia="Calibri"/>
          <w:szCs w:val="28"/>
          <w:lang w:eastAsia="en-US"/>
        </w:rPr>
        <w:t>8</w:t>
      </w:r>
      <w:r w:rsidRPr="00600E47">
        <w:rPr>
          <w:rFonts w:eastAsia="Calibri"/>
          <w:szCs w:val="28"/>
          <w:lang w:eastAsia="en-US"/>
        </w:rPr>
        <w:t>) пункт 1 статьи 55 изложить в следующей редакции:</w:t>
      </w:r>
    </w:p>
    <w:p w14:paraId="6A00276C" w14:textId="77777777" w:rsidR="00E903A7" w:rsidRPr="00600E47" w:rsidRDefault="00E903A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«1. Кандидаты, а также избирательное объединение, выдвинувшее ка</w:t>
      </w:r>
      <w:r w:rsidRPr="00600E47">
        <w:rPr>
          <w:rFonts w:eastAsia="Calibri"/>
          <w:szCs w:val="28"/>
          <w:lang w:eastAsia="en-US"/>
        </w:rPr>
        <w:t>н</w:t>
      </w:r>
      <w:r w:rsidRPr="00600E47">
        <w:rPr>
          <w:rFonts w:eastAsia="Calibri"/>
          <w:szCs w:val="28"/>
          <w:lang w:eastAsia="en-US"/>
        </w:rPr>
        <w:t>дидатов, список кандидатов, вправе назначить доверенных лиц в количестве:</w:t>
      </w:r>
    </w:p>
    <w:p w14:paraId="22F5598A" w14:textId="4FFFE00F" w:rsidR="00E903A7" w:rsidRPr="00600E47" w:rsidRDefault="00E903A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при выборах Губернатора Ярославской области </w:t>
      </w:r>
      <w:r w:rsidR="00F22DAE">
        <w:rPr>
          <w:rFonts w:eastAsia="Calibri"/>
          <w:szCs w:val="28"/>
          <w:lang w:eastAsia="en-US"/>
        </w:rPr>
        <w:t>–</w:t>
      </w:r>
      <w:r w:rsidRPr="00600E47">
        <w:rPr>
          <w:rFonts w:eastAsia="Calibri"/>
          <w:szCs w:val="28"/>
          <w:lang w:eastAsia="en-US"/>
        </w:rPr>
        <w:t xml:space="preserve"> не более 200;</w:t>
      </w:r>
    </w:p>
    <w:p w14:paraId="6A80481F" w14:textId="765A3E89" w:rsidR="00E903A7" w:rsidRPr="00600E47" w:rsidRDefault="00E903A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при выборах главы муниципального округа, городского округа Яр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 xml:space="preserve">славской области </w:t>
      </w:r>
      <w:r w:rsidR="00F22DAE">
        <w:rPr>
          <w:rFonts w:eastAsia="Calibri"/>
          <w:szCs w:val="28"/>
          <w:lang w:eastAsia="en-US"/>
        </w:rPr>
        <w:t xml:space="preserve">– </w:t>
      </w:r>
      <w:r w:rsidRPr="00600E47">
        <w:rPr>
          <w:rFonts w:eastAsia="Calibri"/>
          <w:szCs w:val="28"/>
          <w:lang w:eastAsia="en-US"/>
        </w:rPr>
        <w:t>не более 100;</w:t>
      </w:r>
    </w:p>
    <w:p w14:paraId="6C3FCBD0" w14:textId="056B7F3D" w:rsidR="00E903A7" w:rsidRPr="00600E47" w:rsidRDefault="00E903A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при выборах депутатов Ярославской областной Думы </w:t>
      </w:r>
      <w:r w:rsidR="00F22DAE">
        <w:rPr>
          <w:rFonts w:eastAsia="Calibri"/>
          <w:szCs w:val="28"/>
          <w:lang w:eastAsia="en-US"/>
        </w:rPr>
        <w:t>–</w:t>
      </w:r>
      <w:r w:rsidRPr="00600E47">
        <w:rPr>
          <w:rFonts w:eastAsia="Calibri"/>
          <w:szCs w:val="28"/>
          <w:lang w:eastAsia="en-US"/>
        </w:rPr>
        <w:t xml:space="preserve"> не более 100;</w:t>
      </w:r>
    </w:p>
    <w:p w14:paraId="123D0D98" w14:textId="115E576A" w:rsidR="00E903A7" w:rsidRPr="00600E47" w:rsidRDefault="00E903A7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при выборах депутатов представительного органа муниципального округа, городского округа Ярославской области </w:t>
      </w:r>
      <w:r w:rsidR="00F22DAE">
        <w:rPr>
          <w:rFonts w:eastAsia="Calibri"/>
          <w:szCs w:val="28"/>
          <w:lang w:eastAsia="en-US"/>
        </w:rPr>
        <w:t>–</w:t>
      </w:r>
      <w:r w:rsidRPr="00600E47">
        <w:rPr>
          <w:rFonts w:eastAsia="Calibri"/>
          <w:szCs w:val="28"/>
          <w:lang w:eastAsia="en-US"/>
        </w:rPr>
        <w:t xml:space="preserve"> не более 25.»;</w:t>
      </w:r>
    </w:p>
    <w:p w14:paraId="176CC296" w14:textId="640D4E8F" w:rsidR="00467818" w:rsidRPr="00600E47" w:rsidRDefault="00CF0384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1</w:t>
      </w:r>
      <w:r w:rsidR="00267DCF" w:rsidRPr="00600E47">
        <w:rPr>
          <w:rFonts w:eastAsia="Calibri"/>
          <w:szCs w:val="28"/>
          <w:lang w:eastAsia="en-US"/>
        </w:rPr>
        <w:t>9</w:t>
      </w:r>
      <w:r w:rsidR="00FB579A" w:rsidRPr="00600E47">
        <w:rPr>
          <w:rFonts w:eastAsia="Calibri"/>
          <w:szCs w:val="28"/>
          <w:lang w:eastAsia="en-US"/>
        </w:rPr>
        <w:t>) в пункте 5 статьи 5</w:t>
      </w:r>
      <w:r w:rsidR="004B1972" w:rsidRPr="00600E47">
        <w:rPr>
          <w:rFonts w:eastAsia="Calibri"/>
          <w:szCs w:val="28"/>
          <w:lang w:eastAsia="en-US"/>
        </w:rPr>
        <w:t>6</w:t>
      </w:r>
      <w:r w:rsidR="00FB579A" w:rsidRPr="00600E47">
        <w:rPr>
          <w:rFonts w:eastAsia="Calibri"/>
          <w:szCs w:val="28"/>
          <w:lang w:eastAsia="en-US"/>
        </w:rPr>
        <w:t xml:space="preserve"> слова «зарегистрированным кандидатом» з</w:t>
      </w:r>
      <w:r w:rsidR="00FB579A" w:rsidRPr="00600E47">
        <w:rPr>
          <w:rFonts w:eastAsia="Calibri"/>
          <w:szCs w:val="28"/>
          <w:lang w:eastAsia="en-US"/>
        </w:rPr>
        <w:t>а</w:t>
      </w:r>
      <w:r w:rsidR="00FB579A" w:rsidRPr="00600E47">
        <w:rPr>
          <w:rFonts w:eastAsia="Calibri"/>
          <w:szCs w:val="28"/>
          <w:lang w:eastAsia="en-US"/>
        </w:rPr>
        <w:t>менить словами «зарегистрированным кандидатом или его доверенным л</w:t>
      </w:r>
      <w:r w:rsidR="00FB579A" w:rsidRPr="00600E47">
        <w:rPr>
          <w:rFonts w:eastAsia="Calibri"/>
          <w:szCs w:val="28"/>
          <w:lang w:eastAsia="en-US"/>
        </w:rPr>
        <w:t>и</w:t>
      </w:r>
      <w:r w:rsidR="00FB579A" w:rsidRPr="00600E47">
        <w:rPr>
          <w:rFonts w:eastAsia="Calibri"/>
          <w:szCs w:val="28"/>
          <w:lang w:eastAsia="en-US"/>
        </w:rPr>
        <w:t>цом», после слов «</w:t>
      </w:r>
      <w:r w:rsidR="00E42F02" w:rsidRPr="00600E47">
        <w:rPr>
          <w:rFonts w:eastAsia="Calibri"/>
          <w:szCs w:val="28"/>
          <w:lang w:eastAsia="en-US"/>
        </w:rPr>
        <w:t xml:space="preserve">направления наблюдателя </w:t>
      </w:r>
      <w:r w:rsidR="00FB579A" w:rsidRPr="00600E47">
        <w:rPr>
          <w:rFonts w:eastAsia="Calibri"/>
          <w:szCs w:val="28"/>
          <w:lang w:eastAsia="en-US"/>
        </w:rPr>
        <w:t>кандидатом» дополнить слов</w:t>
      </w:r>
      <w:r w:rsidR="00FB579A" w:rsidRPr="00600E47">
        <w:rPr>
          <w:rFonts w:eastAsia="Calibri"/>
          <w:szCs w:val="28"/>
          <w:lang w:eastAsia="en-US"/>
        </w:rPr>
        <w:t>а</w:t>
      </w:r>
      <w:r w:rsidR="00FB579A" w:rsidRPr="00600E47">
        <w:rPr>
          <w:rFonts w:eastAsia="Calibri"/>
          <w:szCs w:val="28"/>
          <w:lang w:eastAsia="en-US"/>
        </w:rPr>
        <w:t>ми «, его доверенным лицом»;</w:t>
      </w:r>
    </w:p>
    <w:p w14:paraId="59793F83" w14:textId="01ED041D" w:rsidR="00CA4CCB" w:rsidRPr="00600E47" w:rsidRDefault="00BC218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20</w:t>
      </w:r>
      <w:r w:rsidR="00916CD6" w:rsidRPr="00600E47">
        <w:rPr>
          <w:rFonts w:eastAsia="Calibri"/>
          <w:szCs w:val="28"/>
          <w:lang w:eastAsia="en-US"/>
        </w:rPr>
        <w:t>) пункт 2 статьи 6</w:t>
      </w:r>
      <w:r w:rsidR="007C75DA" w:rsidRPr="00600E47">
        <w:rPr>
          <w:rFonts w:eastAsia="Calibri"/>
          <w:szCs w:val="28"/>
          <w:lang w:eastAsia="en-US"/>
        </w:rPr>
        <w:t>5</w:t>
      </w:r>
      <w:r w:rsidR="00916CD6" w:rsidRPr="00600E47">
        <w:rPr>
          <w:rFonts w:eastAsia="Calibri"/>
          <w:szCs w:val="28"/>
          <w:lang w:eastAsia="en-US"/>
        </w:rPr>
        <w:t xml:space="preserve"> после слов «такого кандидата</w:t>
      </w:r>
      <w:proofErr w:type="gramStart"/>
      <w:r w:rsidR="00267DCF" w:rsidRPr="00600E47">
        <w:rPr>
          <w:rFonts w:eastAsia="Calibri"/>
          <w:szCs w:val="28"/>
          <w:lang w:eastAsia="en-US"/>
        </w:rPr>
        <w:t>,»</w:t>
      </w:r>
      <w:proofErr w:type="gramEnd"/>
      <w:r w:rsidR="00267DCF" w:rsidRPr="00600E47">
        <w:rPr>
          <w:rFonts w:eastAsia="Calibri"/>
          <w:szCs w:val="28"/>
          <w:lang w:eastAsia="en-US"/>
        </w:rPr>
        <w:t xml:space="preserve"> </w:t>
      </w:r>
      <w:r w:rsidR="00916CD6" w:rsidRPr="00600E47">
        <w:rPr>
          <w:rFonts w:eastAsia="Calibri"/>
          <w:szCs w:val="28"/>
          <w:lang w:eastAsia="en-US"/>
        </w:rPr>
        <w:t>дополнить слов</w:t>
      </w:r>
      <w:r w:rsidR="00916CD6" w:rsidRPr="00600E47">
        <w:rPr>
          <w:rFonts w:eastAsia="Calibri"/>
          <w:szCs w:val="28"/>
          <w:lang w:eastAsia="en-US"/>
        </w:rPr>
        <w:t>а</w:t>
      </w:r>
      <w:r w:rsidR="00916CD6" w:rsidRPr="00600E47">
        <w:rPr>
          <w:rFonts w:eastAsia="Calibri"/>
          <w:szCs w:val="28"/>
          <w:lang w:eastAsia="en-US"/>
        </w:rPr>
        <w:t>ми «а</w:t>
      </w:r>
      <w:r w:rsidR="00267DCF" w:rsidRPr="00600E47">
        <w:rPr>
          <w:rStyle w:val="af1"/>
          <w:sz w:val="28"/>
          <w:szCs w:val="28"/>
        </w:rPr>
        <w:t xml:space="preserve"> </w:t>
      </w:r>
      <w:r w:rsidR="00267DCF" w:rsidRPr="00600E47">
        <w:rPr>
          <w:rFonts w:eastAsia="Calibri"/>
          <w:szCs w:val="28"/>
          <w:lang w:eastAsia="en-US"/>
        </w:rPr>
        <w:t>та</w:t>
      </w:r>
      <w:r w:rsidR="00916CD6" w:rsidRPr="00600E47">
        <w:rPr>
          <w:rFonts w:eastAsia="Calibri"/>
          <w:szCs w:val="28"/>
          <w:lang w:eastAsia="en-US"/>
        </w:rPr>
        <w:t>кже агитационные материалы, в которых использованы высказыв</w:t>
      </w:r>
      <w:r w:rsidR="00916CD6" w:rsidRPr="00600E47">
        <w:rPr>
          <w:rFonts w:eastAsia="Calibri"/>
          <w:szCs w:val="28"/>
          <w:lang w:eastAsia="en-US"/>
        </w:rPr>
        <w:t>а</w:t>
      </w:r>
      <w:r w:rsidR="00916CD6" w:rsidRPr="00600E47">
        <w:rPr>
          <w:rFonts w:eastAsia="Calibri"/>
          <w:szCs w:val="28"/>
          <w:lang w:eastAsia="en-US"/>
        </w:rPr>
        <w:t>ния, указанные в пункте 9</w:t>
      </w:r>
      <w:r w:rsidR="00916CD6" w:rsidRPr="00600E47">
        <w:rPr>
          <w:rFonts w:eastAsia="Calibri"/>
          <w:szCs w:val="28"/>
          <w:vertAlign w:val="superscript"/>
          <w:lang w:eastAsia="en-US"/>
        </w:rPr>
        <w:t>4</w:t>
      </w:r>
      <w:r w:rsidR="00916CD6" w:rsidRPr="00600E47">
        <w:rPr>
          <w:rFonts w:eastAsia="Calibri"/>
          <w:szCs w:val="28"/>
          <w:lang w:eastAsia="en-US"/>
        </w:rPr>
        <w:t xml:space="preserve"> статьи 62 настоящего Закона,»;</w:t>
      </w:r>
    </w:p>
    <w:p w14:paraId="4253839D" w14:textId="06DB8766" w:rsidR="008E2736" w:rsidRPr="00600E47" w:rsidRDefault="00BC218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21</w:t>
      </w:r>
      <w:r w:rsidR="008966A5" w:rsidRPr="00600E47">
        <w:rPr>
          <w:rFonts w:eastAsia="Calibri"/>
          <w:szCs w:val="28"/>
          <w:lang w:eastAsia="en-US"/>
        </w:rPr>
        <w:t xml:space="preserve">) </w:t>
      </w:r>
      <w:r w:rsidR="008E2736" w:rsidRPr="00600E47">
        <w:rPr>
          <w:rFonts w:eastAsia="Calibri"/>
          <w:szCs w:val="28"/>
          <w:lang w:eastAsia="en-US"/>
        </w:rPr>
        <w:t>в статье 66:</w:t>
      </w:r>
    </w:p>
    <w:p w14:paraId="461C9705" w14:textId="016F1611" w:rsidR="00916CD6" w:rsidRPr="00600E47" w:rsidRDefault="008E273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а) </w:t>
      </w:r>
      <w:r w:rsidR="008966A5" w:rsidRPr="00600E47">
        <w:rPr>
          <w:rFonts w:eastAsia="Calibri"/>
          <w:szCs w:val="28"/>
          <w:lang w:eastAsia="en-US"/>
        </w:rPr>
        <w:t xml:space="preserve">абзац второй пункта </w:t>
      </w:r>
      <w:r w:rsidR="00AC54F9" w:rsidRPr="00600E47">
        <w:rPr>
          <w:rFonts w:eastAsia="Calibri"/>
          <w:szCs w:val="28"/>
          <w:lang w:eastAsia="en-US"/>
        </w:rPr>
        <w:t>1</w:t>
      </w:r>
      <w:r w:rsidR="008966A5" w:rsidRPr="00600E47">
        <w:rPr>
          <w:rFonts w:eastAsia="Calibri"/>
          <w:szCs w:val="28"/>
          <w:vertAlign w:val="superscript"/>
          <w:lang w:eastAsia="en-US"/>
        </w:rPr>
        <w:t xml:space="preserve">1 </w:t>
      </w:r>
      <w:r w:rsidR="008966A5" w:rsidRPr="00600E47">
        <w:rPr>
          <w:rFonts w:eastAsia="Calibri"/>
          <w:szCs w:val="28"/>
          <w:lang w:eastAsia="en-US"/>
        </w:rPr>
        <w:t>изложить в следующей редакции:</w:t>
      </w:r>
    </w:p>
    <w:p w14:paraId="461FC5FF" w14:textId="73C97E8A" w:rsidR="008966A5" w:rsidRPr="00600E47" w:rsidRDefault="008966A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lastRenderedPageBreak/>
        <w:t xml:space="preserve">«Жеребьевка проводится </w:t>
      </w:r>
      <w:r w:rsidR="003A1755" w:rsidRPr="00600E47">
        <w:rPr>
          <w:rFonts w:eastAsia="Calibri"/>
          <w:szCs w:val="28"/>
          <w:lang w:eastAsia="en-US"/>
        </w:rPr>
        <w:t>по завершении регистрации кандидатов, ед</w:t>
      </w:r>
      <w:r w:rsidR="003A1755" w:rsidRPr="00600E47">
        <w:rPr>
          <w:rFonts w:eastAsia="Calibri"/>
          <w:szCs w:val="28"/>
          <w:lang w:eastAsia="en-US"/>
        </w:rPr>
        <w:t>и</w:t>
      </w:r>
      <w:r w:rsidR="003A1755" w:rsidRPr="00600E47">
        <w:rPr>
          <w:rFonts w:eastAsia="Calibri"/>
          <w:szCs w:val="28"/>
          <w:lang w:eastAsia="en-US"/>
        </w:rPr>
        <w:t xml:space="preserve">ных списков кандидатов, но </w:t>
      </w:r>
      <w:r w:rsidRPr="00600E47">
        <w:rPr>
          <w:rFonts w:eastAsia="Calibri"/>
          <w:szCs w:val="28"/>
          <w:lang w:eastAsia="en-US"/>
        </w:rPr>
        <w:t xml:space="preserve">не </w:t>
      </w:r>
      <w:proofErr w:type="gramStart"/>
      <w:r w:rsidRPr="00600E47">
        <w:rPr>
          <w:rFonts w:eastAsia="Calibri"/>
          <w:szCs w:val="28"/>
          <w:lang w:eastAsia="en-US"/>
        </w:rPr>
        <w:t>позднее</w:t>
      </w:r>
      <w:proofErr w:type="gramEnd"/>
      <w:r w:rsidRPr="00600E47">
        <w:rPr>
          <w:rFonts w:eastAsia="Calibri"/>
          <w:szCs w:val="28"/>
          <w:lang w:eastAsia="en-US"/>
        </w:rPr>
        <w:t xml:space="preserve"> чем за 30 дней до дня голосования. Результаты жеребьевки оформляются протоколом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13FC3AE1" w14:textId="37A33E82" w:rsidR="008E2736" w:rsidRPr="00600E47" w:rsidRDefault="008E273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абзац второй пункта 5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 xml:space="preserve"> изложить в следующей редакции:</w:t>
      </w:r>
    </w:p>
    <w:p w14:paraId="14B4B421" w14:textId="6D8BAE92" w:rsidR="008E2736" w:rsidRPr="00600E47" w:rsidRDefault="008E273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«Жеребьевка проводится не </w:t>
      </w:r>
      <w:proofErr w:type="gramStart"/>
      <w:r w:rsidRPr="00600E47">
        <w:rPr>
          <w:rFonts w:eastAsia="Calibri"/>
          <w:szCs w:val="28"/>
          <w:lang w:eastAsia="en-US"/>
        </w:rPr>
        <w:t>позднее</w:t>
      </w:r>
      <w:proofErr w:type="gramEnd"/>
      <w:r w:rsidRPr="00600E47">
        <w:rPr>
          <w:rFonts w:eastAsia="Calibri"/>
          <w:szCs w:val="28"/>
          <w:lang w:eastAsia="en-US"/>
        </w:rPr>
        <w:t xml:space="preserve"> чем за 30 дней до дня голосования на основании письменных заявок на участие в жеребьевке, поданных зарег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стрированными кандидатами, уполномоченными представителями избир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тельных объединений по завершении регистрации кандидатов, един</w:t>
      </w:r>
      <w:r w:rsidR="00743A70" w:rsidRPr="00600E47">
        <w:rPr>
          <w:rFonts w:eastAsia="Calibri"/>
          <w:szCs w:val="28"/>
          <w:lang w:eastAsia="en-US"/>
        </w:rPr>
        <w:t>ых</w:t>
      </w:r>
      <w:r w:rsidRPr="00600E47">
        <w:rPr>
          <w:rFonts w:eastAsia="Calibri"/>
          <w:szCs w:val="28"/>
          <w:lang w:eastAsia="en-US"/>
        </w:rPr>
        <w:t xml:space="preserve"> спи</w:t>
      </w:r>
      <w:r w:rsidRPr="00600E47">
        <w:rPr>
          <w:rFonts w:eastAsia="Calibri"/>
          <w:szCs w:val="28"/>
          <w:lang w:eastAsia="en-US"/>
        </w:rPr>
        <w:t>с</w:t>
      </w:r>
      <w:r w:rsidRPr="00600E47">
        <w:rPr>
          <w:rFonts w:eastAsia="Calibri"/>
          <w:szCs w:val="28"/>
          <w:lang w:eastAsia="en-US"/>
        </w:rPr>
        <w:t>к</w:t>
      </w:r>
      <w:r w:rsidR="00743A70" w:rsidRPr="00600E47">
        <w:rPr>
          <w:rFonts w:eastAsia="Calibri"/>
          <w:szCs w:val="28"/>
          <w:lang w:eastAsia="en-US"/>
        </w:rPr>
        <w:t>ов</w:t>
      </w:r>
      <w:r w:rsidRPr="00600E47">
        <w:rPr>
          <w:rFonts w:eastAsia="Calibri"/>
          <w:szCs w:val="28"/>
          <w:lang w:eastAsia="en-US"/>
        </w:rPr>
        <w:t xml:space="preserve"> кандидатов. Результаты жеребьевки оформляются протоколом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13DA9CDB" w14:textId="656E9672" w:rsidR="00743A70" w:rsidRPr="00600E47" w:rsidRDefault="00BC218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22</w:t>
      </w:r>
      <w:r w:rsidR="00743A70" w:rsidRPr="00600E47">
        <w:rPr>
          <w:rFonts w:eastAsia="Calibri"/>
          <w:szCs w:val="28"/>
          <w:lang w:eastAsia="en-US"/>
        </w:rPr>
        <w:t>) в статье 67:</w:t>
      </w:r>
    </w:p>
    <w:p w14:paraId="6BB38059" w14:textId="056611B8" w:rsidR="00743A70" w:rsidRPr="00600E47" w:rsidRDefault="00743A70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абзац второй пункта 1</w:t>
      </w:r>
      <w:r w:rsidRPr="00600E47">
        <w:rPr>
          <w:rFonts w:eastAsia="Calibri"/>
          <w:szCs w:val="28"/>
          <w:vertAlign w:val="superscript"/>
          <w:lang w:eastAsia="en-US"/>
        </w:rPr>
        <w:t xml:space="preserve">1 </w:t>
      </w:r>
      <w:r w:rsidRPr="00600E47">
        <w:rPr>
          <w:rFonts w:eastAsia="Calibri"/>
          <w:szCs w:val="28"/>
          <w:lang w:eastAsia="en-US"/>
        </w:rPr>
        <w:t>изложить в следующей редакции:</w:t>
      </w:r>
    </w:p>
    <w:p w14:paraId="604FCBD1" w14:textId="4774A49F" w:rsidR="00743A70" w:rsidRPr="00600E47" w:rsidRDefault="00743A70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«Жеребьевка проводится </w:t>
      </w:r>
      <w:r w:rsidR="00FC5205" w:rsidRPr="00600E47">
        <w:rPr>
          <w:rFonts w:eastAsia="Calibri"/>
          <w:szCs w:val="28"/>
          <w:lang w:eastAsia="en-US"/>
        </w:rPr>
        <w:t>по завершении регистрации кандидатов, ед</w:t>
      </w:r>
      <w:r w:rsidR="00FC5205" w:rsidRPr="00600E47">
        <w:rPr>
          <w:rFonts w:eastAsia="Calibri"/>
          <w:szCs w:val="28"/>
          <w:lang w:eastAsia="en-US"/>
        </w:rPr>
        <w:t>и</w:t>
      </w:r>
      <w:r w:rsidR="00FC5205" w:rsidRPr="00600E47">
        <w:rPr>
          <w:rFonts w:eastAsia="Calibri"/>
          <w:szCs w:val="28"/>
          <w:lang w:eastAsia="en-US"/>
        </w:rPr>
        <w:t xml:space="preserve">ных списков кандидатов, но </w:t>
      </w:r>
      <w:r w:rsidRPr="00600E47">
        <w:rPr>
          <w:rFonts w:eastAsia="Calibri"/>
          <w:szCs w:val="28"/>
          <w:lang w:eastAsia="en-US"/>
        </w:rPr>
        <w:t xml:space="preserve">не </w:t>
      </w:r>
      <w:proofErr w:type="gramStart"/>
      <w:r w:rsidRPr="00600E47">
        <w:rPr>
          <w:rFonts w:eastAsia="Calibri"/>
          <w:szCs w:val="28"/>
          <w:lang w:eastAsia="en-US"/>
        </w:rPr>
        <w:t>позднее</w:t>
      </w:r>
      <w:proofErr w:type="gramEnd"/>
      <w:r w:rsidRPr="00600E47">
        <w:rPr>
          <w:rFonts w:eastAsia="Calibri"/>
          <w:szCs w:val="28"/>
          <w:lang w:eastAsia="en-US"/>
        </w:rPr>
        <w:t xml:space="preserve"> чем за 30 дней до дня голосования. Результаты жеребьевки оформляются протоколом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7CE48194" w14:textId="6CDC2553" w:rsidR="00FC5205" w:rsidRPr="00600E47" w:rsidRDefault="00743A70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б) </w:t>
      </w:r>
      <w:r w:rsidR="00FC5205" w:rsidRPr="00600E47">
        <w:rPr>
          <w:rFonts w:eastAsia="Calibri"/>
          <w:szCs w:val="28"/>
          <w:lang w:eastAsia="en-US"/>
        </w:rPr>
        <w:t>в абзаце первом пункта 1</w:t>
      </w:r>
      <w:r w:rsidR="00FC5205" w:rsidRPr="00600E47">
        <w:rPr>
          <w:rFonts w:eastAsia="Calibri"/>
          <w:szCs w:val="28"/>
          <w:vertAlign w:val="superscript"/>
          <w:lang w:eastAsia="en-US"/>
        </w:rPr>
        <w:t xml:space="preserve">2 </w:t>
      </w:r>
      <w:r w:rsidR="00FC5205" w:rsidRPr="00600E47">
        <w:rPr>
          <w:rFonts w:eastAsia="Calibri"/>
          <w:szCs w:val="28"/>
          <w:lang w:eastAsia="en-US"/>
        </w:rPr>
        <w:t>слова «от их получения» заменить словами «от предоставления такой печатной пл</w:t>
      </w:r>
      <w:r w:rsidR="00B948AD" w:rsidRPr="00600E47">
        <w:rPr>
          <w:rFonts w:eastAsia="Calibri"/>
          <w:szCs w:val="28"/>
          <w:lang w:eastAsia="en-US"/>
        </w:rPr>
        <w:t>о</w:t>
      </w:r>
      <w:r w:rsidR="00FC5205" w:rsidRPr="00600E47">
        <w:rPr>
          <w:rFonts w:eastAsia="Calibri"/>
          <w:szCs w:val="28"/>
          <w:lang w:eastAsia="en-US"/>
        </w:rPr>
        <w:t>щади»;</w:t>
      </w:r>
    </w:p>
    <w:p w14:paraId="704B09EF" w14:textId="3BEBFCA1" w:rsidR="00743A70" w:rsidRPr="00600E47" w:rsidRDefault="00FC520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в) </w:t>
      </w:r>
      <w:r w:rsidR="00743A70" w:rsidRPr="00600E47">
        <w:rPr>
          <w:rFonts w:eastAsia="Calibri"/>
          <w:szCs w:val="28"/>
          <w:lang w:eastAsia="en-US"/>
        </w:rPr>
        <w:t>абзац второй пункта 1</w:t>
      </w:r>
      <w:r w:rsidR="00743A70" w:rsidRPr="00600E47">
        <w:rPr>
          <w:rFonts w:eastAsia="Calibri"/>
          <w:szCs w:val="28"/>
          <w:vertAlign w:val="superscript"/>
          <w:lang w:eastAsia="en-US"/>
        </w:rPr>
        <w:t>3</w:t>
      </w:r>
      <w:r w:rsidR="00743A70" w:rsidRPr="00600E47">
        <w:rPr>
          <w:rFonts w:eastAsia="Calibri"/>
          <w:szCs w:val="28"/>
          <w:lang w:eastAsia="en-US"/>
        </w:rPr>
        <w:t xml:space="preserve"> изложить в следующей редакции:</w:t>
      </w:r>
    </w:p>
    <w:p w14:paraId="09C8FD14" w14:textId="0FA19FA6" w:rsidR="00743A70" w:rsidRPr="00600E47" w:rsidRDefault="00743A70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«Жеребьевка проводится не </w:t>
      </w:r>
      <w:proofErr w:type="gramStart"/>
      <w:r w:rsidRPr="00600E47">
        <w:rPr>
          <w:rFonts w:eastAsia="Calibri"/>
          <w:szCs w:val="28"/>
          <w:lang w:eastAsia="en-US"/>
        </w:rPr>
        <w:t>позднее</w:t>
      </w:r>
      <w:proofErr w:type="gramEnd"/>
      <w:r w:rsidRPr="00600E47">
        <w:rPr>
          <w:rFonts w:eastAsia="Calibri"/>
          <w:szCs w:val="28"/>
          <w:lang w:eastAsia="en-US"/>
        </w:rPr>
        <w:t xml:space="preserve"> чем за 30 дней до дня голосования на основании письменных заявок на участие в жеребьевке, поданных зарег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стрированными кандидатами, уполномоченными представителями избир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тельных объединений по завершении регистрации кандидатов, единых спи</w:t>
      </w:r>
      <w:r w:rsidRPr="00600E47">
        <w:rPr>
          <w:rFonts w:eastAsia="Calibri"/>
          <w:szCs w:val="28"/>
          <w:lang w:eastAsia="en-US"/>
        </w:rPr>
        <w:t>с</w:t>
      </w:r>
      <w:r w:rsidRPr="00600E47">
        <w:rPr>
          <w:rFonts w:eastAsia="Calibri"/>
          <w:szCs w:val="28"/>
          <w:lang w:eastAsia="en-US"/>
        </w:rPr>
        <w:t>ков кандидатов. Результаты жеребьевки оформляются протоколом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16E0D6E7" w14:textId="53583BC6" w:rsidR="00C04AC5" w:rsidRPr="00600E47" w:rsidRDefault="00BC218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23</w:t>
      </w:r>
      <w:r w:rsidR="00906843" w:rsidRPr="00600E47">
        <w:rPr>
          <w:rFonts w:eastAsia="Calibri"/>
          <w:szCs w:val="28"/>
          <w:lang w:eastAsia="en-US"/>
        </w:rPr>
        <w:t xml:space="preserve">) </w:t>
      </w:r>
      <w:r w:rsidR="00C04AC5" w:rsidRPr="00600E47">
        <w:rPr>
          <w:rFonts w:eastAsia="Calibri"/>
          <w:szCs w:val="28"/>
          <w:lang w:eastAsia="en-US"/>
        </w:rPr>
        <w:t xml:space="preserve">в </w:t>
      </w:r>
      <w:r w:rsidR="00906843" w:rsidRPr="00600E47">
        <w:rPr>
          <w:rFonts w:eastAsia="Calibri"/>
          <w:szCs w:val="28"/>
          <w:lang w:eastAsia="en-US"/>
        </w:rPr>
        <w:t>стать</w:t>
      </w:r>
      <w:r w:rsidR="00C04AC5" w:rsidRPr="00600E47">
        <w:rPr>
          <w:rFonts w:eastAsia="Calibri"/>
          <w:szCs w:val="28"/>
          <w:lang w:eastAsia="en-US"/>
        </w:rPr>
        <w:t>е</w:t>
      </w:r>
      <w:r w:rsidR="00906843" w:rsidRPr="00600E47">
        <w:rPr>
          <w:rFonts w:eastAsia="Calibri"/>
          <w:szCs w:val="28"/>
          <w:lang w:eastAsia="en-US"/>
        </w:rPr>
        <w:t xml:space="preserve"> 69</w:t>
      </w:r>
      <w:r w:rsidR="00C04AC5" w:rsidRPr="00600E47">
        <w:rPr>
          <w:rFonts w:eastAsia="Calibri"/>
          <w:szCs w:val="28"/>
          <w:lang w:eastAsia="en-US"/>
        </w:rPr>
        <w:t>:</w:t>
      </w:r>
    </w:p>
    <w:p w14:paraId="7E672FC2" w14:textId="4EEEB977" w:rsidR="00C04AC5" w:rsidRPr="00600E47" w:rsidRDefault="00C04AC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пункт 2 изложить в следующей редакции:</w:t>
      </w:r>
    </w:p>
    <w:p w14:paraId="1E36452C" w14:textId="77777777" w:rsidR="004C2245" w:rsidRPr="00600E47" w:rsidRDefault="00C04AC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«2. </w:t>
      </w:r>
      <w:r w:rsidR="00B948AD" w:rsidRPr="00600E47">
        <w:rPr>
          <w:rFonts w:eastAsia="Calibri"/>
          <w:szCs w:val="28"/>
          <w:lang w:eastAsia="en-US"/>
        </w:rPr>
        <w:t>Средства на осуществление расходов, указанных в пункте 1 наст</w:t>
      </w:r>
      <w:r w:rsidR="00B948AD" w:rsidRPr="00600E47">
        <w:rPr>
          <w:rFonts w:eastAsia="Calibri"/>
          <w:szCs w:val="28"/>
          <w:lang w:eastAsia="en-US"/>
        </w:rPr>
        <w:t>о</w:t>
      </w:r>
      <w:r w:rsidR="00B948AD" w:rsidRPr="00600E47">
        <w:rPr>
          <w:rFonts w:eastAsia="Calibri"/>
          <w:szCs w:val="28"/>
          <w:lang w:eastAsia="en-US"/>
        </w:rPr>
        <w:t>ящей статьи, предусматриваются в областном или местном бюджетах в соо</w:t>
      </w:r>
      <w:r w:rsidR="00B948AD" w:rsidRPr="00600E47">
        <w:rPr>
          <w:rFonts w:eastAsia="Calibri"/>
          <w:szCs w:val="28"/>
          <w:lang w:eastAsia="en-US"/>
        </w:rPr>
        <w:t>т</w:t>
      </w:r>
      <w:r w:rsidR="00B948AD" w:rsidRPr="00600E47">
        <w:rPr>
          <w:rFonts w:eastAsia="Calibri"/>
          <w:szCs w:val="28"/>
          <w:lang w:eastAsia="en-US"/>
        </w:rPr>
        <w:t>ветствии с утвержденной бюджетной росписью и перечисляются</w:t>
      </w:r>
      <w:r w:rsidR="004C2245" w:rsidRPr="00600E47">
        <w:rPr>
          <w:rFonts w:eastAsia="Calibri"/>
          <w:szCs w:val="28"/>
          <w:lang w:eastAsia="en-US"/>
        </w:rPr>
        <w:t>:</w:t>
      </w:r>
    </w:p>
    <w:p w14:paraId="16924124" w14:textId="183E0064" w:rsidR="00C04AC5" w:rsidRPr="00600E47" w:rsidRDefault="003D30F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</w:t>
      </w:r>
      <w:r w:rsidR="00B948AD" w:rsidRPr="00600E47">
        <w:rPr>
          <w:rFonts w:eastAsia="Calibri"/>
          <w:szCs w:val="28"/>
          <w:lang w:eastAsia="en-US"/>
        </w:rPr>
        <w:t xml:space="preserve"> </w:t>
      </w:r>
      <w:r w:rsidR="004C2245" w:rsidRPr="00600E47">
        <w:rPr>
          <w:rFonts w:eastAsia="Calibri"/>
          <w:szCs w:val="28"/>
          <w:lang w:eastAsia="en-US"/>
        </w:rPr>
        <w:t>Избирательной комиссии Ярославской области на счета</w:t>
      </w:r>
      <w:r w:rsidR="00B948AD" w:rsidRPr="00600E47">
        <w:rPr>
          <w:rFonts w:eastAsia="Calibri"/>
          <w:szCs w:val="28"/>
          <w:lang w:eastAsia="en-US"/>
        </w:rPr>
        <w:t>, открыва</w:t>
      </w:r>
      <w:r w:rsidR="00B948AD" w:rsidRPr="00600E47">
        <w:rPr>
          <w:rFonts w:eastAsia="Calibri"/>
          <w:szCs w:val="28"/>
          <w:lang w:eastAsia="en-US"/>
        </w:rPr>
        <w:t>е</w:t>
      </w:r>
      <w:r w:rsidR="00B948AD" w:rsidRPr="00600E47">
        <w:rPr>
          <w:rFonts w:eastAsia="Calibri"/>
          <w:szCs w:val="28"/>
          <w:lang w:eastAsia="en-US"/>
        </w:rPr>
        <w:t xml:space="preserve">мые </w:t>
      </w:r>
      <w:r w:rsidR="004C2245" w:rsidRPr="00600E47">
        <w:rPr>
          <w:rFonts w:eastAsia="Calibri"/>
          <w:szCs w:val="28"/>
          <w:lang w:eastAsia="en-US"/>
        </w:rPr>
        <w:t>ей</w:t>
      </w:r>
      <w:r w:rsidR="00B948AD" w:rsidRPr="00600E47">
        <w:rPr>
          <w:rFonts w:eastAsia="Calibri"/>
          <w:szCs w:val="28"/>
          <w:lang w:eastAsia="en-US"/>
        </w:rPr>
        <w:t xml:space="preserve"> в учреждениях Центрального банка Российской Федерации, ос</w:t>
      </w:r>
      <w:r w:rsidR="00B948AD" w:rsidRPr="00600E47">
        <w:rPr>
          <w:rFonts w:eastAsia="Calibri"/>
          <w:szCs w:val="28"/>
          <w:lang w:eastAsia="en-US"/>
        </w:rPr>
        <w:t>у</w:t>
      </w:r>
      <w:r w:rsidR="00B948AD" w:rsidRPr="00600E47">
        <w:rPr>
          <w:rFonts w:eastAsia="Calibri"/>
          <w:szCs w:val="28"/>
          <w:lang w:eastAsia="en-US"/>
        </w:rPr>
        <w:t xml:space="preserve">ществляющих расчетно-кассовое обслуживание, а в случае их отсутствия на территории, на которую распространяются полномочия </w:t>
      </w:r>
      <w:r w:rsidR="004C2245" w:rsidRPr="00600E47">
        <w:rPr>
          <w:rFonts w:eastAsia="Calibri"/>
          <w:szCs w:val="28"/>
          <w:lang w:eastAsia="en-US"/>
        </w:rPr>
        <w:t xml:space="preserve">Избирательной </w:t>
      </w:r>
      <w:r w:rsidR="00B948AD" w:rsidRPr="00600E47">
        <w:rPr>
          <w:rFonts w:eastAsia="Calibri"/>
          <w:szCs w:val="28"/>
          <w:lang w:eastAsia="en-US"/>
        </w:rPr>
        <w:t>к</w:t>
      </w:r>
      <w:r w:rsidR="00B948AD" w:rsidRPr="00600E47">
        <w:rPr>
          <w:rFonts w:eastAsia="Calibri"/>
          <w:szCs w:val="28"/>
          <w:lang w:eastAsia="en-US"/>
        </w:rPr>
        <w:t>о</w:t>
      </w:r>
      <w:r w:rsidR="00B948AD" w:rsidRPr="00600E47">
        <w:rPr>
          <w:rFonts w:eastAsia="Calibri"/>
          <w:szCs w:val="28"/>
          <w:lang w:eastAsia="en-US"/>
        </w:rPr>
        <w:t>миссии</w:t>
      </w:r>
      <w:r w:rsidR="004C2245" w:rsidRPr="00600E47">
        <w:rPr>
          <w:rFonts w:eastAsia="Calibri"/>
          <w:szCs w:val="28"/>
          <w:lang w:eastAsia="en-US"/>
        </w:rPr>
        <w:t xml:space="preserve"> Ярославской области</w:t>
      </w:r>
      <w:r w:rsidR="00B948AD" w:rsidRPr="00600E47">
        <w:rPr>
          <w:rFonts w:eastAsia="Calibri"/>
          <w:szCs w:val="28"/>
          <w:lang w:eastAsia="en-US"/>
        </w:rPr>
        <w:t xml:space="preserve">, </w:t>
      </w:r>
      <w:r w:rsidR="00663B12">
        <w:rPr>
          <w:rFonts w:eastAsia="Calibri"/>
          <w:szCs w:val="28"/>
          <w:lang w:eastAsia="en-US"/>
        </w:rPr>
        <w:t>–</w:t>
      </w:r>
      <w:r w:rsidR="00B948AD" w:rsidRPr="00600E47">
        <w:rPr>
          <w:rFonts w:eastAsia="Calibri"/>
          <w:szCs w:val="28"/>
          <w:lang w:eastAsia="en-US"/>
        </w:rPr>
        <w:t xml:space="preserve"> в филиалах публичного акционерного общ</w:t>
      </w:r>
      <w:r w:rsidR="00B948AD" w:rsidRPr="00600E47">
        <w:rPr>
          <w:rFonts w:eastAsia="Calibri"/>
          <w:szCs w:val="28"/>
          <w:lang w:eastAsia="en-US"/>
        </w:rPr>
        <w:t>е</w:t>
      </w:r>
      <w:r w:rsidR="00B948AD" w:rsidRPr="00600E47">
        <w:rPr>
          <w:rFonts w:eastAsia="Calibri"/>
          <w:szCs w:val="28"/>
          <w:lang w:eastAsia="en-US"/>
        </w:rPr>
        <w:t>ства «Сбербанк России»</w:t>
      </w:r>
      <w:r w:rsidR="004C2245" w:rsidRPr="00600E47">
        <w:rPr>
          <w:rFonts w:eastAsia="Calibri"/>
          <w:szCs w:val="28"/>
          <w:lang w:eastAsia="en-US"/>
        </w:rPr>
        <w:t>;</w:t>
      </w:r>
    </w:p>
    <w:p w14:paraId="245B6A9F" w14:textId="38E6A4E4" w:rsidR="00E27342" w:rsidRPr="00600E47" w:rsidRDefault="003D30F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600E47">
        <w:rPr>
          <w:rFonts w:eastAsia="Calibri"/>
          <w:szCs w:val="28"/>
          <w:lang w:eastAsia="en-US"/>
        </w:rPr>
        <w:t>б)</w:t>
      </w:r>
      <w:r w:rsidR="00B948AD" w:rsidRPr="00600E47">
        <w:rPr>
          <w:rFonts w:eastAsia="Calibri"/>
          <w:szCs w:val="28"/>
          <w:lang w:eastAsia="en-US"/>
        </w:rPr>
        <w:t xml:space="preserve"> </w:t>
      </w:r>
      <w:r w:rsidR="004C2245" w:rsidRPr="00600E47">
        <w:rPr>
          <w:rFonts w:eastAsia="Calibri"/>
          <w:szCs w:val="28"/>
          <w:lang w:eastAsia="en-US"/>
        </w:rPr>
        <w:t>окружным (за исключением случая возложения полномочий окру</w:t>
      </w:r>
      <w:r w:rsidR="004C2245" w:rsidRPr="00600E47">
        <w:rPr>
          <w:rFonts w:eastAsia="Calibri"/>
          <w:szCs w:val="28"/>
          <w:lang w:eastAsia="en-US"/>
        </w:rPr>
        <w:t>ж</w:t>
      </w:r>
      <w:r w:rsidR="004C2245" w:rsidRPr="00600E47">
        <w:rPr>
          <w:rFonts w:eastAsia="Calibri"/>
          <w:szCs w:val="28"/>
          <w:lang w:eastAsia="en-US"/>
        </w:rPr>
        <w:t>ной избирательной комиссии на Избирательную комиссию Ярославской о</w:t>
      </w:r>
      <w:r w:rsidR="004C2245" w:rsidRPr="00600E47">
        <w:rPr>
          <w:rFonts w:eastAsia="Calibri"/>
          <w:szCs w:val="28"/>
          <w:lang w:eastAsia="en-US"/>
        </w:rPr>
        <w:t>б</w:t>
      </w:r>
      <w:r w:rsidR="004C2245" w:rsidRPr="00600E47">
        <w:rPr>
          <w:rFonts w:eastAsia="Calibri"/>
          <w:szCs w:val="28"/>
          <w:lang w:eastAsia="en-US"/>
        </w:rPr>
        <w:t xml:space="preserve">ласти) </w:t>
      </w:r>
      <w:r w:rsidR="00B948AD" w:rsidRPr="00600E47">
        <w:rPr>
          <w:rFonts w:eastAsia="Calibri"/>
          <w:szCs w:val="28"/>
          <w:lang w:eastAsia="en-US"/>
        </w:rPr>
        <w:t xml:space="preserve">и </w:t>
      </w:r>
      <w:r w:rsidR="004C2245" w:rsidRPr="00600E47">
        <w:rPr>
          <w:rFonts w:eastAsia="Calibri"/>
          <w:szCs w:val="28"/>
          <w:lang w:eastAsia="en-US"/>
        </w:rPr>
        <w:t xml:space="preserve">территориальным </w:t>
      </w:r>
      <w:r w:rsidR="00B948AD" w:rsidRPr="00600E47">
        <w:rPr>
          <w:rFonts w:eastAsia="Calibri"/>
          <w:szCs w:val="28"/>
          <w:lang w:eastAsia="en-US"/>
        </w:rPr>
        <w:t>избирательным комиссиям на счета, открываемые указанным комиссиям в филиалах публичного акционерного общества «Сбербанк России», в договоре банковского счета с которым предусматрив</w:t>
      </w:r>
      <w:r w:rsidR="00B948AD" w:rsidRPr="00600E47">
        <w:rPr>
          <w:rFonts w:eastAsia="Calibri"/>
          <w:szCs w:val="28"/>
          <w:lang w:eastAsia="en-US"/>
        </w:rPr>
        <w:t>а</w:t>
      </w:r>
      <w:r w:rsidR="00B948AD" w:rsidRPr="00600E47">
        <w:rPr>
          <w:rFonts w:eastAsia="Calibri"/>
          <w:szCs w:val="28"/>
          <w:lang w:eastAsia="en-US"/>
        </w:rPr>
        <w:t>ется условие о согласии указанных комиссий на предоставление публичным акционерным обществом «Сбербанк России» сведений об операциях по счету Избирательной комиссии Ярославской области</w:t>
      </w:r>
      <w:r w:rsidR="00E27342" w:rsidRPr="00600E47">
        <w:rPr>
          <w:rFonts w:eastAsia="Calibri"/>
          <w:szCs w:val="28"/>
          <w:lang w:eastAsia="en-US"/>
        </w:rPr>
        <w:t xml:space="preserve"> в</w:t>
      </w:r>
      <w:proofErr w:type="gramEnd"/>
      <w:r w:rsidR="00E27342" w:rsidRPr="00600E47">
        <w:rPr>
          <w:rFonts w:eastAsia="Calibri"/>
          <w:szCs w:val="28"/>
          <w:lang w:eastAsia="en-US"/>
        </w:rPr>
        <w:t xml:space="preserve"> </w:t>
      </w:r>
      <w:proofErr w:type="gramStart"/>
      <w:r w:rsidR="00E27342" w:rsidRPr="00600E47">
        <w:rPr>
          <w:rFonts w:eastAsia="Calibri"/>
          <w:szCs w:val="28"/>
          <w:lang w:eastAsia="en-US"/>
        </w:rPr>
        <w:t>целях</w:t>
      </w:r>
      <w:proofErr w:type="gramEnd"/>
      <w:r w:rsidR="00E27342" w:rsidRPr="00600E47">
        <w:rPr>
          <w:rFonts w:eastAsia="Calibri"/>
          <w:szCs w:val="28"/>
          <w:lang w:eastAsia="en-US"/>
        </w:rPr>
        <w:t xml:space="preserve"> осуществления ко</w:t>
      </w:r>
      <w:r w:rsidR="00E27342" w:rsidRPr="00600E47">
        <w:rPr>
          <w:rFonts w:eastAsia="Calibri"/>
          <w:szCs w:val="28"/>
          <w:lang w:eastAsia="en-US"/>
        </w:rPr>
        <w:t>н</w:t>
      </w:r>
      <w:r w:rsidR="00E27342" w:rsidRPr="00600E47">
        <w:rPr>
          <w:rFonts w:eastAsia="Calibri"/>
          <w:szCs w:val="28"/>
          <w:lang w:eastAsia="en-US"/>
        </w:rPr>
        <w:t>троля за использованием таких денежных средств.</w:t>
      </w:r>
    </w:p>
    <w:p w14:paraId="14C90336" w14:textId="77777777" w:rsidR="00E27342" w:rsidRPr="00600E47" w:rsidRDefault="00E2734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Главными распорядителями средств, предусмотренных в соответств</w:t>
      </w:r>
      <w:r w:rsidRPr="00600E47">
        <w:rPr>
          <w:rFonts w:eastAsia="Calibri"/>
          <w:szCs w:val="28"/>
          <w:lang w:eastAsia="en-US"/>
        </w:rPr>
        <w:t>у</w:t>
      </w:r>
      <w:r w:rsidRPr="00600E47">
        <w:rPr>
          <w:rFonts w:eastAsia="Calibri"/>
          <w:szCs w:val="28"/>
          <w:lang w:eastAsia="en-US"/>
        </w:rPr>
        <w:t>ющих бюджетах на проведение выборов, являются Избирательная комиссия Ярославской области, избирательная комиссия, на которую возложены по</w:t>
      </w:r>
      <w:r w:rsidRPr="00600E47">
        <w:rPr>
          <w:rFonts w:eastAsia="Calibri"/>
          <w:szCs w:val="28"/>
          <w:lang w:eastAsia="en-US"/>
        </w:rPr>
        <w:t>л</w:t>
      </w:r>
      <w:r w:rsidRPr="00600E47">
        <w:rPr>
          <w:rFonts w:eastAsia="Calibri"/>
          <w:szCs w:val="28"/>
          <w:lang w:eastAsia="en-US"/>
        </w:rPr>
        <w:lastRenderedPageBreak/>
        <w:t>номочия по организации и проведению выборов в органы местного сам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>управления муниципальных образований Ярославской области.</w:t>
      </w:r>
    </w:p>
    <w:p w14:paraId="53E03F36" w14:textId="45A2489D" w:rsidR="00E27342" w:rsidRPr="00600E47" w:rsidRDefault="00E2734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Филиалы публичного акционерного общества «Сбербанк России» представляют в Избирательную комиссию </w:t>
      </w:r>
      <w:r w:rsidR="009D6A18">
        <w:rPr>
          <w:rFonts w:eastAsia="Calibri"/>
          <w:szCs w:val="28"/>
          <w:lang w:eastAsia="en-US"/>
        </w:rPr>
        <w:t>Ярославской области сведения об </w:t>
      </w:r>
      <w:r w:rsidRPr="00600E47">
        <w:rPr>
          <w:rFonts w:eastAsia="Calibri"/>
          <w:szCs w:val="28"/>
          <w:lang w:eastAsia="en-US"/>
        </w:rPr>
        <w:t>операциях по счетам, открытым нижестоящим избирательным комиссиям, в</w:t>
      </w:r>
      <w:r w:rsidR="009D6A18">
        <w:rPr>
          <w:rFonts w:eastAsia="Calibri"/>
          <w:szCs w:val="28"/>
          <w:lang w:eastAsia="en-US"/>
        </w:rPr>
        <w:t> </w:t>
      </w:r>
      <w:r w:rsidRPr="00600E47">
        <w:rPr>
          <w:rFonts w:eastAsia="Calibri"/>
          <w:szCs w:val="28"/>
          <w:lang w:eastAsia="en-US"/>
        </w:rPr>
        <w:t>соответствии с соглашением между публичным акционерным обществом «Сбербанк России» и Центральной избирательной комиссией Российской Федерации</w:t>
      </w:r>
      <w:r w:rsidR="003E615D" w:rsidRPr="00600E47">
        <w:rPr>
          <w:rFonts w:eastAsia="Calibri"/>
          <w:szCs w:val="28"/>
          <w:lang w:eastAsia="en-US"/>
        </w:rPr>
        <w:t xml:space="preserve"> или Избирательной комиссией Ярославской области</w:t>
      </w:r>
      <w:proofErr w:type="gramStart"/>
      <w:r w:rsidR="003E615D" w:rsidRPr="00600E47">
        <w:rPr>
          <w:rFonts w:eastAsia="Calibri"/>
          <w:szCs w:val="28"/>
          <w:lang w:eastAsia="en-US"/>
        </w:rPr>
        <w:t>.</w:t>
      </w:r>
      <w:r w:rsidRPr="00600E47">
        <w:rPr>
          <w:rFonts w:eastAsia="Calibri"/>
          <w:szCs w:val="28"/>
          <w:lang w:eastAsia="en-US"/>
        </w:rPr>
        <w:t>»;</w:t>
      </w:r>
      <w:proofErr w:type="gramEnd"/>
    </w:p>
    <w:p w14:paraId="46767008" w14:textId="647E5FFE" w:rsidR="00906843" w:rsidRPr="00600E47" w:rsidRDefault="00C04AC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</w:t>
      </w:r>
      <w:r w:rsidR="00906843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 xml:space="preserve">в пункте 3 </w:t>
      </w:r>
      <w:r w:rsidR="00906843" w:rsidRPr="00600E47">
        <w:rPr>
          <w:rFonts w:eastAsia="Calibri"/>
          <w:szCs w:val="28"/>
          <w:lang w:eastAsia="en-US"/>
        </w:rPr>
        <w:t>слова «обучение организаторов выборов и избирателей и» заменить словами «повышение правовой культуры избирателей, обучение организаторов выборов и иных участников избирательного процесса</w:t>
      </w:r>
      <w:proofErr w:type="gramStart"/>
      <w:r w:rsidR="00906843" w:rsidRPr="00600E47">
        <w:rPr>
          <w:rFonts w:eastAsia="Calibri"/>
          <w:szCs w:val="28"/>
          <w:lang w:eastAsia="en-US"/>
        </w:rPr>
        <w:t>,»</w:t>
      </w:r>
      <w:proofErr w:type="gramEnd"/>
      <w:r w:rsidR="00906843" w:rsidRPr="00600E47">
        <w:rPr>
          <w:rFonts w:eastAsia="Calibri"/>
          <w:szCs w:val="28"/>
          <w:lang w:eastAsia="en-US"/>
        </w:rPr>
        <w:t>;</w:t>
      </w:r>
    </w:p>
    <w:p w14:paraId="03EE3A57" w14:textId="60EE09B9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</w:t>
      </w:r>
      <w:r w:rsidR="00BC218F" w:rsidRPr="00600E47">
        <w:rPr>
          <w:rFonts w:eastAsia="Calibri"/>
          <w:szCs w:val="28"/>
          <w:lang w:eastAsia="en-US"/>
        </w:rPr>
        <w:t>4</w:t>
      </w:r>
      <w:r w:rsidRPr="00600E47">
        <w:rPr>
          <w:rFonts w:eastAsia="Calibri"/>
          <w:szCs w:val="28"/>
          <w:lang w:eastAsia="en-US"/>
        </w:rPr>
        <w:t>) в статье 71:</w:t>
      </w:r>
    </w:p>
    <w:p w14:paraId="0C2682EC" w14:textId="7231AAF5" w:rsidR="00B032C2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i/>
          <w:iCs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абзац третий пункта 1 признать утратившим силу;</w:t>
      </w:r>
    </w:p>
    <w:p w14:paraId="1F4C2B97" w14:textId="4449F308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пункт 2</w:t>
      </w:r>
      <w:r w:rsidR="00BC218F" w:rsidRPr="00600E47">
        <w:rPr>
          <w:rFonts w:eastAsia="Calibri"/>
          <w:szCs w:val="28"/>
          <w:lang w:eastAsia="en-US"/>
        </w:rPr>
        <w:t xml:space="preserve"> изложить в следующей редакции</w:t>
      </w:r>
      <w:r w:rsidRPr="00600E47">
        <w:rPr>
          <w:rFonts w:eastAsia="Calibri"/>
          <w:szCs w:val="28"/>
          <w:lang w:eastAsia="en-US"/>
        </w:rPr>
        <w:t>:</w:t>
      </w:r>
    </w:p>
    <w:p w14:paraId="12953767" w14:textId="330BF7E1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</w:t>
      </w:r>
      <w:r w:rsidR="003B33AF" w:rsidRPr="00600E47">
        <w:rPr>
          <w:rFonts w:eastAsia="Calibri"/>
          <w:szCs w:val="28"/>
          <w:lang w:eastAsia="en-US"/>
        </w:rPr>
        <w:t xml:space="preserve">2. </w:t>
      </w:r>
      <w:proofErr w:type="gramStart"/>
      <w:r w:rsidR="003B33AF" w:rsidRPr="00600E47">
        <w:rPr>
          <w:rFonts w:eastAsia="Calibri"/>
          <w:szCs w:val="28"/>
          <w:lang w:eastAsia="en-US"/>
        </w:rPr>
        <w:t>Все денежные средства, образующие избирательный фонд, пер</w:t>
      </w:r>
      <w:r w:rsidR="003B33AF" w:rsidRPr="00600E47">
        <w:rPr>
          <w:rFonts w:eastAsia="Calibri"/>
          <w:szCs w:val="28"/>
          <w:lang w:eastAsia="en-US"/>
        </w:rPr>
        <w:t>е</w:t>
      </w:r>
      <w:r w:rsidR="003B33AF" w:rsidRPr="00600E47">
        <w:rPr>
          <w:rFonts w:eastAsia="Calibri"/>
          <w:szCs w:val="28"/>
          <w:lang w:eastAsia="en-US"/>
        </w:rPr>
        <w:t>числяются на специальный избирательный счет, открытый с разрешения с</w:t>
      </w:r>
      <w:r w:rsidR="003B33AF" w:rsidRPr="00600E47">
        <w:rPr>
          <w:rFonts w:eastAsia="Calibri"/>
          <w:szCs w:val="28"/>
          <w:lang w:eastAsia="en-US"/>
        </w:rPr>
        <w:t>о</w:t>
      </w:r>
      <w:r w:rsidR="003B33AF" w:rsidRPr="00600E47">
        <w:rPr>
          <w:rFonts w:eastAsia="Calibri"/>
          <w:szCs w:val="28"/>
          <w:lang w:eastAsia="en-US"/>
        </w:rPr>
        <w:t>ответствующей избирательной комиссии кандидатом либо его уполномоче</w:t>
      </w:r>
      <w:r w:rsidR="003B33AF" w:rsidRPr="00600E47">
        <w:rPr>
          <w:rFonts w:eastAsia="Calibri"/>
          <w:szCs w:val="28"/>
          <w:lang w:eastAsia="en-US"/>
        </w:rPr>
        <w:t>н</w:t>
      </w:r>
      <w:r w:rsidR="003B33AF" w:rsidRPr="00600E47">
        <w:rPr>
          <w:rFonts w:eastAsia="Calibri"/>
          <w:szCs w:val="28"/>
          <w:lang w:eastAsia="en-US"/>
        </w:rPr>
        <w:t>ным представителем по финансовым вопросам, уполномоченным представ</w:t>
      </w:r>
      <w:r w:rsidR="003B33AF" w:rsidRPr="00600E47">
        <w:rPr>
          <w:rFonts w:eastAsia="Calibri"/>
          <w:szCs w:val="28"/>
          <w:lang w:eastAsia="en-US"/>
        </w:rPr>
        <w:t>и</w:t>
      </w:r>
      <w:r w:rsidR="003B33AF" w:rsidRPr="00600E47">
        <w:rPr>
          <w:rFonts w:eastAsia="Calibri"/>
          <w:szCs w:val="28"/>
          <w:lang w:eastAsia="en-US"/>
        </w:rPr>
        <w:t>телем по финансовым вопросам избирательного объединения в филиале пу</w:t>
      </w:r>
      <w:r w:rsidR="003B33AF" w:rsidRPr="00600E47">
        <w:rPr>
          <w:rFonts w:eastAsia="Calibri"/>
          <w:szCs w:val="28"/>
          <w:lang w:eastAsia="en-US"/>
        </w:rPr>
        <w:t>б</w:t>
      </w:r>
      <w:r w:rsidR="003B33AF" w:rsidRPr="00600E47">
        <w:rPr>
          <w:rFonts w:eastAsia="Calibri"/>
          <w:szCs w:val="28"/>
          <w:lang w:eastAsia="en-US"/>
        </w:rPr>
        <w:t>личного акционерного общества «Сбербанк России</w:t>
      </w:r>
      <w:r w:rsidR="00AC54F9" w:rsidRPr="00600E47">
        <w:rPr>
          <w:rFonts w:eastAsia="Calibri"/>
          <w:szCs w:val="28"/>
          <w:lang w:eastAsia="en-US"/>
        </w:rPr>
        <w:t>»</w:t>
      </w:r>
      <w:r w:rsidR="003B33AF" w:rsidRPr="00600E47">
        <w:rPr>
          <w:rFonts w:eastAsia="Calibri"/>
          <w:szCs w:val="28"/>
          <w:lang w:eastAsia="en-US"/>
        </w:rPr>
        <w:t>, а при его отсутствии на территории избирательного округа (при проведении муниципальных выб</w:t>
      </w:r>
      <w:r w:rsidR="003B33AF" w:rsidRPr="00600E47">
        <w:rPr>
          <w:rFonts w:eastAsia="Calibri"/>
          <w:szCs w:val="28"/>
          <w:lang w:eastAsia="en-US"/>
        </w:rPr>
        <w:t>о</w:t>
      </w:r>
      <w:r w:rsidR="003B33AF" w:rsidRPr="00600E47">
        <w:rPr>
          <w:rFonts w:eastAsia="Calibri"/>
          <w:szCs w:val="28"/>
          <w:lang w:eastAsia="en-US"/>
        </w:rPr>
        <w:t xml:space="preserve">ров </w:t>
      </w:r>
      <w:r w:rsidR="00663B12">
        <w:rPr>
          <w:rFonts w:eastAsia="Calibri"/>
          <w:szCs w:val="28"/>
          <w:lang w:eastAsia="en-US"/>
        </w:rPr>
        <w:t>–</w:t>
      </w:r>
      <w:r w:rsidR="003B33AF" w:rsidRPr="00600E47">
        <w:rPr>
          <w:rFonts w:eastAsia="Calibri"/>
          <w:szCs w:val="28"/>
          <w:lang w:eastAsia="en-US"/>
        </w:rPr>
        <w:t xml:space="preserve"> при его отсутствии на территории соответствующего муниципального округа, городского</w:t>
      </w:r>
      <w:proofErr w:type="gramEnd"/>
      <w:r w:rsidR="003B33AF" w:rsidRPr="00600E47">
        <w:rPr>
          <w:rFonts w:eastAsia="Calibri"/>
          <w:szCs w:val="28"/>
          <w:lang w:eastAsia="en-US"/>
        </w:rPr>
        <w:t xml:space="preserve"> округа) </w:t>
      </w:r>
      <w:r w:rsidR="00663B12">
        <w:rPr>
          <w:rFonts w:eastAsia="Calibri"/>
          <w:szCs w:val="28"/>
          <w:lang w:eastAsia="en-US"/>
        </w:rPr>
        <w:t>–</w:t>
      </w:r>
      <w:r w:rsidR="003B33AF" w:rsidRPr="00600E47">
        <w:rPr>
          <w:rFonts w:eastAsia="Calibri"/>
          <w:szCs w:val="28"/>
          <w:lang w:eastAsia="en-US"/>
        </w:rPr>
        <w:t xml:space="preserve"> в другой кредитной организации, расположе</w:t>
      </w:r>
      <w:r w:rsidR="003B33AF" w:rsidRPr="00600E47">
        <w:rPr>
          <w:rFonts w:eastAsia="Calibri"/>
          <w:szCs w:val="28"/>
          <w:lang w:eastAsia="en-US"/>
        </w:rPr>
        <w:t>н</w:t>
      </w:r>
      <w:r w:rsidR="003B33AF" w:rsidRPr="00600E47">
        <w:rPr>
          <w:rFonts w:eastAsia="Calibri"/>
          <w:szCs w:val="28"/>
          <w:lang w:eastAsia="en-US"/>
        </w:rPr>
        <w:t>ной на территории соответственно избирательного округа</w:t>
      </w:r>
      <w:r w:rsidR="00AC54F9" w:rsidRPr="00600E47">
        <w:rPr>
          <w:rFonts w:eastAsia="Calibri"/>
          <w:szCs w:val="28"/>
          <w:lang w:eastAsia="en-US"/>
        </w:rPr>
        <w:t>,</w:t>
      </w:r>
      <w:r w:rsidR="003B33AF" w:rsidRPr="00600E47">
        <w:rPr>
          <w:rFonts w:eastAsia="Calibri"/>
          <w:szCs w:val="28"/>
          <w:lang w:eastAsia="en-US"/>
        </w:rPr>
        <w:t xml:space="preserve"> муниципального округа, городского округа. При отсутствии на территории соответственно и</w:t>
      </w:r>
      <w:r w:rsidR="003B33AF" w:rsidRPr="00600E47">
        <w:rPr>
          <w:rFonts w:eastAsia="Calibri"/>
          <w:szCs w:val="28"/>
          <w:lang w:eastAsia="en-US"/>
        </w:rPr>
        <w:t>з</w:t>
      </w:r>
      <w:r w:rsidR="003B33AF" w:rsidRPr="00600E47">
        <w:rPr>
          <w:rFonts w:eastAsia="Calibri"/>
          <w:szCs w:val="28"/>
          <w:lang w:eastAsia="en-US"/>
        </w:rPr>
        <w:t>бирательного округа, муниципального округа, городского округа кредитных организаций кандидат, избирательное объединение определяют по соглас</w:t>
      </w:r>
      <w:r w:rsidR="003B33AF" w:rsidRPr="00600E47">
        <w:rPr>
          <w:rFonts w:eastAsia="Calibri"/>
          <w:szCs w:val="28"/>
          <w:lang w:eastAsia="en-US"/>
        </w:rPr>
        <w:t>о</w:t>
      </w:r>
      <w:r w:rsidR="003B33AF" w:rsidRPr="00600E47">
        <w:rPr>
          <w:rFonts w:eastAsia="Calibri"/>
          <w:szCs w:val="28"/>
          <w:lang w:eastAsia="en-US"/>
        </w:rPr>
        <w:t>ванию с соответствующей избирательной комиссией кредитную организ</w:t>
      </w:r>
      <w:r w:rsidR="003B33AF" w:rsidRPr="00600E47">
        <w:rPr>
          <w:rFonts w:eastAsia="Calibri"/>
          <w:szCs w:val="28"/>
          <w:lang w:eastAsia="en-US"/>
        </w:rPr>
        <w:t>а</w:t>
      </w:r>
      <w:r w:rsidR="003B33AF" w:rsidRPr="00600E47">
        <w:rPr>
          <w:rFonts w:eastAsia="Calibri"/>
          <w:szCs w:val="28"/>
          <w:lang w:eastAsia="en-US"/>
        </w:rPr>
        <w:t xml:space="preserve">цию, в которой открывается специальный избирательный счет. </w:t>
      </w:r>
      <w:r w:rsidRPr="00600E47">
        <w:rPr>
          <w:rFonts w:eastAsia="Calibri"/>
          <w:szCs w:val="28"/>
          <w:lang w:eastAsia="en-US"/>
        </w:rPr>
        <w:t xml:space="preserve">Специальный избирательный счет </w:t>
      </w:r>
      <w:r w:rsidR="00D662F9" w:rsidRPr="00600E47">
        <w:rPr>
          <w:rFonts w:eastAsia="Calibri"/>
          <w:szCs w:val="28"/>
          <w:lang w:eastAsia="en-US"/>
        </w:rPr>
        <w:t>при проведении выборов Губернатора Ярославской о</w:t>
      </w:r>
      <w:r w:rsidR="00D662F9" w:rsidRPr="00600E47">
        <w:rPr>
          <w:rFonts w:eastAsia="Calibri"/>
          <w:szCs w:val="28"/>
          <w:lang w:eastAsia="en-US"/>
        </w:rPr>
        <w:t>б</w:t>
      </w:r>
      <w:r w:rsidR="00D662F9" w:rsidRPr="00600E47">
        <w:rPr>
          <w:rFonts w:eastAsia="Calibri"/>
          <w:szCs w:val="28"/>
          <w:lang w:eastAsia="en-US"/>
        </w:rPr>
        <w:t xml:space="preserve">ласти, депутатов Ярославской областной Думы, а также выборов в органы местного самоуправления муниципальных образований Ярославской области </w:t>
      </w:r>
      <w:r w:rsidRPr="00600E47">
        <w:rPr>
          <w:rFonts w:eastAsia="Calibri"/>
          <w:szCs w:val="28"/>
          <w:lang w:eastAsia="en-US"/>
        </w:rPr>
        <w:t>может быть открыт без личного присутствия (дистанционно)</w:t>
      </w:r>
      <w:r w:rsidR="00F22C7E" w:rsidRPr="00600E47">
        <w:rPr>
          <w:szCs w:val="28"/>
        </w:rPr>
        <w:t>.</w:t>
      </w:r>
    </w:p>
    <w:p w14:paraId="2DDC457A" w14:textId="22B50316" w:rsidR="003E615D" w:rsidRPr="00600E47" w:rsidRDefault="00E769C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При проведении выборов Губернатора Ярославской области, депутатов Ярославской областной Думы, а также выборов в органы местного сам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 xml:space="preserve">управления муниципальных образований Ярославской области </w:t>
      </w:r>
      <w:r w:rsidR="00A30A53" w:rsidRPr="00600E47">
        <w:rPr>
          <w:rFonts w:eastAsia="Calibri"/>
          <w:szCs w:val="28"/>
          <w:lang w:eastAsia="en-US"/>
        </w:rPr>
        <w:t>порядок о</w:t>
      </w:r>
      <w:r w:rsidR="00A30A53" w:rsidRPr="00600E47">
        <w:rPr>
          <w:rFonts w:eastAsia="Calibri"/>
          <w:szCs w:val="28"/>
          <w:lang w:eastAsia="en-US"/>
        </w:rPr>
        <w:t>т</w:t>
      </w:r>
      <w:r w:rsidR="00A30A53" w:rsidRPr="00600E47">
        <w:rPr>
          <w:rFonts w:eastAsia="Calibri"/>
          <w:szCs w:val="28"/>
          <w:lang w:eastAsia="en-US"/>
        </w:rPr>
        <w:t>крытия, ведения и закрытия указанных счетов устанавливается Избирател</w:t>
      </w:r>
      <w:r w:rsidR="00A30A53" w:rsidRPr="00600E47">
        <w:rPr>
          <w:rFonts w:eastAsia="Calibri"/>
          <w:szCs w:val="28"/>
          <w:lang w:eastAsia="en-US"/>
        </w:rPr>
        <w:t>ь</w:t>
      </w:r>
      <w:r w:rsidR="00A30A53" w:rsidRPr="00600E47">
        <w:rPr>
          <w:rFonts w:eastAsia="Calibri"/>
          <w:szCs w:val="28"/>
          <w:lang w:eastAsia="en-US"/>
        </w:rPr>
        <w:t>ной комиссией Ярославской области</w:t>
      </w:r>
      <w:r w:rsidR="003E615D" w:rsidRPr="00600E47">
        <w:rPr>
          <w:rFonts w:eastAsia="Calibri"/>
          <w:szCs w:val="28"/>
          <w:lang w:eastAsia="en-US"/>
        </w:rPr>
        <w:t xml:space="preserve"> </w:t>
      </w:r>
      <w:r w:rsidR="00A30A53" w:rsidRPr="00600E47">
        <w:rPr>
          <w:rFonts w:eastAsia="Calibri"/>
          <w:szCs w:val="28"/>
          <w:lang w:eastAsia="en-US"/>
        </w:rPr>
        <w:t>по согласованию с соответствующим территориальным учреждением Центрального банка Российской Федерации. Указанным порядком устанавливаются особенности открытия, ведения и з</w:t>
      </w:r>
      <w:r w:rsidR="00A30A53" w:rsidRPr="00600E47">
        <w:rPr>
          <w:rFonts w:eastAsia="Calibri"/>
          <w:szCs w:val="28"/>
          <w:lang w:eastAsia="en-US"/>
        </w:rPr>
        <w:t>а</w:t>
      </w:r>
      <w:r w:rsidR="00A30A53" w:rsidRPr="00600E47">
        <w:rPr>
          <w:rFonts w:eastAsia="Calibri"/>
          <w:szCs w:val="28"/>
          <w:lang w:eastAsia="en-US"/>
        </w:rPr>
        <w:t>крытия специальных избирательных счетов без личного присутствия (д</w:t>
      </w:r>
      <w:r w:rsidR="00A30A53" w:rsidRPr="00600E47">
        <w:rPr>
          <w:rFonts w:eastAsia="Calibri"/>
          <w:szCs w:val="28"/>
          <w:lang w:eastAsia="en-US"/>
        </w:rPr>
        <w:t>и</w:t>
      </w:r>
      <w:r w:rsidR="00A30A53" w:rsidRPr="00600E47">
        <w:rPr>
          <w:rFonts w:eastAsia="Calibri"/>
          <w:szCs w:val="28"/>
          <w:lang w:eastAsia="en-US"/>
        </w:rPr>
        <w:t xml:space="preserve">станционно). Порядок и формы учета и отчетности о поступлении средств избирательных фондов и расходовании этих средств, в том числе по каждой операции, </w:t>
      </w:r>
      <w:r w:rsidR="003E615D" w:rsidRPr="00600E47">
        <w:rPr>
          <w:rFonts w:eastAsia="Calibri"/>
          <w:szCs w:val="28"/>
          <w:lang w:eastAsia="en-US"/>
        </w:rPr>
        <w:t xml:space="preserve">устанавливаются </w:t>
      </w:r>
      <w:r w:rsidR="00491EBE" w:rsidRPr="00600E47">
        <w:rPr>
          <w:rFonts w:eastAsia="Calibri"/>
          <w:szCs w:val="28"/>
          <w:lang w:eastAsia="en-US"/>
        </w:rPr>
        <w:t xml:space="preserve">Избирательной </w:t>
      </w:r>
      <w:r w:rsidR="003E615D" w:rsidRPr="00600E47">
        <w:rPr>
          <w:rFonts w:eastAsia="Calibri"/>
          <w:szCs w:val="28"/>
          <w:lang w:eastAsia="en-US"/>
        </w:rPr>
        <w:t>комиссией</w:t>
      </w:r>
      <w:r w:rsidR="00491EBE" w:rsidRPr="00600E47">
        <w:rPr>
          <w:rFonts w:eastAsia="Calibri"/>
          <w:szCs w:val="28"/>
          <w:lang w:eastAsia="en-US"/>
        </w:rPr>
        <w:t xml:space="preserve"> Ярославской обл</w:t>
      </w:r>
      <w:r w:rsidR="00491EBE" w:rsidRPr="00600E47">
        <w:rPr>
          <w:rFonts w:eastAsia="Calibri"/>
          <w:szCs w:val="28"/>
          <w:lang w:eastAsia="en-US"/>
        </w:rPr>
        <w:t>а</w:t>
      </w:r>
      <w:r w:rsidR="00491EBE" w:rsidRPr="00600E47">
        <w:rPr>
          <w:rFonts w:eastAsia="Calibri"/>
          <w:szCs w:val="28"/>
          <w:lang w:eastAsia="en-US"/>
        </w:rPr>
        <w:t>сти</w:t>
      </w:r>
      <w:proofErr w:type="gramStart"/>
      <w:r w:rsidR="00A30A53" w:rsidRPr="00600E47">
        <w:rPr>
          <w:rFonts w:eastAsia="Calibri"/>
          <w:szCs w:val="28"/>
          <w:lang w:eastAsia="en-US"/>
        </w:rPr>
        <w:t>.</w:t>
      </w:r>
      <w:r w:rsidR="003E615D" w:rsidRPr="00600E47">
        <w:rPr>
          <w:rFonts w:eastAsia="Calibri"/>
          <w:szCs w:val="28"/>
          <w:lang w:eastAsia="en-US"/>
        </w:rPr>
        <w:t>»;</w:t>
      </w:r>
      <w:proofErr w:type="gramEnd"/>
    </w:p>
    <w:p w14:paraId="09616F75" w14:textId="77777777" w:rsidR="00D662F9" w:rsidRPr="00600E47" w:rsidRDefault="00491EBE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lastRenderedPageBreak/>
        <w:t>2</w:t>
      </w:r>
      <w:r w:rsidR="003B33AF" w:rsidRPr="00600E47">
        <w:rPr>
          <w:rFonts w:eastAsia="Calibri"/>
          <w:szCs w:val="28"/>
          <w:lang w:eastAsia="en-US"/>
        </w:rPr>
        <w:t>5</w:t>
      </w:r>
      <w:r w:rsidR="003E615D" w:rsidRPr="00600E47">
        <w:rPr>
          <w:rFonts w:eastAsia="Calibri"/>
          <w:szCs w:val="28"/>
          <w:lang w:eastAsia="en-US"/>
        </w:rPr>
        <w:t xml:space="preserve">) пункт 4 статьи 76 </w:t>
      </w:r>
      <w:r w:rsidR="00D662F9" w:rsidRPr="00600E47">
        <w:rPr>
          <w:rFonts w:eastAsia="Calibri"/>
          <w:szCs w:val="28"/>
          <w:lang w:eastAsia="en-US"/>
        </w:rPr>
        <w:t>изложить в следующей редакции:</w:t>
      </w:r>
    </w:p>
    <w:p w14:paraId="60C597D3" w14:textId="1F831642" w:rsidR="003E615D" w:rsidRPr="00600E47" w:rsidRDefault="00D662F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«4. По истечении 60 дней со дня голосования кредитная организация обязана перечислить в доход соответствующего бюджета оставшиеся на сп</w:t>
      </w:r>
      <w:r w:rsidRPr="00600E47">
        <w:rPr>
          <w:rFonts w:eastAsia="Calibri"/>
          <w:szCs w:val="28"/>
          <w:lang w:eastAsia="en-US"/>
        </w:rPr>
        <w:t>е</w:t>
      </w:r>
      <w:r w:rsidRPr="00600E47">
        <w:rPr>
          <w:rFonts w:eastAsia="Calibri"/>
          <w:szCs w:val="28"/>
          <w:lang w:eastAsia="en-US"/>
        </w:rPr>
        <w:t>циальном избирательном счете неизрасходованные денежные средства и з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крыть этот счет</w:t>
      </w:r>
      <w:proofErr w:type="gramStart"/>
      <w:r w:rsidRPr="00600E47">
        <w:rPr>
          <w:rFonts w:eastAsia="Calibri"/>
          <w:szCs w:val="28"/>
          <w:lang w:eastAsia="en-US"/>
        </w:rPr>
        <w:t>.»</w:t>
      </w:r>
      <w:r w:rsidR="003E615D" w:rsidRPr="00600E47">
        <w:rPr>
          <w:rFonts w:eastAsia="Calibri"/>
          <w:szCs w:val="28"/>
          <w:lang w:eastAsia="en-US"/>
        </w:rPr>
        <w:t>;</w:t>
      </w:r>
      <w:proofErr w:type="gramEnd"/>
    </w:p>
    <w:p w14:paraId="1CFEADD8" w14:textId="343C1C56" w:rsidR="003E615D" w:rsidRPr="00600E47" w:rsidRDefault="003B33A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26</w:t>
      </w:r>
      <w:r w:rsidR="003E615D" w:rsidRPr="00600E47">
        <w:rPr>
          <w:rFonts w:eastAsia="Calibri"/>
          <w:szCs w:val="28"/>
          <w:lang w:eastAsia="en-US"/>
        </w:rPr>
        <w:t xml:space="preserve">) </w:t>
      </w:r>
      <w:r w:rsidR="00491EBE" w:rsidRPr="00600E47">
        <w:rPr>
          <w:rFonts w:eastAsia="Calibri"/>
          <w:szCs w:val="28"/>
          <w:lang w:eastAsia="en-US"/>
        </w:rPr>
        <w:t xml:space="preserve">пункт 2 </w:t>
      </w:r>
      <w:r w:rsidR="003E615D" w:rsidRPr="00600E47">
        <w:rPr>
          <w:rFonts w:eastAsia="Calibri"/>
          <w:szCs w:val="28"/>
          <w:lang w:eastAsia="en-US"/>
        </w:rPr>
        <w:t>стать</w:t>
      </w:r>
      <w:r w:rsidR="00491EBE" w:rsidRPr="00600E47">
        <w:rPr>
          <w:rFonts w:eastAsia="Calibri"/>
          <w:szCs w:val="28"/>
          <w:lang w:eastAsia="en-US"/>
        </w:rPr>
        <w:t>и</w:t>
      </w:r>
      <w:r w:rsidR="003E615D" w:rsidRPr="00600E47">
        <w:rPr>
          <w:rFonts w:eastAsia="Calibri"/>
          <w:szCs w:val="28"/>
          <w:lang w:eastAsia="en-US"/>
        </w:rPr>
        <w:t xml:space="preserve"> 77 признать утратившим силу;</w:t>
      </w:r>
    </w:p>
    <w:p w14:paraId="6EFBCF74" w14:textId="4AFC603E" w:rsidR="003E615D" w:rsidRPr="00600E47" w:rsidRDefault="00491EBE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</w:t>
      </w:r>
      <w:r w:rsidR="001E0272" w:rsidRPr="00600E47">
        <w:rPr>
          <w:rFonts w:eastAsia="Calibri"/>
          <w:szCs w:val="28"/>
          <w:lang w:eastAsia="en-US"/>
        </w:rPr>
        <w:t>7</w:t>
      </w:r>
      <w:r w:rsidR="003E615D" w:rsidRPr="00600E47">
        <w:rPr>
          <w:rFonts w:eastAsia="Calibri"/>
          <w:szCs w:val="28"/>
          <w:lang w:eastAsia="en-US"/>
        </w:rPr>
        <w:t xml:space="preserve">) </w:t>
      </w:r>
      <w:r w:rsidR="00FB3E39" w:rsidRPr="00600E47">
        <w:rPr>
          <w:rFonts w:eastAsia="Calibri"/>
          <w:szCs w:val="28"/>
          <w:lang w:eastAsia="en-US"/>
        </w:rPr>
        <w:t xml:space="preserve">в </w:t>
      </w:r>
      <w:r w:rsidR="003E615D" w:rsidRPr="00600E47">
        <w:rPr>
          <w:rFonts w:eastAsia="Calibri"/>
          <w:szCs w:val="28"/>
          <w:lang w:eastAsia="en-US"/>
        </w:rPr>
        <w:t>стать</w:t>
      </w:r>
      <w:r w:rsidR="00FB3E39" w:rsidRPr="00600E47">
        <w:rPr>
          <w:rFonts w:eastAsia="Calibri"/>
          <w:szCs w:val="28"/>
          <w:lang w:eastAsia="en-US"/>
        </w:rPr>
        <w:t>е</w:t>
      </w:r>
      <w:r w:rsidR="003E615D" w:rsidRPr="00600E47">
        <w:rPr>
          <w:rFonts w:eastAsia="Calibri"/>
          <w:szCs w:val="28"/>
          <w:lang w:eastAsia="en-US"/>
        </w:rPr>
        <w:t xml:space="preserve"> 79:</w:t>
      </w:r>
    </w:p>
    <w:p w14:paraId="6EE3BB44" w14:textId="15443A23" w:rsidR="00FB3E39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</w:t>
      </w:r>
      <w:r w:rsidR="00241E51" w:rsidRPr="00600E47">
        <w:rPr>
          <w:rFonts w:eastAsia="Calibri"/>
          <w:szCs w:val="28"/>
          <w:lang w:eastAsia="en-US"/>
        </w:rPr>
        <w:t xml:space="preserve"> </w:t>
      </w:r>
      <w:r w:rsidR="00FB3E39" w:rsidRPr="00600E47">
        <w:rPr>
          <w:rFonts w:eastAsia="Calibri"/>
          <w:szCs w:val="28"/>
          <w:lang w:eastAsia="en-US"/>
        </w:rPr>
        <w:t>в абзаце третьем пункта 4 слова «Участковая комиссия» заменить словами «Участковая избирательная комиссия»;</w:t>
      </w:r>
    </w:p>
    <w:p w14:paraId="3CDCD5CE" w14:textId="77777777" w:rsidR="00FB3E39" w:rsidRPr="00600E47" w:rsidRDefault="00FB3E3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в пункте 5:</w:t>
      </w:r>
    </w:p>
    <w:p w14:paraId="2575C5CD" w14:textId="344D7B69" w:rsidR="00241E51" w:rsidRPr="00600E47" w:rsidRDefault="00241E51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абзац первый дополнить словами «, если иное не установлено фед</w:t>
      </w:r>
      <w:r w:rsidRPr="00600E47">
        <w:rPr>
          <w:rFonts w:eastAsia="Calibri"/>
          <w:szCs w:val="28"/>
          <w:lang w:eastAsia="en-US"/>
        </w:rPr>
        <w:t>е</w:t>
      </w:r>
      <w:r w:rsidRPr="00600E47">
        <w:rPr>
          <w:rFonts w:eastAsia="Calibri"/>
          <w:szCs w:val="28"/>
          <w:lang w:eastAsia="en-US"/>
        </w:rPr>
        <w:t>ральным законом»;</w:t>
      </w:r>
    </w:p>
    <w:p w14:paraId="2BAEDD00" w14:textId="77777777" w:rsidR="00314CDB" w:rsidRPr="00600E47" w:rsidRDefault="00241E51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в подпункте «е» </w:t>
      </w:r>
      <w:r w:rsidR="003E615D" w:rsidRPr="00600E47">
        <w:rPr>
          <w:rFonts w:eastAsia="Calibri"/>
          <w:szCs w:val="28"/>
          <w:lang w:eastAsia="en-US"/>
        </w:rPr>
        <w:t>слова «статьей 44» заменить словами «пунктами 2 и 3 статьи 44»;</w:t>
      </w:r>
    </w:p>
    <w:p w14:paraId="782EE347" w14:textId="09F87057" w:rsidR="00314CDB" w:rsidRPr="00600E47" w:rsidRDefault="00314CDB" w:rsidP="00600E47">
      <w:pPr>
        <w:overflowPunct/>
        <w:ind w:firstLine="709"/>
        <w:jc w:val="both"/>
        <w:textAlignment w:val="auto"/>
        <w:rPr>
          <w:szCs w:val="28"/>
        </w:rPr>
      </w:pPr>
      <w:r w:rsidRPr="00600E47">
        <w:rPr>
          <w:rFonts w:eastAsia="Calibri"/>
          <w:szCs w:val="28"/>
          <w:lang w:eastAsia="en-US"/>
        </w:rPr>
        <w:t>в) в</w:t>
      </w:r>
      <w:r w:rsidRPr="00600E47">
        <w:rPr>
          <w:szCs w:val="28"/>
        </w:rPr>
        <w:t xml:space="preserve"> пункте 5</w:t>
      </w:r>
      <w:r w:rsidRPr="00600E47">
        <w:rPr>
          <w:szCs w:val="28"/>
          <w:vertAlign w:val="superscript"/>
        </w:rPr>
        <w:t>1</w:t>
      </w:r>
      <w:r w:rsidRPr="00600E47">
        <w:rPr>
          <w:szCs w:val="28"/>
        </w:rPr>
        <w:t xml:space="preserve"> слова «участковая комиссия» заменить словами «учас</w:t>
      </w:r>
      <w:r w:rsidRPr="00600E47">
        <w:rPr>
          <w:szCs w:val="28"/>
        </w:rPr>
        <w:t>т</w:t>
      </w:r>
      <w:r w:rsidRPr="00600E47">
        <w:rPr>
          <w:szCs w:val="28"/>
        </w:rPr>
        <w:t>ковая избирательная комиссия», слова «участковой комиссией» заменить словами «участковой избирательной комиссией»</w:t>
      </w:r>
      <w:r w:rsidR="00326E79" w:rsidRPr="00600E47">
        <w:rPr>
          <w:szCs w:val="28"/>
        </w:rPr>
        <w:t>;</w:t>
      </w:r>
    </w:p>
    <w:p w14:paraId="16AF14C7" w14:textId="58E12A14" w:rsidR="00F1280C" w:rsidRPr="00600E47" w:rsidRDefault="003A3BDA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</w:t>
      </w:r>
      <w:r w:rsidR="001E0272" w:rsidRPr="00600E47">
        <w:rPr>
          <w:rFonts w:eastAsia="Calibri"/>
          <w:szCs w:val="28"/>
          <w:lang w:eastAsia="en-US"/>
        </w:rPr>
        <w:t>8</w:t>
      </w:r>
      <w:r w:rsidR="003E615D" w:rsidRPr="00600E47">
        <w:rPr>
          <w:rFonts w:eastAsia="Calibri"/>
          <w:szCs w:val="28"/>
          <w:lang w:eastAsia="en-US"/>
        </w:rPr>
        <w:t>)</w:t>
      </w:r>
      <w:r w:rsidR="00F1280C" w:rsidRPr="00600E47">
        <w:rPr>
          <w:rFonts w:eastAsia="Calibri"/>
          <w:szCs w:val="28"/>
          <w:lang w:eastAsia="en-US"/>
        </w:rPr>
        <w:t xml:space="preserve"> в статье 80:</w:t>
      </w:r>
    </w:p>
    <w:p w14:paraId="75DBE49C" w14:textId="2683AC57" w:rsidR="00F1280C" w:rsidRPr="00600E47" w:rsidRDefault="00F1280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пункт 4 после слов «в бюллетене» дополнить словами «одинаковым шрифтом»;</w:t>
      </w:r>
    </w:p>
    <w:p w14:paraId="497AC9C1" w14:textId="7723984C" w:rsidR="00F1280C" w:rsidRPr="00600E47" w:rsidRDefault="00F1280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в пункте 10 слова «участковые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ковые избирательные комиссии»;</w:t>
      </w:r>
    </w:p>
    <w:p w14:paraId="069ADE10" w14:textId="418CF3A8" w:rsidR="00F1280C" w:rsidRPr="00600E47" w:rsidRDefault="00F1280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в) в пункте 14 слова «участковые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ковые избирательные комиссии», слова «участковой комиссии» заменить словами «участковой избирательной комиссии»;</w:t>
      </w:r>
    </w:p>
    <w:p w14:paraId="3FDE244F" w14:textId="3AA12A66" w:rsidR="003E615D" w:rsidRPr="00600E47" w:rsidRDefault="001E027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29</w:t>
      </w:r>
      <w:r w:rsidR="003E615D" w:rsidRPr="00600E47">
        <w:rPr>
          <w:rFonts w:eastAsia="Calibri"/>
          <w:szCs w:val="28"/>
          <w:lang w:eastAsia="en-US"/>
        </w:rPr>
        <w:t>) в статье 81:</w:t>
      </w:r>
    </w:p>
    <w:p w14:paraId="1AAA309C" w14:textId="247DB9AE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пункт 2 после слов «о проведении» дополнить словами «</w:t>
      </w:r>
      <w:proofErr w:type="gramStart"/>
      <w:r w:rsidRPr="00600E47">
        <w:rPr>
          <w:rFonts w:eastAsia="Calibri"/>
          <w:szCs w:val="28"/>
          <w:lang w:eastAsia="en-US"/>
        </w:rPr>
        <w:t>досрочного</w:t>
      </w:r>
      <w:proofErr w:type="gramEnd"/>
      <w:r w:rsidRPr="00600E47">
        <w:rPr>
          <w:rFonts w:eastAsia="Calibri"/>
          <w:szCs w:val="28"/>
          <w:lang w:eastAsia="en-US"/>
        </w:rPr>
        <w:t xml:space="preserve"> и»;</w:t>
      </w:r>
    </w:p>
    <w:p w14:paraId="2D769E99" w14:textId="667884C1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пункт 2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 xml:space="preserve"> после слов «образованных в» дополнить словами «воинских частях, </w:t>
      </w:r>
      <w:proofErr w:type="gramStart"/>
      <w:r w:rsidRPr="00600E47">
        <w:rPr>
          <w:rFonts w:eastAsia="Calibri"/>
          <w:szCs w:val="28"/>
          <w:lang w:eastAsia="en-US"/>
        </w:rPr>
        <w:t>в</w:t>
      </w:r>
      <w:proofErr w:type="gramEnd"/>
      <w:r w:rsidRPr="00600E47">
        <w:rPr>
          <w:rFonts w:eastAsia="Calibri"/>
          <w:szCs w:val="28"/>
          <w:lang w:eastAsia="en-US"/>
        </w:rPr>
        <w:t>»;</w:t>
      </w:r>
    </w:p>
    <w:p w14:paraId="5626D315" w14:textId="60D9A368" w:rsidR="00F1280C" w:rsidRPr="00600E47" w:rsidRDefault="00F1280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в) в пункте 3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комиссии»;</w:t>
      </w:r>
    </w:p>
    <w:p w14:paraId="38915F31" w14:textId="7A4D6A63" w:rsidR="00241E51" w:rsidRPr="00600E47" w:rsidRDefault="001E027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г</w:t>
      </w:r>
      <w:r w:rsidR="00FB3E39" w:rsidRPr="00600E47">
        <w:rPr>
          <w:rFonts w:eastAsia="Calibri"/>
          <w:szCs w:val="28"/>
          <w:lang w:eastAsia="en-US"/>
        </w:rPr>
        <w:t>)</w:t>
      </w:r>
      <w:r w:rsidR="00241E51" w:rsidRPr="00600E47">
        <w:rPr>
          <w:rFonts w:eastAsia="Calibri"/>
          <w:szCs w:val="28"/>
          <w:lang w:eastAsia="en-US"/>
        </w:rPr>
        <w:t xml:space="preserve"> </w:t>
      </w:r>
      <w:r w:rsidR="003E615D" w:rsidRPr="00600E47">
        <w:rPr>
          <w:rFonts w:eastAsia="Calibri"/>
          <w:szCs w:val="28"/>
          <w:lang w:eastAsia="en-US"/>
        </w:rPr>
        <w:t>пункт 10</w:t>
      </w:r>
      <w:r w:rsidR="00FB3E39" w:rsidRPr="00600E47">
        <w:rPr>
          <w:rFonts w:eastAsia="Calibri"/>
          <w:szCs w:val="28"/>
          <w:lang w:eastAsia="en-US"/>
        </w:rPr>
        <w:t xml:space="preserve"> изложить в следующей редакции</w:t>
      </w:r>
      <w:r w:rsidR="00241E51" w:rsidRPr="00600E47">
        <w:rPr>
          <w:rFonts w:eastAsia="Calibri"/>
          <w:szCs w:val="28"/>
          <w:lang w:eastAsia="en-US"/>
        </w:rPr>
        <w:t>:</w:t>
      </w:r>
    </w:p>
    <w:p w14:paraId="285892EC" w14:textId="6956E887" w:rsidR="003E615D" w:rsidRPr="00600E47" w:rsidRDefault="00FB3E39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«10. Если избиратель считает, что допустил ошибку при заполнении избирательного бюллетеня, он вправе обратиться к члену участковой избир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тельной комиссии, выдавшему ему избирательный бюллетень, с просьбой выдать ему новый избирательный бюллетень взамен испорченного. Член и</w:t>
      </w:r>
      <w:r w:rsidRPr="00600E47">
        <w:rPr>
          <w:rFonts w:eastAsia="Calibri"/>
          <w:szCs w:val="28"/>
          <w:lang w:eastAsia="en-US"/>
        </w:rPr>
        <w:t>з</w:t>
      </w:r>
      <w:r w:rsidRPr="00600E47">
        <w:rPr>
          <w:rFonts w:eastAsia="Calibri"/>
          <w:szCs w:val="28"/>
          <w:lang w:eastAsia="en-US"/>
        </w:rPr>
        <w:t>бирательной комиссии выдает избирателю новый избирательный бюллетень и делает при этом соответствующую отметку в списке избирателей против фамилии данного избирателя. Испорчен</w:t>
      </w:r>
      <w:r w:rsidR="009D6A18">
        <w:rPr>
          <w:rFonts w:eastAsia="Calibri"/>
          <w:szCs w:val="28"/>
          <w:lang w:eastAsia="en-US"/>
        </w:rPr>
        <w:t>ный избирательный бюллетень, на </w:t>
      </w:r>
      <w:r w:rsidRPr="00600E47">
        <w:rPr>
          <w:rFonts w:eastAsia="Calibri"/>
          <w:szCs w:val="28"/>
          <w:lang w:eastAsia="en-US"/>
        </w:rPr>
        <w:t>котором член комиссии с правом решающего голоса делает соответств</w:t>
      </w:r>
      <w:r w:rsidRPr="00600E47">
        <w:rPr>
          <w:rFonts w:eastAsia="Calibri"/>
          <w:szCs w:val="28"/>
          <w:lang w:eastAsia="en-US"/>
        </w:rPr>
        <w:t>у</w:t>
      </w:r>
      <w:r w:rsidRPr="00600E47">
        <w:rPr>
          <w:rFonts w:eastAsia="Calibri"/>
          <w:szCs w:val="28"/>
          <w:lang w:eastAsia="en-US"/>
        </w:rPr>
        <w:t>ющую запись и заверяет ее своей подписью, заверяется также подписью се</w:t>
      </w:r>
      <w:r w:rsidRPr="00600E47">
        <w:rPr>
          <w:rFonts w:eastAsia="Calibri"/>
          <w:szCs w:val="28"/>
          <w:lang w:eastAsia="en-US"/>
        </w:rPr>
        <w:t>к</w:t>
      </w:r>
      <w:r w:rsidRPr="00600E47">
        <w:rPr>
          <w:rFonts w:eastAsia="Calibri"/>
          <w:szCs w:val="28"/>
          <w:lang w:eastAsia="en-US"/>
        </w:rPr>
        <w:t>ретаря участковой избирательной комиссии, после чего такой бюллетень незамедлительно погашается в соответствии</w:t>
      </w:r>
      <w:r w:rsidR="009D6A18">
        <w:rPr>
          <w:rFonts w:eastAsia="Calibri"/>
          <w:szCs w:val="28"/>
          <w:lang w:eastAsia="en-US"/>
        </w:rPr>
        <w:t xml:space="preserve"> с требованиями пункта 3 ст</w:t>
      </w:r>
      <w:r w:rsidR="009D6A18">
        <w:rPr>
          <w:rFonts w:eastAsia="Calibri"/>
          <w:szCs w:val="28"/>
          <w:lang w:eastAsia="en-US"/>
        </w:rPr>
        <w:t>а</w:t>
      </w:r>
      <w:r w:rsidR="009D6A18">
        <w:rPr>
          <w:rFonts w:eastAsia="Calibri"/>
          <w:szCs w:val="28"/>
          <w:lang w:eastAsia="en-US"/>
        </w:rPr>
        <w:t>тьи </w:t>
      </w:r>
      <w:r w:rsidRPr="00600E47">
        <w:rPr>
          <w:rFonts w:eastAsia="Calibri"/>
          <w:szCs w:val="28"/>
          <w:lang w:eastAsia="en-US"/>
        </w:rPr>
        <w:t xml:space="preserve">85 настоящего Закона. </w:t>
      </w:r>
      <w:r w:rsidR="003E615D" w:rsidRPr="00600E47">
        <w:rPr>
          <w:rFonts w:eastAsia="Calibri"/>
          <w:szCs w:val="28"/>
          <w:lang w:eastAsia="en-US"/>
        </w:rPr>
        <w:t xml:space="preserve">В случае если избиратель повторно обращается с </w:t>
      </w:r>
      <w:r w:rsidR="003E615D" w:rsidRPr="00600E47">
        <w:rPr>
          <w:rFonts w:eastAsia="Calibri"/>
          <w:szCs w:val="28"/>
          <w:lang w:eastAsia="en-US"/>
        </w:rPr>
        <w:lastRenderedPageBreak/>
        <w:t>просьбой выдать новый избирательный бюллетень взамен испорченного, р</w:t>
      </w:r>
      <w:r w:rsidR="003E615D" w:rsidRPr="00600E47">
        <w:rPr>
          <w:rFonts w:eastAsia="Calibri"/>
          <w:szCs w:val="28"/>
          <w:lang w:eastAsia="en-US"/>
        </w:rPr>
        <w:t>е</w:t>
      </w:r>
      <w:r w:rsidR="003E615D" w:rsidRPr="00600E47">
        <w:rPr>
          <w:rFonts w:eastAsia="Calibri"/>
          <w:szCs w:val="28"/>
          <w:lang w:eastAsia="en-US"/>
        </w:rPr>
        <w:t>шение о выдаче такого бюллетеня принимается участковой избирательной комиссией</w:t>
      </w:r>
      <w:proofErr w:type="gramStart"/>
      <w:r w:rsidR="003E615D" w:rsidRPr="00600E47">
        <w:rPr>
          <w:rFonts w:eastAsia="Calibri"/>
          <w:szCs w:val="28"/>
          <w:lang w:eastAsia="en-US"/>
        </w:rPr>
        <w:t>.»;</w:t>
      </w:r>
      <w:proofErr w:type="gramEnd"/>
    </w:p>
    <w:p w14:paraId="239B4A61" w14:textId="5B31CD9B" w:rsidR="003E615D" w:rsidRPr="00600E47" w:rsidRDefault="001E027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д</w:t>
      </w:r>
      <w:r w:rsidR="003E615D" w:rsidRPr="00600E47">
        <w:rPr>
          <w:rFonts w:eastAsia="Calibri"/>
          <w:szCs w:val="28"/>
          <w:lang w:eastAsia="en-US"/>
        </w:rPr>
        <w:t>) пункт 18 изложить в следующей редакции:</w:t>
      </w:r>
    </w:p>
    <w:p w14:paraId="393D6BEA" w14:textId="0A1D86CB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«18. При проведении выборов может проводиться электронное голос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>вание. При проведении электронного голосования должна быть обеспечена возможность голосования с использованием избирательных бюллетеней, и</w:t>
      </w:r>
      <w:r w:rsidRPr="00600E47">
        <w:rPr>
          <w:rFonts w:eastAsia="Calibri"/>
          <w:szCs w:val="28"/>
          <w:lang w:eastAsia="en-US"/>
        </w:rPr>
        <w:t>з</w:t>
      </w:r>
      <w:r w:rsidRPr="00600E47">
        <w:rPr>
          <w:rFonts w:eastAsia="Calibri"/>
          <w:szCs w:val="28"/>
          <w:lang w:eastAsia="en-US"/>
        </w:rPr>
        <w:t>готовленных на бумажном носителе. Решение о проведении электронного голосования принимается Центральной избирательной комиссией Росси</w:t>
      </w:r>
      <w:r w:rsidRPr="00600E47">
        <w:rPr>
          <w:rFonts w:eastAsia="Calibri"/>
          <w:szCs w:val="28"/>
          <w:lang w:eastAsia="en-US"/>
        </w:rPr>
        <w:t>й</w:t>
      </w:r>
      <w:r w:rsidRPr="00600E47">
        <w:rPr>
          <w:rFonts w:eastAsia="Calibri"/>
          <w:szCs w:val="28"/>
          <w:lang w:eastAsia="en-US"/>
        </w:rPr>
        <w:t>ской Федерации или по ее поручению Избирательной комиссией Яросла</w:t>
      </w:r>
      <w:r w:rsidRPr="00600E47">
        <w:rPr>
          <w:rFonts w:eastAsia="Calibri"/>
          <w:szCs w:val="28"/>
          <w:lang w:eastAsia="en-US"/>
        </w:rPr>
        <w:t>в</w:t>
      </w:r>
      <w:r w:rsidRPr="00600E47">
        <w:rPr>
          <w:rFonts w:eastAsia="Calibri"/>
          <w:szCs w:val="28"/>
          <w:lang w:eastAsia="en-US"/>
        </w:rPr>
        <w:t>ской области. Порядок электронного голосования, подсчета голосов избир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телей, установления итогов голосования и определения результатов выборов с учетом итогов электронного голосования устанавливается Центральной и</w:t>
      </w:r>
      <w:r w:rsidRPr="00600E47">
        <w:rPr>
          <w:rFonts w:eastAsia="Calibri"/>
          <w:szCs w:val="28"/>
          <w:lang w:eastAsia="en-US"/>
        </w:rPr>
        <w:t>з</w:t>
      </w:r>
      <w:r w:rsidRPr="00600E47">
        <w:rPr>
          <w:rFonts w:eastAsia="Calibri"/>
          <w:szCs w:val="28"/>
          <w:lang w:eastAsia="en-US"/>
        </w:rPr>
        <w:t>бирательной комиссией Российской Федерации или по ее поручению Изб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рательной комиссией Ярославской области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6CEC8384" w14:textId="22C6E5EB" w:rsidR="008415F4" w:rsidRPr="00600E47" w:rsidRDefault="003B33A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3</w:t>
      </w:r>
      <w:r w:rsidR="001E0272" w:rsidRPr="00600E47">
        <w:rPr>
          <w:rFonts w:eastAsia="Calibri"/>
          <w:szCs w:val="28"/>
          <w:lang w:eastAsia="en-US"/>
        </w:rPr>
        <w:t>0</w:t>
      </w:r>
      <w:r w:rsidR="003E615D" w:rsidRPr="00600E47">
        <w:rPr>
          <w:rFonts w:eastAsia="Calibri"/>
          <w:szCs w:val="28"/>
          <w:lang w:eastAsia="en-US"/>
        </w:rPr>
        <w:t xml:space="preserve">) в </w:t>
      </w:r>
      <w:r w:rsidR="008415F4" w:rsidRPr="00600E47">
        <w:rPr>
          <w:rFonts w:eastAsia="Calibri"/>
          <w:szCs w:val="28"/>
          <w:lang w:eastAsia="en-US"/>
        </w:rPr>
        <w:t>статье 81</w:t>
      </w:r>
      <w:r w:rsidR="008415F4" w:rsidRPr="00600E47">
        <w:rPr>
          <w:rFonts w:eastAsia="Calibri"/>
          <w:szCs w:val="28"/>
          <w:vertAlign w:val="superscript"/>
          <w:lang w:eastAsia="en-US"/>
        </w:rPr>
        <w:t>1</w:t>
      </w:r>
      <w:r w:rsidR="008415F4" w:rsidRPr="00600E47">
        <w:rPr>
          <w:rFonts w:eastAsia="Calibri"/>
          <w:szCs w:val="28"/>
          <w:lang w:eastAsia="en-US"/>
        </w:rPr>
        <w:t>:</w:t>
      </w:r>
    </w:p>
    <w:p w14:paraId="55A9AA4E" w14:textId="35F009AE" w:rsidR="008415F4" w:rsidRPr="00600E47" w:rsidRDefault="008415F4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 в пункте 7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комиссии»;</w:t>
      </w:r>
    </w:p>
    <w:p w14:paraId="29C8C907" w14:textId="02F9B021" w:rsidR="003E615D" w:rsidRPr="00600E47" w:rsidRDefault="008415F4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б) в пункте 9 </w:t>
      </w:r>
      <w:r w:rsidR="003E615D" w:rsidRPr="00600E47">
        <w:rPr>
          <w:rFonts w:eastAsia="Calibri"/>
          <w:szCs w:val="28"/>
          <w:lang w:eastAsia="en-US"/>
        </w:rPr>
        <w:t>слова «фамили</w:t>
      </w:r>
      <w:r w:rsidR="00A73291" w:rsidRPr="00600E47">
        <w:rPr>
          <w:rFonts w:eastAsia="Calibri"/>
          <w:szCs w:val="28"/>
          <w:lang w:eastAsia="en-US"/>
        </w:rPr>
        <w:t>й</w:t>
      </w:r>
      <w:r w:rsidR="003E615D" w:rsidRPr="00600E47">
        <w:rPr>
          <w:rFonts w:eastAsia="Calibri"/>
          <w:szCs w:val="28"/>
          <w:lang w:eastAsia="en-US"/>
        </w:rPr>
        <w:t xml:space="preserve"> избирателей» заменить словами «фам</w:t>
      </w:r>
      <w:r w:rsidR="003E615D" w:rsidRPr="00600E47">
        <w:rPr>
          <w:rFonts w:eastAsia="Calibri"/>
          <w:szCs w:val="28"/>
          <w:lang w:eastAsia="en-US"/>
        </w:rPr>
        <w:t>и</w:t>
      </w:r>
      <w:r w:rsidR="003E615D" w:rsidRPr="00600E47">
        <w:rPr>
          <w:rFonts w:eastAsia="Calibri"/>
          <w:szCs w:val="28"/>
          <w:lang w:eastAsia="en-US"/>
        </w:rPr>
        <w:t>ли</w:t>
      </w:r>
      <w:r w:rsidR="00A73291" w:rsidRPr="00600E47">
        <w:rPr>
          <w:rFonts w:eastAsia="Calibri"/>
          <w:szCs w:val="28"/>
          <w:lang w:eastAsia="en-US"/>
        </w:rPr>
        <w:t>й</w:t>
      </w:r>
      <w:r w:rsidR="003E615D" w:rsidRPr="00600E47">
        <w:rPr>
          <w:rFonts w:eastAsia="Calibri"/>
          <w:szCs w:val="28"/>
          <w:lang w:eastAsia="en-US"/>
        </w:rPr>
        <w:t xml:space="preserve"> избирателей</w:t>
      </w:r>
      <w:proofErr w:type="gramStart"/>
      <w:r w:rsidR="003E615D" w:rsidRPr="00600E47">
        <w:rPr>
          <w:rFonts w:eastAsia="Calibri"/>
          <w:szCs w:val="28"/>
          <w:lang w:eastAsia="en-US"/>
        </w:rPr>
        <w:t>,»</w:t>
      </w:r>
      <w:proofErr w:type="gramEnd"/>
      <w:r w:rsidR="003E615D" w:rsidRPr="00600E47">
        <w:rPr>
          <w:rFonts w:eastAsia="Calibri"/>
          <w:szCs w:val="28"/>
          <w:lang w:eastAsia="en-US"/>
        </w:rPr>
        <w:t>;</w:t>
      </w:r>
    </w:p>
    <w:p w14:paraId="6E877A9A" w14:textId="0628C660" w:rsidR="00F1280C" w:rsidRPr="00600E47" w:rsidRDefault="00F1280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в) в пункте 11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комиссии»;</w:t>
      </w:r>
    </w:p>
    <w:p w14:paraId="115CD30A" w14:textId="1D51CE8B" w:rsidR="003E615D" w:rsidRPr="00600E47" w:rsidRDefault="003B33AF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3</w:t>
      </w:r>
      <w:r w:rsidR="001E0272" w:rsidRPr="00600E47">
        <w:rPr>
          <w:rFonts w:eastAsia="Calibri"/>
          <w:szCs w:val="28"/>
          <w:lang w:eastAsia="en-US"/>
        </w:rPr>
        <w:t>1</w:t>
      </w:r>
      <w:r w:rsidR="003E615D" w:rsidRPr="00600E47">
        <w:rPr>
          <w:rFonts w:eastAsia="Calibri"/>
          <w:szCs w:val="28"/>
          <w:lang w:eastAsia="en-US"/>
        </w:rPr>
        <w:t>) в статье 85:</w:t>
      </w:r>
    </w:p>
    <w:p w14:paraId="75D520CE" w14:textId="0ADD2F1C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600E47">
        <w:rPr>
          <w:rFonts w:eastAsia="Calibri"/>
          <w:szCs w:val="28"/>
          <w:lang w:eastAsia="en-US"/>
        </w:rPr>
        <w:t>а) в подпункте «д» пункта 5 слова «досрочно проголосовавших избир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телей» заменить словами «досрочно проголосовавших избирателей)»;</w:t>
      </w:r>
      <w:proofErr w:type="gramEnd"/>
    </w:p>
    <w:p w14:paraId="62650083" w14:textId="27B266E4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в абзаце седьмом пункта 6 слова «в</w:t>
      </w:r>
      <w:r w:rsidR="009D6A18">
        <w:rPr>
          <w:rFonts w:eastAsia="Calibri"/>
          <w:szCs w:val="28"/>
          <w:lang w:eastAsia="en-US"/>
        </w:rPr>
        <w:t xml:space="preserve"> статье 32» заменить словами «в </w:t>
      </w:r>
      <w:r w:rsidRPr="00600E47">
        <w:rPr>
          <w:rFonts w:eastAsia="Calibri"/>
          <w:szCs w:val="28"/>
          <w:lang w:eastAsia="en-US"/>
        </w:rPr>
        <w:t>пункте 4 статьи 12»;</w:t>
      </w:r>
    </w:p>
    <w:p w14:paraId="2CA945A6" w14:textId="363623E6" w:rsidR="003E615D" w:rsidRPr="00600E47" w:rsidRDefault="003E615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в) в абзаце втором пункта 8 слова «10,</w:t>
      </w:r>
      <w:r w:rsidR="009D6A18">
        <w:rPr>
          <w:rFonts w:eastAsia="Calibri"/>
          <w:szCs w:val="28"/>
          <w:lang w:eastAsia="en-US"/>
        </w:rPr>
        <w:t xml:space="preserve"> 14 и 15» заменить словами «10, </w:t>
      </w:r>
      <w:r w:rsidRPr="00600E47">
        <w:rPr>
          <w:rFonts w:eastAsia="Calibri"/>
          <w:szCs w:val="28"/>
          <w:lang w:eastAsia="en-US"/>
        </w:rPr>
        <w:t>13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 xml:space="preserve"> и 15»;</w:t>
      </w:r>
    </w:p>
    <w:p w14:paraId="5822EF3F" w14:textId="54B01CC5" w:rsidR="009A1471" w:rsidRPr="00600E47" w:rsidRDefault="00F366E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г)</w:t>
      </w:r>
      <w:r w:rsidR="009A1471" w:rsidRPr="00600E47">
        <w:rPr>
          <w:rFonts w:eastAsia="Calibri"/>
          <w:szCs w:val="28"/>
          <w:lang w:eastAsia="en-US"/>
        </w:rPr>
        <w:t xml:space="preserve"> в пункте 12 слова «участковой комиссии» заменить словами «учас</w:t>
      </w:r>
      <w:r w:rsidR="009A1471" w:rsidRPr="00600E47">
        <w:rPr>
          <w:rFonts w:eastAsia="Calibri"/>
          <w:szCs w:val="28"/>
          <w:lang w:eastAsia="en-US"/>
        </w:rPr>
        <w:t>т</w:t>
      </w:r>
      <w:r w:rsidR="009A1471" w:rsidRPr="00600E47">
        <w:rPr>
          <w:rFonts w:eastAsia="Calibri"/>
          <w:szCs w:val="28"/>
          <w:lang w:eastAsia="en-US"/>
        </w:rPr>
        <w:t>ковой избирательной комиссии»;</w:t>
      </w:r>
    </w:p>
    <w:p w14:paraId="06F6536E" w14:textId="37BC8839" w:rsidR="00E10A44" w:rsidRPr="00600E47" w:rsidRDefault="009A1471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д)</w:t>
      </w:r>
      <w:r w:rsidR="00F366ED" w:rsidRPr="00600E47">
        <w:rPr>
          <w:rFonts w:eastAsia="Calibri"/>
          <w:szCs w:val="28"/>
          <w:lang w:eastAsia="en-US"/>
        </w:rPr>
        <w:t xml:space="preserve"> в пункте 15:</w:t>
      </w:r>
    </w:p>
    <w:p w14:paraId="6CF84DEB" w14:textId="7355AD0C" w:rsidR="00F366ED" w:rsidRPr="00600E47" w:rsidRDefault="00F366E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 абзаце первом слова «число отметок, установленных» заменить сл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>вами «число отметок, установленное», после слов «в соответствии с пунктом 10 настоящей статьи» дополнить словами «и пунктом 13 статьи 81</w:t>
      </w:r>
      <w:r w:rsidRPr="00600E47">
        <w:rPr>
          <w:rFonts w:eastAsia="Calibri"/>
          <w:szCs w:val="28"/>
          <w:vertAlign w:val="superscript"/>
          <w:lang w:eastAsia="en-US"/>
        </w:rPr>
        <w:t xml:space="preserve">1 </w:t>
      </w:r>
      <w:r w:rsidRPr="00600E47">
        <w:rPr>
          <w:rFonts w:eastAsia="Calibri"/>
          <w:szCs w:val="28"/>
          <w:lang w:eastAsia="en-US"/>
        </w:rPr>
        <w:t>насто</w:t>
      </w:r>
      <w:r w:rsidRPr="00600E47">
        <w:rPr>
          <w:rFonts w:eastAsia="Calibri"/>
          <w:szCs w:val="28"/>
          <w:lang w:eastAsia="en-US"/>
        </w:rPr>
        <w:t>я</w:t>
      </w:r>
      <w:r w:rsidRPr="00600E47">
        <w:rPr>
          <w:rFonts w:eastAsia="Calibri"/>
          <w:szCs w:val="28"/>
          <w:lang w:eastAsia="en-US"/>
        </w:rPr>
        <w:t>щего Закона»;</w:t>
      </w:r>
    </w:p>
    <w:p w14:paraId="2A412F09" w14:textId="5DE3D224" w:rsidR="00F366ED" w:rsidRPr="00600E47" w:rsidRDefault="00F366ED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 абзаце втором последнее предложение изложить в следующей реда</w:t>
      </w:r>
      <w:r w:rsidRPr="00600E47">
        <w:rPr>
          <w:rFonts w:eastAsia="Calibri"/>
          <w:szCs w:val="28"/>
          <w:lang w:eastAsia="en-US"/>
        </w:rPr>
        <w:t>к</w:t>
      </w:r>
      <w:r w:rsidRPr="00600E47">
        <w:rPr>
          <w:rFonts w:eastAsia="Calibri"/>
          <w:szCs w:val="28"/>
          <w:lang w:eastAsia="en-US"/>
        </w:rPr>
        <w:t>ции:</w:t>
      </w:r>
      <w:r w:rsidR="00A80045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>«Полученные данные заносятся в строку 12 и последующие строки пр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>токола об итогах голосования, а также его увеличенной формы</w:t>
      </w:r>
      <w:proofErr w:type="gramStart"/>
      <w:r w:rsidRPr="00600E47">
        <w:rPr>
          <w:rFonts w:eastAsia="Calibri"/>
          <w:szCs w:val="28"/>
          <w:lang w:eastAsia="en-US"/>
        </w:rPr>
        <w:t>.»;</w:t>
      </w:r>
    </w:p>
    <w:p w14:paraId="77BC2A43" w14:textId="62D6CC65" w:rsidR="008E1F93" w:rsidRPr="00600E47" w:rsidRDefault="009A1471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End"/>
      <w:r w:rsidRPr="00600E47">
        <w:rPr>
          <w:rFonts w:eastAsia="Calibri"/>
          <w:szCs w:val="28"/>
          <w:lang w:eastAsia="en-US"/>
        </w:rPr>
        <w:t>е</w:t>
      </w:r>
      <w:r w:rsidR="00F366ED" w:rsidRPr="00600E47">
        <w:rPr>
          <w:rFonts w:eastAsia="Calibri"/>
          <w:szCs w:val="28"/>
          <w:lang w:eastAsia="en-US"/>
        </w:rPr>
        <w:t xml:space="preserve">) </w:t>
      </w:r>
      <w:r w:rsidR="008E1F93" w:rsidRPr="00600E47">
        <w:rPr>
          <w:rFonts w:eastAsia="Calibri"/>
          <w:szCs w:val="28"/>
          <w:lang w:eastAsia="en-US"/>
        </w:rPr>
        <w:t>в подпункте «ж» пункта 22 слова «участковой комиссии» заменить словами «участковой избирательной комиссии»;</w:t>
      </w:r>
    </w:p>
    <w:p w14:paraId="4CEF83A5" w14:textId="382ADEBE" w:rsidR="008E1F93" w:rsidRPr="00600E47" w:rsidRDefault="008E1F93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600E47">
        <w:rPr>
          <w:rFonts w:eastAsia="Calibri"/>
          <w:szCs w:val="28"/>
          <w:lang w:eastAsia="en-US"/>
        </w:rPr>
        <w:t>ж) в пункте 23 слова «Участковая комиссия» заменить словами «Участковая избирательная комиссия», слова «участковой комиссии» зам</w:t>
      </w:r>
      <w:r w:rsidRPr="00600E47">
        <w:rPr>
          <w:rFonts w:eastAsia="Calibri"/>
          <w:szCs w:val="28"/>
          <w:lang w:eastAsia="en-US"/>
        </w:rPr>
        <w:t>е</w:t>
      </w:r>
      <w:r w:rsidRPr="00600E47">
        <w:rPr>
          <w:rFonts w:eastAsia="Calibri"/>
          <w:szCs w:val="28"/>
          <w:lang w:eastAsia="en-US"/>
        </w:rPr>
        <w:t>нить словами «участковой избирательной комиссии», слова «участковая к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>миссия» заменить словами «участковая избирательная комиссия»;</w:t>
      </w:r>
      <w:proofErr w:type="gramEnd"/>
    </w:p>
    <w:p w14:paraId="155C69EF" w14:textId="77777777" w:rsidR="00195976" w:rsidRPr="00600E47" w:rsidRDefault="0019597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lastRenderedPageBreak/>
        <w:t>з) в пункте 24 слова «участковая комиссия»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ковая избирательная комиссия», слова «участковой комиссии» заменить сл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>вами «участковой избирательной комиссии»;</w:t>
      </w:r>
    </w:p>
    <w:p w14:paraId="46F2345F" w14:textId="4A85E9CC" w:rsidR="00195976" w:rsidRPr="00600E47" w:rsidRDefault="0019597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и) в пункте 25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комиссии»;</w:t>
      </w:r>
    </w:p>
    <w:p w14:paraId="0E67246F" w14:textId="08019AE7" w:rsidR="00195976" w:rsidRPr="00600E47" w:rsidRDefault="0019597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к) в пункте 27 слова «участковая комиссия»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ковая избирательная комиссия», слова «Участковая комиссия» заменить сл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>вами «Участковая избирательная комиссия»;</w:t>
      </w:r>
    </w:p>
    <w:p w14:paraId="79C30509" w14:textId="77777777" w:rsidR="00C06B31" w:rsidRPr="00600E47" w:rsidRDefault="00195976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л) в пункте 28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комиссии», слова «участковую комиссию»</w:t>
      </w:r>
      <w:r w:rsidR="00C06B31" w:rsidRPr="00600E47">
        <w:rPr>
          <w:rFonts w:eastAsia="Calibri"/>
          <w:szCs w:val="28"/>
          <w:lang w:eastAsia="en-US"/>
        </w:rPr>
        <w:t xml:space="preserve"> заменить словами «участковую избирательную комиссию»;</w:t>
      </w:r>
    </w:p>
    <w:p w14:paraId="2963189D" w14:textId="40A05201" w:rsidR="00195976" w:rsidRPr="00600E47" w:rsidRDefault="00C06B31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м) в абзаце втором пункта 30 слова «участковой комиссией» заменить словами «участковой избирательной комиссией»</w:t>
      </w:r>
      <w:r w:rsidR="0023159C" w:rsidRPr="00600E47">
        <w:rPr>
          <w:rFonts w:eastAsia="Calibri"/>
          <w:szCs w:val="28"/>
          <w:lang w:eastAsia="en-US"/>
        </w:rPr>
        <w:t>, слова «участковыми к</w:t>
      </w:r>
      <w:r w:rsidR="0023159C" w:rsidRPr="00600E47">
        <w:rPr>
          <w:rFonts w:eastAsia="Calibri"/>
          <w:szCs w:val="28"/>
          <w:lang w:eastAsia="en-US"/>
        </w:rPr>
        <w:t>о</w:t>
      </w:r>
      <w:r w:rsidR="0023159C" w:rsidRPr="00600E47">
        <w:rPr>
          <w:rFonts w:eastAsia="Calibri"/>
          <w:szCs w:val="28"/>
          <w:lang w:eastAsia="en-US"/>
        </w:rPr>
        <w:t>миссиями» заменить словами «участковыми избирательными комиссиями»;</w:t>
      </w:r>
    </w:p>
    <w:p w14:paraId="69826A93" w14:textId="6D313F76" w:rsidR="00F366ED" w:rsidRPr="00600E47" w:rsidRDefault="0023159C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н) </w:t>
      </w:r>
      <w:r w:rsidR="00F366ED" w:rsidRPr="00600E47">
        <w:rPr>
          <w:rFonts w:eastAsia="Calibri"/>
          <w:szCs w:val="28"/>
          <w:lang w:eastAsia="en-US"/>
        </w:rPr>
        <w:t>пункт 32 дополнить словами «или по ее поручению Избирательной комиссией Ярославской области»;</w:t>
      </w:r>
    </w:p>
    <w:p w14:paraId="27824A51" w14:textId="7304F2D2" w:rsidR="003B33AF" w:rsidRPr="00600E47" w:rsidRDefault="00892F98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о</w:t>
      </w:r>
      <w:r w:rsidR="003B33AF" w:rsidRPr="00600E47">
        <w:rPr>
          <w:rFonts w:eastAsia="Calibri"/>
          <w:szCs w:val="28"/>
          <w:lang w:eastAsia="en-US"/>
        </w:rPr>
        <w:t>) в пункте 33 слова «муниципальных районов</w:t>
      </w:r>
      <w:proofErr w:type="gramStart"/>
      <w:r w:rsidR="003B33AF" w:rsidRPr="00600E47">
        <w:rPr>
          <w:rFonts w:eastAsia="Calibri"/>
          <w:szCs w:val="28"/>
          <w:lang w:eastAsia="en-US"/>
        </w:rPr>
        <w:t>,»</w:t>
      </w:r>
      <w:proofErr w:type="gramEnd"/>
      <w:r w:rsidR="003B33AF" w:rsidRPr="00600E47">
        <w:rPr>
          <w:rFonts w:eastAsia="Calibri"/>
          <w:szCs w:val="28"/>
          <w:lang w:eastAsia="en-US"/>
        </w:rPr>
        <w:t xml:space="preserve"> исключить;</w:t>
      </w:r>
    </w:p>
    <w:p w14:paraId="73E6267A" w14:textId="0EA67504" w:rsidR="00BB736D" w:rsidRPr="00600E47" w:rsidRDefault="007E322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3</w:t>
      </w:r>
      <w:r w:rsidR="001E0272" w:rsidRPr="00600E47">
        <w:rPr>
          <w:rFonts w:eastAsia="Calibri"/>
          <w:szCs w:val="28"/>
          <w:lang w:eastAsia="en-US"/>
        </w:rPr>
        <w:t>2</w:t>
      </w:r>
      <w:r w:rsidR="009B25D6" w:rsidRPr="00600E47">
        <w:rPr>
          <w:rFonts w:eastAsia="Calibri"/>
          <w:szCs w:val="28"/>
          <w:lang w:eastAsia="en-US"/>
        </w:rPr>
        <w:t xml:space="preserve">) </w:t>
      </w:r>
      <w:r w:rsidR="00606033" w:rsidRPr="00600E47">
        <w:rPr>
          <w:rFonts w:eastAsia="Calibri"/>
          <w:szCs w:val="28"/>
          <w:lang w:eastAsia="en-US"/>
        </w:rPr>
        <w:t xml:space="preserve">в </w:t>
      </w:r>
      <w:r w:rsidRPr="00600E47">
        <w:rPr>
          <w:rFonts w:eastAsia="Calibri"/>
          <w:szCs w:val="28"/>
          <w:lang w:eastAsia="en-US"/>
        </w:rPr>
        <w:t xml:space="preserve">наименовании </w:t>
      </w:r>
      <w:r w:rsidR="00B15C06" w:rsidRPr="00600E47">
        <w:rPr>
          <w:rFonts w:eastAsia="Calibri"/>
          <w:szCs w:val="28"/>
          <w:lang w:eastAsia="en-US"/>
        </w:rPr>
        <w:t>стать</w:t>
      </w:r>
      <w:r w:rsidRPr="00600E47">
        <w:rPr>
          <w:rFonts w:eastAsia="Calibri"/>
          <w:szCs w:val="28"/>
          <w:lang w:eastAsia="en-US"/>
        </w:rPr>
        <w:t>и</w:t>
      </w:r>
      <w:r w:rsidR="00B15C06" w:rsidRPr="00600E47">
        <w:rPr>
          <w:rFonts w:eastAsia="Calibri"/>
          <w:szCs w:val="28"/>
          <w:lang w:eastAsia="en-US"/>
        </w:rPr>
        <w:t xml:space="preserve"> </w:t>
      </w:r>
      <w:r w:rsidR="00606033" w:rsidRPr="00600E47">
        <w:rPr>
          <w:rFonts w:eastAsia="Calibri"/>
          <w:szCs w:val="28"/>
          <w:lang w:eastAsia="en-US"/>
        </w:rPr>
        <w:t>89</w:t>
      </w:r>
      <w:r w:rsidR="00B15C06" w:rsidRPr="00600E47">
        <w:rPr>
          <w:rFonts w:eastAsia="Calibri"/>
          <w:szCs w:val="28"/>
          <w:lang w:eastAsia="en-US"/>
        </w:rPr>
        <w:t xml:space="preserve"> </w:t>
      </w:r>
      <w:r w:rsidR="00BB736D" w:rsidRPr="00600E47">
        <w:rPr>
          <w:rFonts w:eastAsia="Calibri"/>
          <w:szCs w:val="28"/>
          <w:lang w:eastAsia="en-US"/>
        </w:rPr>
        <w:t>слова «местного самоуправления» и</w:t>
      </w:r>
      <w:r w:rsidR="00BB736D" w:rsidRPr="00600E47">
        <w:rPr>
          <w:rFonts w:eastAsia="Calibri"/>
          <w:szCs w:val="28"/>
          <w:lang w:eastAsia="en-US"/>
        </w:rPr>
        <w:t>с</w:t>
      </w:r>
      <w:r w:rsidR="00BB736D" w:rsidRPr="00600E47">
        <w:rPr>
          <w:rFonts w:eastAsia="Calibri"/>
          <w:szCs w:val="28"/>
          <w:lang w:eastAsia="en-US"/>
        </w:rPr>
        <w:t>ключить;</w:t>
      </w:r>
    </w:p>
    <w:p w14:paraId="0F60894C" w14:textId="1BEF2C24" w:rsidR="006264F2" w:rsidRPr="00600E47" w:rsidRDefault="007E322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3</w:t>
      </w:r>
      <w:r w:rsidR="001E0272" w:rsidRPr="00600E47">
        <w:rPr>
          <w:rFonts w:eastAsia="Calibri"/>
          <w:szCs w:val="28"/>
          <w:lang w:eastAsia="en-US"/>
        </w:rPr>
        <w:t>3</w:t>
      </w:r>
      <w:r w:rsidR="006264F2" w:rsidRPr="00600E47">
        <w:rPr>
          <w:rFonts w:eastAsia="Calibri"/>
          <w:szCs w:val="28"/>
          <w:lang w:eastAsia="en-US"/>
        </w:rPr>
        <w:t>) в статье 91:</w:t>
      </w:r>
    </w:p>
    <w:p w14:paraId="0A3DEC36" w14:textId="10680D9B" w:rsidR="006264F2" w:rsidRPr="00600E47" w:rsidRDefault="007E322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</w:t>
      </w:r>
      <w:r w:rsidR="006264F2" w:rsidRPr="00600E47">
        <w:rPr>
          <w:rFonts w:eastAsia="Calibri"/>
          <w:szCs w:val="28"/>
          <w:lang w:eastAsia="en-US"/>
        </w:rPr>
        <w:t>) в пункте 6 слова «и (или) дополнительные» исключить;</w:t>
      </w:r>
    </w:p>
    <w:p w14:paraId="50203D76" w14:textId="33F33035" w:rsidR="006264F2" w:rsidRPr="00600E47" w:rsidRDefault="007E322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</w:t>
      </w:r>
      <w:r w:rsidR="006264F2" w:rsidRPr="00600E47">
        <w:rPr>
          <w:rFonts w:eastAsia="Calibri"/>
          <w:szCs w:val="28"/>
          <w:lang w:eastAsia="en-US"/>
        </w:rPr>
        <w:t>) дополнить пунктом 6</w:t>
      </w:r>
      <w:r w:rsidR="006264F2" w:rsidRPr="00600E47">
        <w:rPr>
          <w:rFonts w:eastAsia="Calibri"/>
          <w:szCs w:val="28"/>
          <w:vertAlign w:val="superscript"/>
          <w:lang w:eastAsia="en-US"/>
        </w:rPr>
        <w:t xml:space="preserve">1 </w:t>
      </w:r>
      <w:r w:rsidR="006264F2" w:rsidRPr="00600E47">
        <w:rPr>
          <w:rFonts w:eastAsia="Calibri"/>
          <w:szCs w:val="28"/>
          <w:lang w:eastAsia="en-US"/>
        </w:rPr>
        <w:t>следующего содержания:</w:t>
      </w:r>
    </w:p>
    <w:p w14:paraId="12E00B10" w14:textId="33AC343D" w:rsidR="006264F2" w:rsidRPr="00600E47" w:rsidRDefault="006264F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«6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>. Дополнительные выборы депутатов Ярославской областной Думы, представительного органа муниципального образования Ярославской обл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сти не назначаются и не проводятся в год, предшествующий году проведения основных выборов депутатов Ярославской областной Думы, соответству</w:t>
      </w:r>
      <w:r w:rsidRPr="00600E47">
        <w:rPr>
          <w:rFonts w:eastAsia="Calibri"/>
          <w:szCs w:val="28"/>
          <w:lang w:eastAsia="en-US"/>
        </w:rPr>
        <w:t>ю</w:t>
      </w:r>
      <w:r w:rsidRPr="00600E47">
        <w:rPr>
          <w:rFonts w:eastAsia="Calibri"/>
          <w:szCs w:val="28"/>
          <w:lang w:eastAsia="en-US"/>
        </w:rPr>
        <w:t>щего представительного органа муниципального образования Ярославской области, а также в год проведения указанных выборов, за исключением сл</w:t>
      </w:r>
      <w:r w:rsidRPr="00600E47">
        <w:rPr>
          <w:rFonts w:eastAsia="Calibri"/>
          <w:szCs w:val="28"/>
          <w:lang w:eastAsia="en-US"/>
        </w:rPr>
        <w:t>у</w:t>
      </w:r>
      <w:r w:rsidRPr="00600E47">
        <w:rPr>
          <w:rFonts w:eastAsia="Calibri"/>
          <w:szCs w:val="28"/>
          <w:lang w:eastAsia="en-US"/>
        </w:rPr>
        <w:t>чая, предусмотренного пунктом 8 настоящей статьи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381528EC" w14:textId="2BE1B33E" w:rsidR="006264F2" w:rsidRPr="00600E47" w:rsidRDefault="007E3225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</w:t>
      </w:r>
      <w:r w:rsidR="006264F2" w:rsidRPr="00600E47">
        <w:rPr>
          <w:rFonts w:eastAsia="Calibri"/>
          <w:szCs w:val="28"/>
          <w:lang w:eastAsia="en-US"/>
        </w:rPr>
        <w:t>) пункт 8 изложить в следующей редакции:</w:t>
      </w:r>
    </w:p>
    <w:p w14:paraId="1ECFC3D9" w14:textId="07F67A72" w:rsidR="006264F2" w:rsidRPr="00600E47" w:rsidRDefault="006264F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 xml:space="preserve">«8. </w:t>
      </w:r>
      <w:proofErr w:type="gramStart"/>
      <w:r w:rsidRPr="00600E47">
        <w:rPr>
          <w:rFonts w:eastAsia="Calibri"/>
          <w:szCs w:val="28"/>
          <w:lang w:eastAsia="en-US"/>
        </w:rPr>
        <w:t>Если в результате досрочного прекращения депутатских полном</w:t>
      </w:r>
      <w:r w:rsidRPr="00600E47">
        <w:rPr>
          <w:rFonts w:eastAsia="Calibri"/>
          <w:szCs w:val="28"/>
          <w:lang w:eastAsia="en-US"/>
        </w:rPr>
        <w:t>о</w:t>
      </w:r>
      <w:r w:rsidRPr="00600E47">
        <w:rPr>
          <w:rFonts w:eastAsia="Calibri"/>
          <w:szCs w:val="28"/>
          <w:lang w:eastAsia="en-US"/>
        </w:rPr>
        <w:t xml:space="preserve">чий Ярославская областная Дума, представительный орган муниципального </w:t>
      </w:r>
      <w:r w:rsidR="00D662F9" w:rsidRPr="00600E47">
        <w:rPr>
          <w:rFonts w:eastAsia="Calibri"/>
          <w:szCs w:val="28"/>
          <w:lang w:eastAsia="en-US"/>
        </w:rPr>
        <w:t xml:space="preserve">образования </w:t>
      </w:r>
      <w:r w:rsidRPr="00600E47">
        <w:rPr>
          <w:rFonts w:eastAsia="Calibri"/>
          <w:szCs w:val="28"/>
          <w:lang w:eastAsia="en-US"/>
        </w:rPr>
        <w:t>Ярославской области осталис</w:t>
      </w:r>
      <w:r w:rsidR="009D6A18">
        <w:rPr>
          <w:rFonts w:eastAsia="Calibri"/>
          <w:szCs w:val="28"/>
          <w:lang w:eastAsia="en-US"/>
        </w:rPr>
        <w:t>ь в неправомочном составе, то в </w:t>
      </w:r>
      <w:r w:rsidRPr="00600E47">
        <w:rPr>
          <w:rFonts w:eastAsia="Calibri"/>
          <w:szCs w:val="28"/>
          <w:lang w:eastAsia="en-US"/>
        </w:rPr>
        <w:t xml:space="preserve">год, предшествующий году проведения основных выборов Ярославской областной Думы, </w:t>
      </w:r>
      <w:r w:rsidR="00462DC5" w:rsidRPr="00600E47">
        <w:rPr>
          <w:rFonts w:eastAsia="Calibri"/>
          <w:szCs w:val="28"/>
          <w:lang w:eastAsia="en-US"/>
        </w:rPr>
        <w:t xml:space="preserve">соответствующего </w:t>
      </w:r>
      <w:r w:rsidRPr="00600E47">
        <w:rPr>
          <w:rFonts w:eastAsia="Calibri"/>
          <w:szCs w:val="28"/>
          <w:lang w:eastAsia="en-US"/>
        </w:rPr>
        <w:t>представительного органа муниципал</w:t>
      </w:r>
      <w:r w:rsidRPr="00600E47">
        <w:rPr>
          <w:rFonts w:eastAsia="Calibri"/>
          <w:szCs w:val="28"/>
          <w:lang w:eastAsia="en-US"/>
        </w:rPr>
        <w:t>ь</w:t>
      </w:r>
      <w:r w:rsidRPr="00600E47">
        <w:rPr>
          <w:rFonts w:eastAsia="Calibri"/>
          <w:szCs w:val="28"/>
          <w:lang w:eastAsia="en-US"/>
        </w:rPr>
        <w:t>ного образования Ярославской области, не позднее чем через четыре месяца со</w:t>
      </w:r>
      <w:r w:rsidR="009D6A18">
        <w:rPr>
          <w:rFonts w:eastAsia="Calibri"/>
          <w:szCs w:val="28"/>
          <w:lang w:eastAsia="en-US"/>
        </w:rPr>
        <w:t> </w:t>
      </w:r>
      <w:r w:rsidRPr="00600E47">
        <w:rPr>
          <w:rFonts w:eastAsia="Calibri"/>
          <w:szCs w:val="28"/>
          <w:lang w:eastAsia="en-US"/>
        </w:rPr>
        <w:t>дня такого досрочного прекращения полномочий проводятся дополн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тельные выборы, а в год проведения основных выборов депутатов</w:t>
      </w:r>
      <w:proofErr w:type="gramEnd"/>
      <w:r w:rsidRPr="00600E47">
        <w:rPr>
          <w:rFonts w:eastAsia="Calibri"/>
          <w:szCs w:val="28"/>
          <w:lang w:eastAsia="en-US"/>
        </w:rPr>
        <w:t xml:space="preserve"> указанных органов назначаются новые основные выборы, которые проводятся в сроки, установленные пунктом 4 статьи 11 настоящего Закона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07BB69DA" w14:textId="0E331880" w:rsidR="003C5D4F" w:rsidRPr="00600E47" w:rsidRDefault="001E0272" w:rsidP="00600E47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34</w:t>
      </w:r>
      <w:r w:rsidR="003C5D4F" w:rsidRPr="00600E47">
        <w:rPr>
          <w:rFonts w:eastAsia="Calibri"/>
          <w:szCs w:val="28"/>
          <w:lang w:eastAsia="en-US"/>
        </w:rPr>
        <w:t>) в абзаце первом пункта 4 статьи</w:t>
      </w:r>
      <w:r w:rsidR="009D6A18">
        <w:rPr>
          <w:rFonts w:eastAsia="Calibri"/>
          <w:szCs w:val="28"/>
          <w:lang w:eastAsia="en-US"/>
        </w:rPr>
        <w:t xml:space="preserve"> 94 слова «которые содержатся в </w:t>
      </w:r>
      <w:r w:rsidR="003C5D4F" w:rsidRPr="00600E47">
        <w:rPr>
          <w:rFonts w:eastAsia="Calibri"/>
          <w:szCs w:val="28"/>
          <w:lang w:eastAsia="en-US"/>
        </w:rPr>
        <w:t>протоколах соответствующей избирательной комиссии об итогах голосов</w:t>
      </w:r>
      <w:r w:rsidR="003C5D4F" w:rsidRPr="00600E47">
        <w:rPr>
          <w:rFonts w:eastAsia="Calibri"/>
          <w:szCs w:val="28"/>
          <w:lang w:eastAsia="en-US"/>
        </w:rPr>
        <w:t>а</w:t>
      </w:r>
      <w:r w:rsidR="003C5D4F" w:rsidRPr="00600E47">
        <w:rPr>
          <w:rFonts w:eastAsia="Calibri"/>
          <w:szCs w:val="28"/>
          <w:lang w:eastAsia="en-US"/>
        </w:rPr>
        <w:t>ния и результат</w:t>
      </w:r>
      <w:r w:rsidR="00915519" w:rsidRPr="00600E47">
        <w:rPr>
          <w:rFonts w:eastAsia="Calibri"/>
          <w:szCs w:val="28"/>
          <w:lang w:eastAsia="en-US"/>
        </w:rPr>
        <w:t>ах</w:t>
      </w:r>
      <w:r w:rsidR="003C5D4F" w:rsidRPr="00600E47">
        <w:rPr>
          <w:rFonts w:eastAsia="Calibri"/>
          <w:szCs w:val="28"/>
          <w:lang w:eastAsia="en-US"/>
        </w:rPr>
        <w:t xml:space="preserve"> выборов» заменить </w:t>
      </w:r>
      <w:proofErr w:type="gramStart"/>
      <w:r w:rsidR="003C5D4F" w:rsidRPr="00600E47">
        <w:rPr>
          <w:rFonts w:eastAsia="Calibri"/>
          <w:szCs w:val="28"/>
          <w:lang w:eastAsia="en-US"/>
        </w:rPr>
        <w:t>словами</w:t>
      </w:r>
      <w:proofErr w:type="gramEnd"/>
      <w:r w:rsidR="003C5D4F" w:rsidRPr="00600E47">
        <w:rPr>
          <w:rFonts w:eastAsia="Calibri"/>
          <w:szCs w:val="28"/>
          <w:lang w:eastAsia="en-US"/>
        </w:rPr>
        <w:t xml:space="preserve"> «которые содержатся в прот</w:t>
      </w:r>
      <w:r w:rsidR="003C5D4F" w:rsidRPr="00600E47">
        <w:rPr>
          <w:rFonts w:eastAsia="Calibri"/>
          <w:szCs w:val="28"/>
          <w:lang w:eastAsia="en-US"/>
        </w:rPr>
        <w:t>о</w:t>
      </w:r>
      <w:r w:rsidR="003C5D4F" w:rsidRPr="00600E47">
        <w:rPr>
          <w:rFonts w:eastAsia="Calibri"/>
          <w:szCs w:val="28"/>
          <w:lang w:eastAsia="en-US"/>
        </w:rPr>
        <w:t>колах соответствующей избирательной к</w:t>
      </w:r>
      <w:r w:rsidR="009D6A18">
        <w:rPr>
          <w:rFonts w:eastAsia="Calibri"/>
          <w:szCs w:val="28"/>
          <w:lang w:eastAsia="en-US"/>
        </w:rPr>
        <w:t>омиссии об итогах голосования и </w:t>
      </w:r>
      <w:r w:rsidR="003C5D4F" w:rsidRPr="00600E47">
        <w:rPr>
          <w:rFonts w:eastAsia="Calibri"/>
          <w:szCs w:val="28"/>
          <w:lang w:eastAsia="en-US"/>
        </w:rPr>
        <w:t>результатах выборов,»;</w:t>
      </w:r>
    </w:p>
    <w:p w14:paraId="2CDF27E7" w14:textId="01E13BB0" w:rsidR="003B33AF" w:rsidRPr="00600E47" w:rsidRDefault="007E3225" w:rsidP="00600E47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lastRenderedPageBreak/>
        <w:t>3</w:t>
      </w:r>
      <w:r w:rsidR="001E0272" w:rsidRPr="00600E47">
        <w:rPr>
          <w:rFonts w:eastAsia="Calibri"/>
          <w:szCs w:val="28"/>
          <w:lang w:eastAsia="en-US"/>
        </w:rPr>
        <w:t>5</w:t>
      </w:r>
      <w:r w:rsidR="00462DC5" w:rsidRPr="00600E47">
        <w:rPr>
          <w:rFonts w:eastAsia="Calibri"/>
          <w:szCs w:val="28"/>
          <w:lang w:eastAsia="en-US"/>
        </w:rPr>
        <w:t xml:space="preserve">) </w:t>
      </w:r>
      <w:r w:rsidR="003B33AF" w:rsidRPr="00600E47">
        <w:rPr>
          <w:rFonts w:eastAsia="Calibri"/>
          <w:szCs w:val="28"/>
          <w:lang w:eastAsia="en-US"/>
        </w:rPr>
        <w:t xml:space="preserve">в </w:t>
      </w:r>
      <w:r w:rsidR="00462DC5" w:rsidRPr="00600E47">
        <w:rPr>
          <w:rFonts w:eastAsia="Calibri"/>
          <w:szCs w:val="28"/>
          <w:lang w:eastAsia="en-US"/>
        </w:rPr>
        <w:t>стать</w:t>
      </w:r>
      <w:r w:rsidR="003B33AF" w:rsidRPr="00600E47">
        <w:rPr>
          <w:rFonts w:eastAsia="Calibri"/>
          <w:szCs w:val="28"/>
          <w:lang w:eastAsia="en-US"/>
        </w:rPr>
        <w:t>е</w:t>
      </w:r>
      <w:r w:rsidR="00462DC5" w:rsidRPr="00600E47">
        <w:rPr>
          <w:rFonts w:eastAsia="Calibri"/>
          <w:szCs w:val="28"/>
          <w:lang w:eastAsia="en-US"/>
        </w:rPr>
        <w:t xml:space="preserve"> 96</w:t>
      </w:r>
      <w:r w:rsidR="003B33AF" w:rsidRPr="00600E47">
        <w:rPr>
          <w:rFonts w:eastAsia="Calibri"/>
          <w:szCs w:val="28"/>
          <w:lang w:eastAsia="en-US"/>
        </w:rPr>
        <w:t>:</w:t>
      </w:r>
    </w:p>
    <w:p w14:paraId="339517C8" w14:textId="00159709" w:rsidR="003B33AF" w:rsidRPr="00600E47" w:rsidRDefault="003B33AF" w:rsidP="00600E47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а)</w:t>
      </w:r>
      <w:r w:rsidR="00462DC5" w:rsidRPr="00600E47">
        <w:rPr>
          <w:rFonts w:eastAsia="Calibri"/>
          <w:szCs w:val="28"/>
          <w:lang w:eastAsia="en-US"/>
        </w:rPr>
        <w:t xml:space="preserve"> </w:t>
      </w:r>
      <w:r w:rsidRPr="00600E47">
        <w:rPr>
          <w:rFonts w:eastAsia="Calibri"/>
          <w:szCs w:val="28"/>
          <w:lang w:eastAsia="en-US"/>
        </w:rPr>
        <w:t>пункт 7 изложить в следующей редакции:</w:t>
      </w:r>
    </w:p>
    <w:p w14:paraId="574FF4DB" w14:textId="52BC393A" w:rsidR="003B33AF" w:rsidRPr="00600E47" w:rsidRDefault="003B33AF" w:rsidP="00600E47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«7. Решения или действия (бездействие) территориальной избирател</w:t>
      </w:r>
      <w:r w:rsidRPr="00600E47">
        <w:rPr>
          <w:rFonts w:eastAsia="Calibri"/>
          <w:szCs w:val="28"/>
          <w:lang w:eastAsia="en-US"/>
        </w:rPr>
        <w:t>ь</w:t>
      </w:r>
      <w:r w:rsidRPr="00600E47">
        <w:rPr>
          <w:rFonts w:eastAsia="Calibri"/>
          <w:szCs w:val="28"/>
          <w:lang w:eastAsia="en-US"/>
        </w:rPr>
        <w:t>ной комиссии, организующей выборы в органы местного самоуправления муниципального округа, городского округа, или ее должностного лица, нарушающие избирательные права граждан, могут быть обжалованы в Изб</w:t>
      </w:r>
      <w:r w:rsidRPr="00600E47">
        <w:rPr>
          <w:rFonts w:eastAsia="Calibri"/>
          <w:szCs w:val="28"/>
          <w:lang w:eastAsia="en-US"/>
        </w:rPr>
        <w:t>и</w:t>
      </w:r>
      <w:r w:rsidRPr="00600E47">
        <w:rPr>
          <w:rFonts w:eastAsia="Calibri"/>
          <w:szCs w:val="28"/>
          <w:lang w:eastAsia="en-US"/>
        </w:rPr>
        <w:t>рательную комиссию Ярославской области. Решения или действия (безде</w:t>
      </w:r>
      <w:r w:rsidRPr="00600E47">
        <w:rPr>
          <w:rFonts w:eastAsia="Calibri"/>
          <w:szCs w:val="28"/>
          <w:lang w:eastAsia="en-US"/>
        </w:rPr>
        <w:t>й</w:t>
      </w:r>
      <w:r w:rsidRPr="00600E47">
        <w:rPr>
          <w:rFonts w:eastAsia="Calibri"/>
          <w:szCs w:val="28"/>
          <w:lang w:eastAsia="en-US"/>
        </w:rPr>
        <w:t>ствие) Избирательной комиссии Ярославской области или ее должностного лица, нарушающие избирательные права г</w:t>
      </w:r>
      <w:r w:rsidR="009D6A18">
        <w:rPr>
          <w:rFonts w:eastAsia="Calibri"/>
          <w:szCs w:val="28"/>
          <w:lang w:eastAsia="en-US"/>
        </w:rPr>
        <w:t>раждан, могут быть обжалованы в </w:t>
      </w:r>
      <w:r w:rsidRPr="00600E47">
        <w:rPr>
          <w:rFonts w:eastAsia="Calibri"/>
          <w:szCs w:val="28"/>
          <w:lang w:eastAsia="en-US"/>
        </w:rPr>
        <w:t>Центральную избирательную комиссию Российской Федерации. В соотве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ствии с Федеральным законом «Об основных гарантиях избирательных прав и</w:t>
      </w:r>
      <w:r w:rsidR="009D6A18">
        <w:rPr>
          <w:rFonts w:eastAsia="Calibri"/>
          <w:szCs w:val="28"/>
          <w:lang w:eastAsia="en-US"/>
        </w:rPr>
        <w:t> </w:t>
      </w:r>
      <w:r w:rsidRPr="00600E47">
        <w:rPr>
          <w:rFonts w:eastAsia="Calibri"/>
          <w:szCs w:val="28"/>
          <w:lang w:eastAsia="en-US"/>
        </w:rPr>
        <w:t>права на участие в референдуме граждан Российской Федерации» избир</w:t>
      </w:r>
      <w:r w:rsidRPr="00600E47">
        <w:rPr>
          <w:rFonts w:eastAsia="Calibri"/>
          <w:szCs w:val="28"/>
          <w:lang w:eastAsia="en-US"/>
        </w:rPr>
        <w:t>а</w:t>
      </w:r>
      <w:r w:rsidRPr="00600E47">
        <w:rPr>
          <w:rFonts w:eastAsia="Calibri"/>
          <w:szCs w:val="28"/>
          <w:lang w:eastAsia="en-US"/>
        </w:rPr>
        <w:t>тельные комиссии, рассматривающие жа</w:t>
      </w:r>
      <w:r w:rsidR="009D6A18">
        <w:rPr>
          <w:rFonts w:eastAsia="Calibri"/>
          <w:szCs w:val="28"/>
          <w:lang w:eastAsia="en-US"/>
        </w:rPr>
        <w:t>лобы, обязаны принять решение в </w:t>
      </w:r>
      <w:r w:rsidRPr="00600E47">
        <w:rPr>
          <w:rFonts w:eastAsia="Calibri"/>
          <w:szCs w:val="28"/>
          <w:lang w:eastAsia="en-US"/>
        </w:rPr>
        <w:t>соответствии с пунктом 6 настоящей статьи</w:t>
      </w:r>
      <w:proofErr w:type="gramStart"/>
      <w:r w:rsidRPr="00600E47">
        <w:rPr>
          <w:rFonts w:eastAsia="Calibri"/>
          <w:szCs w:val="28"/>
          <w:lang w:eastAsia="en-US"/>
        </w:rPr>
        <w:t>.»;</w:t>
      </w:r>
      <w:proofErr w:type="gramEnd"/>
    </w:p>
    <w:p w14:paraId="2023A26A" w14:textId="155C9213" w:rsidR="00462DC5" w:rsidRPr="00600E47" w:rsidRDefault="003B33AF" w:rsidP="00600E47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б) пункт 7</w:t>
      </w:r>
      <w:r w:rsidRPr="00600E47">
        <w:rPr>
          <w:rFonts w:eastAsia="Calibri"/>
          <w:szCs w:val="28"/>
          <w:vertAlign w:val="superscript"/>
          <w:lang w:eastAsia="en-US"/>
        </w:rPr>
        <w:t>1</w:t>
      </w:r>
      <w:r w:rsidRPr="00600E47">
        <w:rPr>
          <w:rFonts w:eastAsia="Calibri"/>
          <w:szCs w:val="28"/>
          <w:lang w:eastAsia="en-US"/>
        </w:rPr>
        <w:t xml:space="preserve"> </w:t>
      </w:r>
      <w:r w:rsidR="00462DC5" w:rsidRPr="00600E47">
        <w:rPr>
          <w:rFonts w:eastAsia="Calibri"/>
          <w:szCs w:val="28"/>
          <w:lang w:eastAsia="en-US"/>
        </w:rPr>
        <w:t>после слов</w:t>
      </w:r>
      <w:r w:rsidR="00663B12">
        <w:rPr>
          <w:rFonts w:eastAsia="Calibri"/>
          <w:szCs w:val="28"/>
          <w:lang w:eastAsia="en-US"/>
        </w:rPr>
        <w:t>а</w:t>
      </w:r>
      <w:r w:rsidR="00462DC5" w:rsidRPr="00600E47">
        <w:rPr>
          <w:rFonts w:eastAsia="Calibri"/>
          <w:szCs w:val="28"/>
          <w:lang w:eastAsia="en-US"/>
        </w:rPr>
        <w:t xml:space="preserve"> «округам</w:t>
      </w:r>
      <w:proofErr w:type="gramStart"/>
      <w:r w:rsidR="00462DC5" w:rsidRPr="00600E47">
        <w:rPr>
          <w:rFonts w:eastAsia="Calibri"/>
          <w:szCs w:val="28"/>
          <w:lang w:eastAsia="en-US"/>
        </w:rPr>
        <w:t>,»</w:t>
      </w:r>
      <w:proofErr w:type="gramEnd"/>
      <w:r w:rsidR="00462DC5" w:rsidRPr="00600E47">
        <w:rPr>
          <w:rFonts w:eastAsia="Calibri"/>
          <w:szCs w:val="28"/>
          <w:lang w:eastAsia="en-US"/>
        </w:rPr>
        <w:t xml:space="preserve"> дополнить словами «о признании кандидата (кандидатов) утратившим </w:t>
      </w:r>
      <w:r w:rsidR="00083157" w:rsidRPr="00600E47">
        <w:rPr>
          <w:rFonts w:eastAsia="Calibri"/>
          <w:szCs w:val="28"/>
          <w:lang w:eastAsia="en-US"/>
        </w:rPr>
        <w:t>статус кандидата (кандидатов),»;</w:t>
      </w:r>
    </w:p>
    <w:p w14:paraId="7DC9B583" w14:textId="6FAA2756" w:rsidR="00083157" w:rsidRPr="00600E47" w:rsidRDefault="00083157" w:rsidP="00600E47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Cs w:val="28"/>
          <w:lang w:eastAsia="en-US"/>
        </w:rPr>
      </w:pPr>
      <w:r w:rsidRPr="00600E47">
        <w:rPr>
          <w:rFonts w:eastAsia="Calibri"/>
          <w:szCs w:val="28"/>
          <w:lang w:eastAsia="en-US"/>
        </w:rPr>
        <w:t>в) в пункте 10 слова «участковой комиссии» заменить словами «учас</w:t>
      </w:r>
      <w:r w:rsidRPr="00600E47">
        <w:rPr>
          <w:rFonts w:eastAsia="Calibri"/>
          <w:szCs w:val="28"/>
          <w:lang w:eastAsia="en-US"/>
        </w:rPr>
        <w:t>т</w:t>
      </w:r>
      <w:r w:rsidRPr="00600E47">
        <w:rPr>
          <w:rFonts w:eastAsia="Calibri"/>
          <w:szCs w:val="28"/>
          <w:lang w:eastAsia="en-US"/>
        </w:rPr>
        <w:t>ковой избирательной комиссии».</w:t>
      </w:r>
    </w:p>
    <w:p w14:paraId="2BB4F922" w14:textId="77777777" w:rsidR="00326E79" w:rsidRPr="00600E47" w:rsidRDefault="00326E79" w:rsidP="00600E47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Cs w:val="28"/>
          <w:lang w:eastAsia="en-US"/>
        </w:rPr>
      </w:pPr>
    </w:p>
    <w:p w14:paraId="61C39202" w14:textId="2CDD4642" w:rsidR="00462DC5" w:rsidRPr="00600E47" w:rsidRDefault="00C6154D" w:rsidP="00600E47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 w:rsidRPr="00600E47">
        <w:rPr>
          <w:rFonts w:eastAsia="Calibri"/>
          <w:b/>
          <w:bCs/>
          <w:szCs w:val="28"/>
          <w:lang w:eastAsia="en-US"/>
        </w:rPr>
        <w:t xml:space="preserve">Статья </w:t>
      </w:r>
      <w:r w:rsidR="006B4BE4" w:rsidRPr="00600E47">
        <w:rPr>
          <w:rFonts w:eastAsia="Calibri"/>
          <w:b/>
          <w:bCs/>
          <w:szCs w:val="28"/>
          <w:lang w:eastAsia="en-US"/>
        </w:rPr>
        <w:t>2</w:t>
      </w:r>
    </w:p>
    <w:p w14:paraId="09F543EF" w14:textId="58C66445" w:rsidR="00087FDF" w:rsidRPr="00600E47" w:rsidRDefault="00087FDF" w:rsidP="00600E47">
      <w:pPr>
        <w:ind w:firstLine="709"/>
        <w:jc w:val="both"/>
        <w:rPr>
          <w:szCs w:val="28"/>
        </w:rPr>
      </w:pPr>
      <w:r w:rsidRPr="00600E47">
        <w:rPr>
          <w:szCs w:val="28"/>
        </w:rPr>
        <w:t xml:space="preserve">Настоящий Закон вступает в силу </w:t>
      </w:r>
      <w:r w:rsidR="00E8180A" w:rsidRPr="00600E47">
        <w:rPr>
          <w:szCs w:val="28"/>
        </w:rPr>
        <w:t>со</w:t>
      </w:r>
      <w:r w:rsidRPr="00600E47">
        <w:rPr>
          <w:szCs w:val="28"/>
        </w:rPr>
        <w:t xml:space="preserve"> дня его официального опублик</w:t>
      </w:r>
      <w:r w:rsidRPr="00600E47">
        <w:rPr>
          <w:szCs w:val="28"/>
        </w:rPr>
        <w:t>о</w:t>
      </w:r>
      <w:r w:rsidRPr="00600E47">
        <w:rPr>
          <w:szCs w:val="28"/>
        </w:rPr>
        <w:t>вания.</w:t>
      </w:r>
    </w:p>
    <w:p w14:paraId="213BCF8A" w14:textId="77777777" w:rsidR="00087FDF" w:rsidRPr="00600E47" w:rsidRDefault="00087FDF" w:rsidP="009D6A18">
      <w:pPr>
        <w:jc w:val="both"/>
        <w:rPr>
          <w:rFonts w:eastAsia="Calibri"/>
          <w:szCs w:val="28"/>
        </w:rPr>
      </w:pPr>
    </w:p>
    <w:p w14:paraId="0E959EF4" w14:textId="77777777" w:rsidR="009B25D6" w:rsidRPr="00600E47" w:rsidRDefault="009B25D6" w:rsidP="009D6A18">
      <w:pPr>
        <w:jc w:val="both"/>
        <w:rPr>
          <w:rFonts w:eastAsia="Calibri"/>
          <w:szCs w:val="28"/>
        </w:rPr>
      </w:pPr>
    </w:p>
    <w:p w14:paraId="1CFFA480" w14:textId="77777777" w:rsidR="009B25D6" w:rsidRPr="00600E47" w:rsidRDefault="009B25D6" w:rsidP="009D6A18">
      <w:pPr>
        <w:jc w:val="both"/>
        <w:rPr>
          <w:rFonts w:eastAsia="Calibri"/>
          <w:szCs w:val="28"/>
        </w:rPr>
      </w:pPr>
    </w:p>
    <w:p w14:paraId="16567C46" w14:textId="77777777" w:rsidR="009551D6" w:rsidRPr="00600E47" w:rsidRDefault="00087FDF" w:rsidP="009D6A18">
      <w:pPr>
        <w:jc w:val="both"/>
        <w:rPr>
          <w:rFonts w:eastAsia="Calibri"/>
          <w:szCs w:val="28"/>
        </w:rPr>
      </w:pPr>
      <w:r w:rsidRPr="00600E47">
        <w:rPr>
          <w:rFonts w:eastAsia="Calibri"/>
          <w:szCs w:val="28"/>
        </w:rPr>
        <w:t>Губернатор</w:t>
      </w:r>
    </w:p>
    <w:p w14:paraId="0EEA3EA2" w14:textId="3331C95F" w:rsidR="00087FDF" w:rsidRPr="00600E47" w:rsidRDefault="00087FDF" w:rsidP="009D6A18">
      <w:pPr>
        <w:tabs>
          <w:tab w:val="left" w:pos="7797"/>
        </w:tabs>
        <w:jc w:val="both"/>
        <w:rPr>
          <w:rFonts w:eastAsia="Calibri"/>
          <w:szCs w:val="28"/>
        </w:rPr>
      </w:pPr>
      <w:r w:rsidRPr="00600E47">
        <w:rPr>
          <w:rFonts w:eastAsia="Calibri"/>
          <w:szCs w:val="28"/>
        </w:rPr>
        <w:t>Ярославской области</w:t>
      </w:r>
      <w:r w:rsidR="009D6A18">
        <w:rPr>
          <w:rFonts w:eastAsia="Calibri"/>
          <w:szCs w:val="28"/>
        </w:rPr>
        <w:tab/>
        <w:t xml:space="preserve"> </w:t>
      </w:r>
      <w:r w:rsidRPr="00600E47">
        <w:rPr>
          <w:rFonts w:eastAsia="Calibri"/>
          <w:szCs w:val="28"/>
        </w:rPr>
        <w:t xml:space="preserve">М.Я. </w:t>
      </w:r>
      <w:proofErr w:type="spellStart"/>
      <w:r w:rsidRPr="00600E47">
        <w:rPr>
          <w:rFonts w:eastAsia="Calibri"/>
          <w:szCs w:val="28"/>
        </w:rPr>
        <w:t>Евраев</w:t>
      </w:r>
      <w:proofErr w:type="spellEnd"/>
    </w:p>
    <w:p w14:paraId="4B717EFA" w14:textId="77777777" w:rsidR="009B25D6" w:rsidRPr="00600E47" w:rsidRDefault="009B25D6" w:rsidP="009D6A18">
      <w:pPr>
        <w:tabs>
          <w:tab w:val="left" w:pos="8222"/>
        </w:tabs>
        <w:jc w:val="both"/>
        <w:outlineLvl w:val="1"/>
        <w:rPr>
          <w:bCs/>
          <w:szCs w:val="28"/>
        </w:rPr>
      </w:pPr>
    </w:p>
    <w:p w14:paraId="5C212A84" w14:textId="77777777" w:rsidR="009B25D6" w:rsidRPr="00600E47" w:rsidRDefault="009B25D6" w:rsidP="009D6A18">
      <w:pPr>
        <w:tabs>
          <w:tab w:val="left" w:pos="8222"/>
        </w:tabs>
        <w:jc w:val="both"/>
        <w:outlineLvl w:val="1"/>
        <w:rPr>
          <w:bCs/>
          <w:szCs w:val="28"/>
        </w:rPr>
      </w:pPr>
    </w:p>
    <w:p w14:paraId="7F68E0CB" w14:textId="02CE674F" w:rsidR="00087FDF" w:rsidRPr="00600E47" w:rsidRDefault="004F1F47" w:rsidP="009D6A18">
      <w:pPr>
        <w:tabs>
          <w:tab w:val="left" w:pos="8222"/>
        </w:tabs>
        <w:jc w:val="both"/>
        <w:outlineLvl w:val="1"/>
        <w:rPr>
          <w:bCs/>
          <w:szCs w:val="28"/>
        </w:rPr>
      </w:pPr>
      <w:r w:rsidRPr="004F1F47">
        <w:rPr>
          <w:bCs/>
          <w:szCs w:val="28"/>
        </w:rPr>
        <w:t xml:space="preserve">5 ноября </w:t>
      </w:r>
      <w:r w:rsidR="00087FDF" w:rsidRPr="00600E47">
        <w:rPr>
          <w:bCs/>
          <w:szCs w:val="28"/>
        </w:rPr>
        <w:t>202</w:t>
      </w:r>
      <w:r w:rsidR="007E3225" w:rsidRPr="00600E47">
        <w:rPr>
          <w:bCs/>
          <w:szCs w:val="28"/>
        </w:rPr>
        <w:t>5</w:t>
      </w:r>
      <w:r w:rsidR="00087FDF" w:rsidRPr="00600E47">
        <w:rPr>
          <w:bCs/>
          <w:szCs w:val="28"/>
        </w:rPr>
        <w:t xml:space="preserve"> г.</w:t>
      </w:r>
    </w:p>
    <w:p w14:paraId="654D418D" w14:textId="77777777" w:rsidR="00A46E58" w:rsidRPr="00600E47" w:rsidRDefault="00A46E58" w:rsidP="009D6A18">
      <w:pPr>
        <w:tabs>
          <w:tab w:val="left" w:pos="8222"/>
        </w:tabs>
        <w:jc w:val="both"/>
        <w:outlineLvl w:val="1"/>
        <w:rPr>
          <w:bCs/>
          <w:szCs w:val="28"/>
        </w:rPr>
      </w:pPr>
    </w:p>
    <w:p w14:paraId="5A68A6D9" w14:textId="4A1B4983" w:rsidR="004C4B92" w:rsidRPr="00600E47" w:rsidRDefault="00087FDF" w:rsidP="009D6A18">
      <w:pPr>
        <w:jc w:val="both"/>
        <w:rPr>
          <w:szCs w:val="28"/>
        </w:rPr>
      </w:pPr>
      <w:r w:rsidRPr="00600E47">
        <w:rPr>
          <w:bCs/>
          <w:szCs w:val="28"/>
        </w:rPr>
        <w:t>№</w:t>
      </w:r>
      <w:r w:rsidR="00456AE0" w:rsidRPr="00600E47">
        <w:rPr>
          <w:bCs/>
          <w:szCs w:val="28"/>
        </w:rPr>
        <w:t xml:space="preserve"> </w:t>
      </w:r>
      <w:r w:rsidR="004F1F47">
        <w:rPr>
          <w:bCs/>
          <w:szCs w:val="28"/>
        </w:rPr>
        <w:t>48-з</w:t>
      </w:r>
      <w:bookmarkStart w:id="0" w:name="_GoBack"/>
      <w:bookmarkEnd w:id="0"/>
    </w:p>
    <w:sectPr w:rsidR="004C4B92" w:rsidRPr="00600E47" w:rsidSect="00600E47">
      <w:headerReference w:type="even" r:id="rId9"/>
      <w:headerReference w:type="default" r:id="rId10"/>
      <w:headerReference w:type="first" r:id="rId11"/>
      <w:pgSz w:w="11907" w:h="16840" w:code="9"/>
      <w:pgMar w:top="1134" w:right="850" w:bottom="1134" w:left="1701" w:header="510" w:footer="34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A99D5" w14:textId="77777777" w:rsidR="00F86DEF" w:rsidRDefault="00F86DEF">
      <w:r>
        <w:separator/>
      </w:r>
    </w:p>
  </w:endnote>
  <w:endnote w:type="continuationSeparator" w:id="0">
    <w:p w14:paraId="01196180" w14:textId="77777777" w:rsidR="00F86DEF" w:rsidRDefault="00F8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9C913" w14:textId="77777777" w:rsidR="00F86DEF" w:rsidRDefault="00F86DEF">
      <w:r>
        <w:separator/>
      </w:r>
    </w:p>
  </w:footnote>
  <w:footnote w:type="continuationSeparator" w:id="0">
    <w:p w14:paraId="026A36B3" w14:textId="77777777" w:rsidR="00F86DEF" w:rsidRDefault="00F8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D4F01" w14:textId="77777777" w:rsidR="001B746A" w:rsidRDefault="001B746A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CCC7E0" w14:textId="77777777" w:rsidR="001B746A" w:rsidRDefault="001B74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4449B" w14:textId="135B9254" w:rsidR="001B746A" w:rsidRPr="00600E47" w:rsidRDefault="001B746A" w:rsidP="00B970F8">
    <w:pPr>
      <w:pStyle w:val="a5"/>
      <w:framePr w:wrap="around" w:vAnchor="text" w:hAnchor="margin" w:xAlign="center" w:y="1"/>
      <w:jc w:val="center"/>
      <w:rPr>
        <w:rStyle w:val="a6"/>
        <w:szCs w:val="28"/>
      </w:rPr>
    </w:pPr>
    <w:r w:rsidRPr="00600E47">
      <w:rPr>
        <w:rStyle w:val="a6"/>
        <w:szCs w:val="28"/>
      </w:rPr>
      <w:fldChar w:fldCharType="begin"/>
    </w:r>
    <w:r w:rsidRPr="00600E47">
      <w:rPr>
        <w:rStyle w:val="a6"/>
        <w:szCs w:val="28"/>
      </w:rPr>
      <w:instrText xml:space="preserve">PAGE  </w:instrText>
    </w:r>
    <w:r w:rsidRPr="00600E47">
      <w:rPr>
        <w:rStyle w:val="a6"/>
        <w:szCs w:val="28"/>
      </w:rPr>
      <w:fldChar w:fldCharType="separate"/>
    </w:r>
    <w:r w:rsidR="004F1F47">
      <w:rPr>
        <w:rStyle w:val="a6"/>
        <w:noProof/>
        <w:szCs w:val="28"/>
      </w:rPr>
      <w:t>11</w:t>
    </w:r>
    <w:r w:rsidRPr="00600E47">
      <w:rPr>
        <w:rStyle w:val="a6"/>
        <w:szCs w:val="28"/>
      </w:rPr>
      <w:fldChar w:fldCharType="end"/>
    </w:r>
  </w:p>
  <w:p w14:paraId="4AB8ADC6" w14:textId="77777777" w:rsidR="001B746A" w:rsidRDefault="001B746A" w:rsidP="00600E47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62732" w14:textId="77777777" w:rsidR="001B746A" w:rsidRPr="00352147" w:rsidRDefault="001B746A" w:rsidP="008C09D2">
    <w:pPr>
      <w:pStyle w:val="a5"/>
      <w:tabs>
        <w:tab w:val="clear" w:pos="4677"/>
        <w:tab w:val="clear" w:pos="9355"/>
        <w:tab w:val="left" w:pos="2339"/>
      </w:tabs>
      <w:ind w:left="19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D8"/>
    <w:multiLevelType w:val="hybridMultilevel"/>
    <w:tmpl w:val="35CA03F8"/>
    <w:lvl w:ilvl="0" w:tplc="735E4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D07D5"/>
    <w:multiLevelType w:val="hybridMultilevel"/>
    <w:tmpl w:val="33246AEC"/>
    <w:lvl w:ilvl="0" w:tplc="62B89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855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2CF0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8F2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282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C93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883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235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0220E"/>
    <w:multiLevelType w:val="hybridMultilevel"/>
    <w:tmpl w:val="9A46014E"/>
    <w:lvl w:ilvl="0" w:tplc="D730D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C46434"/>
    <w:multiLevelType w:val="hybridMultilevel"/>
    <w:tmpl w:val="785012AE"/>
    <w:lvl w:ilvl="0" w:tplc="03A2C4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43E426A"/>
    <w:multiLevelType w:val="hybridMultilevel"/>
    <w:tmpl w:val="68E48944"/>
    <w:lvl w:ilvl="0" w:tplc="BB5674E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510227"/>
    <w:multiLevelType w:val="hybridMultilevel"/>
    <w:tmpl w:val="BDC22B62"/>
    <w:lvl w:ilvl="0" w:tplc="63FE6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63336E"/>
    <w:multiLevelType w:val="hybridMultilevel"/>
    <w:tmpl w:val="C630A14E"/>
    <w:lvl w:ilvl="0" w:tplc="B2923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9704E0"/>
    <w:multiLevelType w:val="hybridMultilevel"/>
    <w:tmpl w:val="8DC0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58AE42B1"/>
    <w:multiLevelType w:val="hybridMultilevel"/>
    <w:tmpl w:val="79204ABC"/>
    <w:lvl w:ilvl="0" w:tplc="7B784E2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8D29FA"/>
    <w:multiLevelType w:val="hybridMultilevel"/>
    <w:tmpl w:val="3FDA11EA"/>
    <w:lvl w:ilvl="0" w:tplc="30162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2A68BE"/>
    <w:multiLevelType w:val="hybridMultilevel"/>
    <w:tmpl w:val="E0A81908"/>
    <w:lvl w:ilvl="0" w:tplc="7F7C1B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B15BB6"/>
    <w:multiLevelType w:val="hybridMultilevel"/>
    <w:tmpl w:val="225471DA"/>
    <w:lvl w:ilvl="0" w:tplc="DF88F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0696C"/>
    <w:rsid w:val="00006D90"/>
    <w:rsid w:val="00010607"/>
    <w:rsid w:val="00011FF9"/>
    <w:rsid w:val="00012D9E"/>
    <w:rsid w:val="000134B2"/>
    <w:rsid w:val="0001445B"/>
    <w:rsid w:val="00014F79"/>
    <w:rsid w:val="00016903"/>
    <w:rsid w:val="00020101"/>
    <w:rsid w:val="00020697"/>
    <w:rsid w:val="0002331E"/>
    <w:rsid w:val="0002631C"/>
    <w:rsid w:val="00026422"/>
    <w:rsid w:val="000278C8"/>
    <w:rsid w:val="000319FB"/>
    <w:rsid w:val="00031EF8"/>
    <w:rsid w:val="00033AF8"/>
    <w:rsid w:val="00034043"/>
    <w:rsid w:val="0003479D"/>
    <w:rsid w:val="000348BA"/>
    <w:rsid w:val="0003729F"/>
    <w:rsid w:val="00040174"/>
    <w:rsid w:val="000416A9"/>
    <w:rsid w:val="00042268"/>
    <w:rsid w:val="000423B6"/>
    <w:rsid w:val="000469C4"/>
    <w:rsid w:val="00046B82"/>
    <w:rsid w:val="00046F4C"/>
    <w:rsid w:val="0005038F"/>
    <w:rsid w:val="0005079F"/>
    <w:rsid w:val="00051078"/>
    <w:rsid w:val="000537C7"/>
    <w:rsid w:val="00056B9F"/>
    <w:rsid w:val="00057B1B"/>
    <w:rsid w:val="00060966"/>
    <w:rsid w:val="00061560"/>
    <w:rsid w:val="00064F23"/>
    <w:rsid w:val="000663B2"/>
    <w:rsid w:val="00066FB3"/>
    <w:rsid w:val="00067634"/>
    <w:rsid w:val="00072ED7"/>
    <w:rsid w:val="00073DF9"/>
    <w:rsid w:val="0007482E"/>
    <w:rsid w:val="00074AA0"/>
    <w:rsid w:val="0008093E"/>
    <w:rsid w:val="00081898"/>
    <w:rsid w:val="000823B6"/>
    <w:rsid w:val="00082B8D"/>
    <w:rsid w:val="00083157"/>
    <w:rsid w:val="0008547E"/>
    <w:rsid w:val="00085CE8"/>
    <w:rsid w:val="0008699B"/>
    <w:rsid w:val="00087043"/>
    <w:rsid w:val="00087725"/>
    <w:rsid w:val="00087CD0"/>
    <w:rsid w:val="00087FDF"/>
    <w:rsid w:val="0009180E"/>
    <w:rsid w:val="00094659"/>
    <w:rsid w:val="00095DA7"/>
    <w:rsid w:val="000A2D15"/>
    <w:rsid w:val="000A50DF"/>
    <w:rsid w:val="000A68D3"/>
    <w:rsid w:val="000B1F4C"/>
    <w:rsid w:val="000B5880"/>
    <w:rsid w:val="000B627B"/>
    <w:rsid w:val="000C0BAF"/>
    <w:rsid w:val="000C1C36"/>
    <w:rsid w:val="000C455C"/>
    <w:rsid w:val="000C4C30"/>
    <w:rsid w:val="000D3DEF"/>
    <w:rsid w:val="000D7075"/>
    <w:rsid w:val="000E05AD"/>
    <w:rsid w:val="000E24F6"/>
    <w:rsid w:val="000E26E6"/>
    <w:rsid w:val="000E3A99"/>
    <w:rsid w:val="000E3D8C"/>
    <w:rsid w:val="000E42AE"/>
    <w:rsid w:val="000E509C"/>
    <w:rsid w:val="000E5333"/>
    <w:rsid w:val="000E61CD"/>
    <w:rsid w:val="000E70B5"/>
    <w:rsid w:val="000F0E0A"/>
    <w:rsid w:val="000F5C9C"/>
    <w:rsid w:val="000F60ED"/>
    <w:rsid w:val="00102136"/>
    <w:rsid w:val="00102DF3"/>
    <w:rsid w:val="001061DF"/>
    <w:rsid w:val="00110C7E"/>
    <w:rsid w:val="00113131"/>
    <w:rsid w:val="001161FD"/>
    <w:rsid w:val="00116272"/>
    <w:rsid w:val="0011630A"/>
    <w:rsid w:val="001202E0"/>
    <w:rsid w:val="00122E75"/>
    <w:rsid w:val="00123450"/>
    <w:rsid w:val="00124A6F"/>
    <w:rsid w:val="00125758"/>
    <w:rsid w:val="00125D0E"/>
    <w:rsid w:val="00132C02"/>
    <w:rsid w:val="001343AE"/>
    <w:rsid w:val="001412D6"/>
    <w:rsid w:val="001431C9"/>
    <w:rsid w:val="00143CA1"/>
    <w:rsid w:val="00143E74"/>
    <w:rsid w:val="0014438B"/>
    <w:rsid w:val="001462AA"/>
    <w:rsid w:val="001508BE"/>
    <w:rsid w:val="00151334"/>
    <w:rsid w:val="00152D30"/>
    <w:rsid w:val="001558E8"/>
    <w:rsid w:val="00156871"/>
    <w:rsid w:val="001605CA"/>
    <w:rsid w:val="00165931"/>
    <w:rsid w:val="00166D24"/>
    <w:rsid w:val="001672B2"/>
    <w:rsid w:val="00167627"/>
    <w:rsid w:val="001718AA"/>
    <w:rsid w:val="00173B31"/>
    <w:rsid w:val="00174652"/>
    <w:rsid w:val="00174C35"/>
    <w:rsid w:val="001750EE"/>
    <w:rsid w:val="00175F02"/>
    <w:rsid w:val="00180460"/>
    <w:rsid w:val="00180475"/>
    <w:rsid w:val="00180798"/>
    <w:rsid w:val="001827CE"/>
    <w:rsid w:val="00182E7E"/>
    <w:rsid w:val="00183A75"/>
    <w:rsid w:val="001870EC"/>
    <w:rsid w:val="00187CCB"/>
    <w:rsid w:val="001904ED"/>
    <w:rsid w:val="0019204F"/>
    <w:rsid w:val="0019257E"/>
    <w:rsid w:val="00192D6D"/>
    <w:rsid w:val="00193DC6"/>
    <w:rsid w:val="00195976"/>
    <w:rsid w:val="001965EE"/>
    <w:rsid w:val="00196B80"/>
    <w:rsid w:val="00197F66"/>
    <w:rsid w:val="001A1E4F"/>
    <w:rsid w:val="001A7451"/>
    <w:rsid w:val="001A7C9A"/>
    <w:rsid w:val="001B1F37"/>
    <w:rsid w:val="001B746A"/>
    <w:rsid w:val="001C1C82"/>
    <w:rsid w:val="001D59B6"/>
    <w:rsid w:val="001D67E8"/>
    <w:rsid w:val="001D7C14"/>
    <w:rsid w:val="001E020B"/>
    <w:rsid w:val="001E0272"/>
    <w:rsid w:val="001E0E71"/>
    <w:rsid w:val="001E0F8C"/>
    <w:rsid w:val="001E2D7B"/>
    <w:rsid w:val="001E2DC9"/>
    <w:rsid w:val="001E487A"/>
    <w:rsid w:val="001E5EF0"/>
    <w:rsid w:val="001F14D1"/>
    <w:rsid w:val="001F1F55"/>
    <w:rsid w:val="00201E16"/>
    <w:rsid w:val="002024A3"/>
    <w:rsid w:val="00202F3D"/>
    <w:rsid w:val="00203ABC"/>
    <w:rsid w:val="00205B09"/>
    <w:rsid w:val="0020664C"/>
    <w:rsid w:val="00207A79"/>
    <w:rsid w:val="00210AE7"/>
    <w:rsid w:val="00215C78"/>
    <w:rsid w:val="00217E5D"/>
    <w:rsid w:val="0022272F"/>
    <w:rsid w:val="00227B32"/>
    <w:rsid w:val="0023159C"/>
    <w:rsid w:val="002321FE"/>
    <w:rsid w:val="002326E3"/>
    <w:rsid w:val="002366A1"/>
    <w:rsid w:val="00236FA0"/>
    <w:rsid w:val="002371B3"/>
    <w:rsid w:val="00241888"/>
    <w:rsid w:val="00241E51"/>
    <w:rsid w:val="0024362D"/>
    <w:rsid w:val="00245F70"/>
    <w:rsid w:val="00247871"/>
    <w:rsid w:val="00247B75"/>
    <w:rsid w:val="00253C00"/>
    <w:rsid w:val="00254B25"/>
    <w:rsid w:val="00256659"/>
    <w:rsid w:val="00261735"/>
    <w:rsid w:val="00263D9C"/>
    <w:rsid w:val="0026793F"/>
    <w:rsid w:val="00267DCF"/>
    <w:rsid w:val="00267EF0"/>
    <w:rsid w:val="00272A0B"/>
    <w:rsid w:val="00273D33"/>
    <w:rsid w:val="00275FB1"/>
    <w:rsid w:val="00281E48"/>
    <w:rsid w:val="00282F59"/>
    <w:rsid w:val="0028500D"/>
    <w:rsid w:val="00285F50"/>
    <w:rsid w:val="002866F3"/>
    <w:rsid w:val="00292324"/>
    <w:rsid w:val="0029507F"/>
    <w:rsid w:val="00295439"/>
    <w:rsid w:val="00297431"/>
    <w:rsid w:val="002A0008"/>
    <w:rsid w:val="002A1D9F"/>
    <w:rsid w:val="002B2E38"/>
    <w:rsid w:val="002B42CA"/>
    <w:rsid w:val="002B7B93"/>
    <w:rsid w:val="002C176C"/>
    <w:rsid w:val="002C1835"/>
    <w:rsid w:val="002C4E6B"/>
    <w:rsid w:val="002C6208"/>
    <w:rsid w:val="002C6C49"/>
    <w:rsid w:val="002D3606"/>
    <w:rsid w:val="002D3EC6"/>
    <w:rsid w:val="002D4610"/>
    <w:rsid w:val="002D5E07"/>
    <w:rsid w:val="002E2A8F"/>
    <w:rsid w:val="002E2EBB"/>
    <w:rsid w:val="002E31A8"/>
    <w:rsid w:val="002E6030"/>
    <w:rsid w:val="002E6AE2"/>
    <w:rsid w:val="002E6EC3"/>
    <w:rsid w:val="002E6EFD"/>
    <w:rsid w:val="002E71DD"/>
    <w:rsid w:val="002F5299"/>
    <w:rsid w:val="00300186"/>
    <w:rsid w:val="00300EE2"/>
    <w:rsid w:val="00306536"/>
    <w:rsid w:val="003108EB"/>
    <w:rsid w:val="00311956"/>
    <w:rsid w:val="00312421"/>
    <w:rsid w:val="00314CDB"/>
    <w:rsid w:val="00317BEA"/>
    <w:rsid w:val="00317C4B"/>
    <w:rsid w:val="00320C4F"/>
    <w:rsid w:val="0032234F"/>
    <w:rsid w:val="00326E79"/>
    <w:rsid w:val="00332840"/>
    <w:rsid w:val="003335C1"/>
    <w:rsid w:val="0033415F"/>
    <w:rsid w:val="00341C12"/>
    <w:rsid w:val="0034540F"/>
    <w:rsid w:val="00345F12"/>
    <w:rsid w:val="003472EF"/>
    <w:rsid w:val="00351B2D"/>
    <w:rsid w:val="00352147"/>
    <w:rsid w:val="003536C2"/>
    <w:rsid w:val="00353752"/>
    <w:rsid w:val="00353A63"/>
    <w:rsid w:val="0035432A"/>
    <w:rsid w:val="0035489C"/>
    <w:rsid w:val="00356EE6"/>
    <w:rsid w:val="00360FDC"/>
    <w:rsid w:val="00365228"/>
    <w:rsid w:val="00370851"/>
    <w:rsid w:val="00370EC0"/>
    <w:rsid w:val="00372328"/>
    <w:rsid w:val="00374B51"/>
    <w:rsid w:val="00375582"/>
    <w:rsid w:val="00376845"/>
    <w:rsid w:val="003769B6"/>
    <w:rsid w:val="003773FA"/>
    <w:rsid w:val="00377BE2"/>
    <w:rsid w:val="0038052D"/>
    <w:rsid w:val="003809D3"/>
    <w:rsid w:val="003872C5"/>
    <w:rsid w:val="003872D1"/>
    <w:rsid w:val="00387442"/>
    <w:rsid w:val="00390322"/>
    <w:rsid w:val="00393FDD"/>
    <w:rsid w:val="00396F45"/>
    <w:rsid w:val="003975CB"/>
    <w:rsid w:val="0039762D"/>
    <w:rsid w:val="003A1755"/>
    <w:rsid w:val="003A3421"/>
    <w:rsid w:val="003A3BDA"/>
    <w:rsid w:val="003A6DEB"/>
    <w:rsid w:val="003B1329"/>
    <w:rsid w:val="003B33AF"/>
    <w:rsid w:val="003B408F"/>
    <w:rsid w:val="003B63DD"/>
    <w:rsid w:val="003B6922"/>
    <w:rsid w:val="003C0137"/>
    <w:rsid w:val="003C0693"/>
    <w:rsid w:val="003C1575"/>
    <w:rsid w:val="003C447A"/>
    <w:rsid w:val="003C4DA9"/>
    <w:rsid w:val="003C5D4F"/>
    <w:rsid w:val="003C6916"/>
    <w:rsid w:val="003D070E"/>
    <w:rsid w:val="003D2FB7"/>
    <w:rsid w:val="003D30F9"/>
    <w:rsid w:val="003D6A38"/>
    <w:rsid w:val="003D70E5"/>
    <w:rsid w:val="003E089A"/>
    <w:rsid w:val="003E22CA"/>
    <w:rsid w:val="003E245B"/>
    <w:rsid w:val="003E34C5"/>
    <w:rsid w:val="003E615D"/>
    <w:rsid w:val="003E742E"/>
    <w:rsid w:val="003F024A"/>
    <w:rsid w:val="003F158E"/>
    <w:rsid w:val="003F2860"/>
    <w:rsid w:val="003F6ACD"/>
    <w:rsid w:val="004004C3"/>
    <w:rsid w:val="0040122C"/>
    <w:rsid w:val="00401CCD"/>
    <w:rsid w:val="0040278D"/>
    <w:rsid w:val="00402F80"/>
    <w:rsid w:val="004064BE"/>
    <w:rsid w:val="0040688A"/>
    <w:rsid w:val="004074E9"/>
    <w:rsid w:val="00407B22"/>
    <w:rsid w:val="0041014A"/>
    <w:rsid w:val="00413EAE"/>
    <w:rsid w:val="00420388"/>
    <w:rsid w:val="00424B22"/>
    <w:rsid w:val="00427375"/>
    <w:rsid w:val="004340AB"/>
    <w:rsid w:val="00435353"/>
    <w:rsid w:val="00436CFD"/>
    <w:rsid w:val="00440606"/>
    <w:rsid w:val="00440671"/>
    <w:rsid w:val="00445143"/>
    <w:rsid w:val="004451C9"/>
    <w:rsid w:val="00445394"/>
    <w:rsid w:val="0044637F"/>
    <w:rsid w:val="00452996"/>
    <w:rsid w:val="00454994"/>
    <w:rsid w:val="0045667C"/>
    <w:rsid w:val="00456AE0"/>
    <w:rsid w:val="00456E9A"/>
    <w:rsid w:val="004573D3"/>
    <w:rsid w:val="00460E97"/>
    <w:rsid w:val="00462DC5"/>
    <w:rsid w:val="00464554"/>
    <w:rsid w:val="004659C4"/>
    <w:rsid w:val="0046737A"/>
    <w:rsid w:val="00467818"/>
    <w:rsid w:val="00471C88"/>
    <w:rsid w:val="00473DD7"/>
    <w:rsid w:val="0047677E"/>
    <w:rsid w:val="00482401"/>
    <w:rsid w:val="00482E2C"/>
    <w:rsid w:val="00483184"/>
    <w:rsid w:val="00484214"/>
    <w:rsid w:val="004849D2"/>
    <w:rsid w:val="004858B8"/>
    <w:rsid w:val="0048748C"/>
    <w:rsid w:val="00491EBE"/>
    <w:rsid w:val="0049577E"/>
    <w:rsid w:val="00495A7F"/>
    <w:rsid w:val="00496194"/>
    <w:rsid w:val="0049627B"/>
    <w:rsid w:val="00496790"/>
    <w:rsid w:val="004A01DD"/>
    <w:rsid w:val="004A0D47"/>
    <w:rsid w:val="004A1AD8"/>
    <w:rsid w:val="004A1FE1"/>
    <w:rsid w:val="004A3CAC"/>
    <w:rsid w:val="004A4069"/>
    <w:rsid w:val="004A43D8"/>
    <w:rsid w:val="004B1972"/>
    <w:rsid w:val="004B3369"/>
    <w:rsid w:val="004B3C19"/>
    <w:rsid w:val="004B513D"/>
    <w:rsid w:val="004B7490"/>
    <w:rsid w:val="004C008B"/>
    <w:rsid w:val="004C18DE"/>
    <w:rsid w:val="004C2245"/>
    <w:rsid w:val="004C4B92"/>
    <w:rsid w:val="004D164C"/>
    <w:rsid w:val="004D3A85"/>
    <w:rsid w:val="004D47AA"/>
    <w:rsid w:val="004D4932"/>
    <w:rsid w:val="004D65BE"/>
    <w:rsid w:val="004D7164"/>
    <w:rsid w:val="004E05E3"/>
    <w:rsid w:val="004E26D5"/>
    <w:rsid w:val="004F0BA6"/>
    <w:rsid w:val="004F1C3C"/>
    <w:rsid w:val="004F1F47"/>
    <w:rsid w:val="004F35D0"/>
    <w:rsid w:val="004F3AFE"/>
    <w:rsid w:val="004F5FCE"/>
    <w:rsid w:val="004F73DD"/>
    <w:rsid w:val="004F785A"/>
    <w:rsid w:val="00500402"/>
    <w:rsid w:val="005037E5"/>
    <w:rsid w:val="005043A8"/>
    <w:rsid w:val="0050461F"/>
    <w:rsid w:val="00505BB1"/>
    <w:rsid w:val="00506B4B"/>
    <w:rsid w:val="005139BD"/>
    <w:rsid w:val="0051455B"/>
    <w:rsid w:val="005153A9"/>
    <w:rsid w:val="005154F4"/>
    <w:rsid w:val="00516303"/>
    <w:rsid w:val="00517029"/>
    <w:rsid w:val="00520DD3"/>
    <w:rsid w:val="00522F2D"/>
    <w:rsid w:val="00523688"/>
    <w:rsid w:val="00523D59"/>
    <w:rsid w:val="00525B3B"/>
    <w:rsid w:val="00525E8F"/>
    <w:rsid w:val="0053461B"/>
    <w:rsid w:val="005448B5"/>
    <w:rsid w:val="0054522B"/>
    <w:rsid w:val="005507A1"/>
    <w:rsid w:val="00552A56"/>
    <w:rsid w:val="00553609"/>
    <w:rsid w:val="00560075"/>
    <w:rsid w:val="005619B3"/>
    <w:rsid w:val="005625ED"/>
    <w:rsid w:val="0056426B"/>
    <w:rsid w:val="00565617"/>
    <w:rsid w:val="00565AA1"/>
    <w:rsid w:val="005674E6"/>
    <w:rsid w:val="00567BE2"/>
    <w:rsid w:val="005709E8"/>
    <w:rsid w:val="00573525"/>
    <w:rsid w:val="00573904"/>
    <w:rsid w:val="005740BC"/>
    <w:rsid w:val="00576DA3"/>
    <w:rsid w:val="00577607"/>
    <w:rsid w:val="00581406"/>
    <w:rsid w:val="005825D3"/>
    <w:rsid w:val="0058328D"/>
    <w:rsid w:val="00583450"/>
    <w:rsid w:val="00584846"/>
    <w:rsid w:val="0058529C"/>
    <w:rsid w:val="0059075D"/>
    <w:rsid w:val="00590F9E"/>
    <w:rsid w:val="0059299B"/>
    <w:rsid w:val="005936EB"/>
    <w:rsid w:val="0059416C"/>
    <w:rsid w:val="00594FF9"/>
    <w:rsid w:val="005A021B"/>
    <w:rsid w:val="005A0811"/>
    <w:rsid w:val="005A0DE9"/>
    <w:rsid w:val="005A376F"/>
    <w:rsid w:val="005A655C"/>
    <w:rsid w:val="005A65A3"/>
    <w:rsid w:val="005A6DA9"/>
    <w:rsid w:val="005A7282"/>
    <w:rsid w:val="005B24FC"/>
    <w:rsid w:val="005B5F64"/>
    <w:rsid w:val="005C048A"/>
    <w:rsid w:val="005C0B24"/>
    <w:rsid w:val="005C3BA8"/>
    <w:rsid w:val="005C4D12"/>
    <w:rsid w:val="005C7F69"/>
    <w:rsid w:val="005D1AA0"/>
    <w:rsid w:val="005D1D0C"/>
    <w:rsid w:val="005D2180"/>
    <w:rsid w:val="005D2C38"/>
    <w:rsid w:val="005D3E47"/>
    <w:rsid w:val="005D478D"/>
    <w:rsid w:val="005D7961"/>
    <w:rsid w:val="005E0B03"/>
    <w:rsid w:val="005E1B81"/>
    <w:rsid w:val="005E2281"/>
    <w:rsid w:val="005E2C3A"/>
    <w:rsid w:val="005E2FDB"/>
    <w:rsid w:val="005E719A"/>
    <w:rsid w:val="005E7725"/>
    <w:rsid w:val="005F2620"/>
    <w:rsid w:val="005F6195"/>
    <w:rsid w:val="005F7339"/>
    <w:rsid w:val="00600E47"/>
    <w:rsid w:val="00601D45"/>
    <w:rsid w:val="00606033"/>
    <w:rsid w:val="006066D2"/>
    <w:rsid w:val="0061137B"/>
    <w:rsid w:val="00611FCF"/>
    <w:rsid w:val="006129F1"/>
    <w:rsid w:val="00616DFE"/>
    <w:rsid w:val="00616E1B"/>
    <w:rsid w:val="006173A8"/>
    <w:rsid w:val="0062098C"/>
    <w:rsid w:val="00624127"/>
    <w:rsid w:val="006264F2"/>
    <w:rsid w:val="0062783A"/>
    <w:rsid w:val="00627ED8"/>
    <w:rsid w:val="006342D8"/>
    <w:rsid w:val="0063607F"/>
    <w:rsid w:val="0063623B"/>
    <w:rsid w:val="006429B9"/>
    <w:rsid w:val="006436DE"/>
    <w:rsid w:val="00643CED"/>
    <w:rsid w:val="006442AE"/>
    <w:rsid w:val="00647BAC"/>
    <w:rsid w:val="00652EB1"/>
    <w:rsid w:val="00654A6D"/>
    <w:rsid w:val="00655BD9"/>
    <w:rsid w:val="00655F34"/>
    <w:rsid w:val="00656F13"/>
    <w:rsid w:val="00660694"/>
    <w:rsid w:val="006608D5"/>
    <w:rsid w:val="00662622"/>
    <w:rsid w:val="00663B12"/>
    <w:rsid w:val="00665808"/>
    <w:rsid w:val="00666E90"/>
    <w:rsid w:val="0066750A"/>
    <w:rsid w:val="006702EA"/>
    <w:rsid w:val="00673A22"/>
    <w:rsid w:val="00673A9E"/>
    <w:rsid w:val="006747A7"/>
    <w:rsid w:val="00674A02"/>
    <w:rsid w:val="0067512D"/>
    <w:rsid w:val="00680A74"/>
    <w:rsid w:val="0068259E"/>
    <w:rsid w:val="00684697"/>
    <w:rsid w:val="00687FC6"/>
    <w:rsid w:val="006913FA"/>
    <w:rsid w:val="006914EC"/>
    <w:rsid w:val="006942E2"/>
    <w:rsid w:val="00695956"/>
    <w:rsid w:val="00695C9B"/>
    <w:rsid w:val="0069635A"/>
    <w:rsid w:val="006A0365"/>
    <w:rsid w:val="006A23DF"/>
    <w:rsid w:val="006A3E2B"/>
    <w:rsid w:val="006A411E"/>
    <w:rsid w:val="006A5841"/>
    <w:rsid w:val="006B188D"/>
    <w:rsid w:val="006B217C"/>
    <w:rsid w:val="006B2DC3"/>
    <w:rsid w:val="006B3990"/>
    <w:rsid w:val="006B3AF2"/>
    <w:rsid w:val="006B4BE4"/>
    <w:rsid w:val="006B7FFC"/>
    <w:rsid w:val="006C1E27"/>
    <w:rsid w:val="006C3294"/>
    <w:rsid w:val="006D0858"/>
    <w:rsid w:val="006D2E5E"/>
    <w:rsid w:val="006D43D0"/>
    <w:rsid w:val="006D49BF"/>
    <w:rsid w:val="006D4B7E"/>
    <w:rsid w:val="006D4E87"/>
    <w:rsid w:val="006D66D8"/>
    <w:rsid w:val="006E2583"/>
    <w:rsid w:val="006E266A"/>
    <w:rsid w:val="006E27A0"/>
    <w:rsid w:val="006E7AFF"/>
    <w:rsid w:val="006F5BE1"/>
    <w:rsid w:val="00700EE1"/>
    <w:rsid w:val="00706B27"/>
    <w:rsid w:val="00707B5A"/>
    <w:rsid w:val="00710177"/>
    <w:rsid w:val="00710A19"/>
    <w:rsid w:val="0071192E"/>
    <w:rsid w:val="00711FCB"/>
    <w:rsid w:val="007130C3"/>
    <w:rsid w:val="007135C2"/>
    <w:rsid w:val="0071446D"/>
    <w:rsid w:val="00716097"/>
    <w:rsid w:val="007177C0"/>
    <w:rsid w:val="007203BF"/>
    <w:rsid w:val="007209B1"/>
    <w:rsid w:val="00720B26"/>
    <w:rsid w:val="007252A0"/>
    <w:rsid w:val="007266C1"/>
    <w:rsid w:val="00731B05"/>
    <w:rsid w:val="00741537"/>
    <w:rsid w:val="00743A70"/>
    <w:rsid w:val="00745638"/>
    <w:rsid w:val="00747E9F"/>
    <w:rsid w:val="00750D17"/>
    <w:rsid w:val="00752FD9"/>
    <w:rsid w:val="007558C7"/>
    <w:rsid w:val="00756745"/>
    <w:rsid w:val="007571A5"/>
    <w:rsid w:val="007618CC"/>
    <w:rsid w:val="00761EB2"/>
    <w:rsid w:val="007703E3"/>
    <w:rsid w:val="00772602"/>
    <w:rsid w:val="00775D8A"/>
    <w:rsid w:val="00782E8D"/>
    <w:rsid w:val="00782EF4"/>
    <w:rsid w:val="00784F0F"/>
    <w:rsid w:val="00791794"/>
    <w:rsid w:val="00791D07"/>
    <w:rsid w:val="00792288"/>
    <w:rsid w:val="00793DFD"/>
    <w:rsid w:val="0079480F"/>
    <w:rsid w:val="007951CD"/>
    <w:rsid w:val="00797B52"/>
    <w:rsid w:val="007A008E"/>
    <w:rsid w:val="007A0ED1"/>
    <w:rsid w:val="007A0FFB"/>
    <w:rsid w:val="007A2555"/>
    <w:rsid w:val="007A6943"/>
    <w:rsid w:val="007A6E55"/>
    <w:rsid w:val="007B1A06"/>
    <w:rsid w:val="007B2612"/>
    <w:rsid w:val="007B269C"/>
    <w:rsid w:val="007B3F54"/>
    <w:rsid w:val="007B4D6D"/>
    <w:rsid w:val="007B7B77"/>
    <w:rsid w:val="007C2D34"/>
    <w:rsid w:val="007C2DDD"/>
    <w:rsid w:val="007C75DA"/>
    <w:rsid w:val="007D08D5"/>
    <w:rsid w:val="007D19B4"/>
    <w:rsid w:val="007D1DAF"/>
    <w:rsid w:val="007D3360"/>
    <w:rsid w:val="007D39B3"/>
    <w:rsid w:val="007D3FAA"/>
    <w:rsid w:val="007D7987"/>
    <w:rsid w:val="007E02A6"/>
    <w:rsid w:val="007E123B"/>
    <w:rsid w:val="007E3225"/>
    <w:rsid w:val="007E3DAB"/>
    <w:rsid w:val="007E42EE"/>
    <w:rsid w:val="007F0FC5"/>
    <w:rsid w:val="007F1644"/>
    <w:rsid w:val="007F45D8"/>
    <w:rsid w:val="007F5A97"/>
    <w:rsid w:val="007F5FBF"/>
    <w:rsid w:val="007F75AC"/>
    <w:rsid w:val="0080113F"/>
    <w:rsid w:val="00801205"/>
    <w:rsid w:val="00803C32"/>
    <w:rsid w:val="008046DC"/>
    <w:rsid w:val="00805A5B"/>
    <w:rsid w:val="00806FEB"/>
    <w:rsid w:val="00810D3F"/>
    <w:rsid w:val="00815444"/>
    <w:rsid w:val="008172CF"/>
    <w:rsid w:val="008202B0"/>
    <w:rsid w:val="008202D9"/>
    <w:rsid w:val="008225B3"/>
    <w:rsid w:val="008246D8"/>
    <w:rsid w:val="00824D8A"/>
    <w:rsid w:val="00824D97"/>
    <w:rsid w:val="00826E9E"/>
    <w:rsid w:val="00834811"/>
    <w:rsid w:val="00834C87"/>
    <w:rsid w:val="00835CB1"/>
    <w:rsid w:val="00837A2F"/>
    <w:rsid w:val="008415F4"/>
    <w:rsid w:val="00843896"/>
    <w:rsid w:val="00844F21"/>
    <w:rsid w:val="0084708D"/>
    <w:rsid w:val="00865165"/>
    <w:rsid w:val="0086574B"/>
    <w:rsid w:val="00865E19"/>
    <w:rsid w:val="008679B1"/>
    <w:rsid w:val="00874106"/>
    <w:rsid w:val="008807FE"/>
    <w:rsid w:val="00881CD8"/>
    <w:rsid w:val="008823A1"/>
    <w:rsid w:val="00884224"/>
    <w:rsid w:val="0089152B"/>
    <w:rsid w:val="00892AE6"/>
    <w:rsid w:val="00892F98"/>
    <w:rsid w:val="00893921"/>
    <w:rsid w:val="008966A5"/>
    <w:rsid w:val="008A06AB"/>
    <w:rsid w:val="008A0E40"/>
    <w:rsid w:val="008A1348"/>
    <w:rsid w:val="008A25AD"/>
    <w:rsid w:val="008A367C"/>
    <w:rsid w:val="008A44E0"/>
    <w:rsid w:val="008A49B9"/>
    <w:rsid w:val="008A5169"/>
    <w:rsid w:val="008A53AC"/>
    <w:rsid w:val="008A573F"/>
    <w:rsid w:val="008A66D7"/>
    <w:rsid w:val="008B50A1"/>
    <w:rsid w:val="008B59D4"/>
    <w:rsid w:val="008C09D2"/>
    <w:rsid w:val="008C2451"/>
    <w:rsid w:val="008C38AB"/>
    <w:rsid w:val="008C3983"/>
    <w:rsid w:val="008C3DE3"/>
    <w:rsid w:val="008C4D18"/>
    <w:rsid w:val="008C4FF6"/>
    <w:rsid w:val="008C54A3"/>
    <w:rsid w:val="008C6D54"/>
    <w:rsid w:val="008C78F8"/>
    <w:rsid w:val="008C79D5"/>
    <w:rsid w:val="008D2458"/>
    <w:rsid w:val="008D3347"/>
    <w:rsid w:val="008D4482"/>
    <w:rsid w:val="008D4502"/>
    <w:rsid w:val="008D4957"/>
    <w:rsid w:val="008D5800"/>
    <w:rsid w:val="008D79F2"/>
    <w:rsid w:val="008E1211"/>
    <w:rsid w:val="008E1E2B"/>
    <w:rsid w:val="008E1F93"/>
    <w:rsid w:val="008E2736"/>
    <w:rsid w:val="008E2E14"/>
    <w:rsid w:val="008E46DD"/>
    <w:rsid w:val="008E4F7E"/>
    <w:rsid w:val="008E7038"/>
    <w:rsid w:val="008E7B95"/>
    <w:rsid w:val="008F143D"/>
    <w:rsid w:val="008F4872"/>
    <w:rsid w:val="008F5487"/>
    <w:rsid w:val="008F574A"/>
    <w:rsid w:val="008F6007"/>
    <w:rsid w:val="008F6CA4"/>
    <w:rsid w:val="00900B51"/>
    <w:rsid w:val="00901F12"/>
    <w:rsid w:val="00904063"/>
    <w:rsid w:val="00905079"/>
    <w:rsid w:val="00906205"/>
    <w:rsid w:val="00906843"/>
    <w:rsid w:val="009069EB"/>
    <w:rsid w:val="0090758E"/>
    <w:rsid w:val="009076FF"/>
    <w:rsid w:val="00910348"/>
    <w:rsid w:val="00910985"/>
    <w:rsid w:val="00910F83"/>
    <w:rsid w:val="00913080"/>
    <w:rsid w:val="00914466"/>
    <w:rsid w:val="0091505A"/>
    <w:rsid w:val="00915519"/>
    <w:rsid w:val="00916CD6"/>
    <w:rsid w:val="00917B2E"/>
    <w:rsid w:val="0092123A"/>
    <w:rsid w:val="009231B9"/>
    <w:rsid w:val="00923AD6"/>
    <w:rsid w:val="00924563"/>
    <w:rsid w:val="00927388"/>
    <w:rsid w:val="0092761C"/>
    <w:rsid w:val="009315E3"/>
    <w:rsid w:val="00945529"/>
    <w:rsid w:val="009519EE"/>
    <w:rsid w:val="0095200D"/>
    <w:rsid w:val="009551D6"/>
    <w:rsid w:val="009575DF"/>
    <w:rsid w:val="00960251"/>
    <w:rsid w:val="0096085D"/>
    <w:rsid w:val="00960C96"/>
    <w:rsid w:val="00962B8D"/>
    <w:rsid w:val="00963C4B"/>
    <w:rsid w:val="00964F81"/>
    <w:rsid w:val="009679C3"/>
    <w:rsid w:val="00973574"/>
    <w:rsid w:val="009735B4"/>
    <w:rsid w:val="00974374"/>
    <w:rsid w:val="0097578C"/>
    <w:rsid w:val="0097763B"/>
    <w:rsid w:val="009835E3"/>
    <w:rsid w:val="009835EA"/>
    <w:rsid w:val="00985650"/>
    <w:rsid w:val="00990B4B"/>
    <w:rsid w:val="00993988"/>
    <w:rsid w:val="00993A1A"/>
    <w:rsid w:val="009949AE"/>
    <w:rsid w:val="0099561C"/>
    <w:rsid w:val="00996879"/>
    <w:rsid w:val="009A1471"/>
    <w:rsid w:val="009A2727"/>
    <w:rsid w:val="009A4B78"/>
    <w:rsid w:val="009A6F28"/>
    <w:rsid w:val="009B25D6"/>
    <w:rsid w:val="009B5753"/>
    <w:rsid w:val="009B637E"/>
    <w:rsid w:val="009B68CA"/>
    <w:rsid w:val="009B79F9"/>
    <w:rsid w:val="009C22E8"/>
    <w:rsid w:val="009C662F"/>
    <w:rsid w:val="009C79EE"/>
    <w:rsid w:val="009C7D40"/>
    <w:rsid w:val="009D1025"/>
    <w:rsid w:val="009D207F"/>
    <w:rsid w:val="009D3F15"/>
    <w:rsid w:val="009D49D2"/>
    <w:rsid w:val="009D6A18"/>
    <w:rsid w:val="009E042C"/>
    <w:rsid w:val="009E04A0"/>
    <w:rsid w:val="009E0BCD"/>
    <w:rsid w:val="009E1809"/>
    <w:rsid w:val="009E6F1F"/>
    <w:rsid w:val="009E713B"/>
    <w:rsid w:val="009F0548"/>
    <w:rsid w:val="009F2688"/>
    <w:rsid w:val="009F6572"/>
    <w:rsid w:val="00A000C1"/>
    <w:rsid w:val="00A020CE"/>
    <w:rsid w:val="00A02129"/>
    <w:rsid w:val="00A02A1D"/>
    <w:rsid w:val="00A04164"/>
    <w:rsid w:val="00A0595F"/>
    <w:rsid w:val="00A05D90"/>
    <w:rsid w:val="00A05EB8"/>
    <w:rsid w:val="00A076C2"/>
    <w:rsid w:val="00A078B2"/>
    <w:rsid w:val="00A100C0"/>
    <w:rsid w:val="00A119F6"/>
    <w:rsid w:val="00A15298"/>
    <w:rsid w:val="00A156C4"/>
    <w:rsid w:val="00A16B01"/>
    <w:rsid w:val="00A2387A"/>
    <w:rsid w:val="00A244F7"/>
    <w:rsid w:val="00A24F2E"/>
    <w:rsid w:val="00A2514F"/>
    <w:rsid w:val="00A25267"/>
    <w:rsid w:val="00A30A53"/>
    <w:rsid w:val="00A3144B"/>
    <w:rsid w:val="00A3171A"/>
    <w:rsid w:val="00A32EDE"/>
    <w:rsid w:val="00A33566"/>
    <w:rsid w:val="00A33B5F"/>
    <w:rsid w:val="00A36710"/>
    <w:rsid w:val="00A36CC2"/>
    <w:rsid w:val="00A41330"/>
    <w:rsid w:val="00A419C8"/>
    <w:rsid w:val="00A43CCC"/>
    <w:rsid w:val="00A45023"/>
    <w:rsid w:val="00A4569C"/>
    <w:rsid w:val="00A45B2E"/>
    <w:rsid w:val="00A46E39"/>
    <w:rsid w:val="00A46E58"/>
    <w:rsid w:val="00A55D70"/>
    <w:rsid w:val="00A56278"/>
    <w:rsid w:val="00A673F7"/>
    <w:rsid w:val="00A73291"/>
    <w:rsid w:val="00A7426B"/>
    <w:rsid w:val="00A7501C"/>
    <w:rsid w:val="00A80045"/>
    <w:rsid w:val="00A8120D"/>
    <w:rsid w:val="00A820B0"/>
    <w:rsid w:val="00A8581C"/>
    <w:rsid w:val="00A92CE5"/>
    <w:rsid w:val="00A92E6B"/>
    <w:rsid w:val="00A93298"/>
    <w:rsid w:val="00A943F5"/>
    <w:rsid w:val="00A946F6"/>
    <w:rsid w:val="00A97719"/>
    <w:rsid w:val="00AA04EA"/>
    <w:rsid w:val="00AA41A4"/>
    <w:rsid w:val="00AA49A4"/>
    <w:rsid w:val="00AA6761"/>
    <w:rsid w:val="00AB163D"/>
    <w:rsid w:val="00AB1DF2"/>
    <w:rsid w:val="00AB2B2D"/>
    <w:rsid w:val="00AB3C32"/>
    <w:rsid w:val="00AB4770"/>
    <w:rsid w:val="00AB5AA5"/>
    <w:rsid w:val="00AC3A45"/>
    <w:rsid w:val="00AC54F9"/>
    <w:rsid w:val="00AC6E79"/>
    <w:rsid w:val="00AC7169"/>
    <w:rsid w:val="00AC7571"/>
    <w:rsid w:val="00AD0902"/>
    <w:rsid w:val="00AD15F1"/>
    <w:rsid w:val="00AD161E"/>
    <w:rsid w:val="00AD42F9"/>
    <w:rsid w:val="00AD734F"/>
    <w:rsid w:val="00AE0865"/>
    <w:rsid w:val="00AE1C06"/>
    <w:rsid w:val="00AE7F34"/>
    <w:rsid w:val="00AF025D"/>
    <w:rsid w:val="00AF1D19"/>
    <w:rsid w:val="00AF7478"/>
    <w:rsid w:val="00AF7D71"/>
    <w:rsid w:val="00B002D5"/>
    <w:rsid w:val="00B01730"/>
    <w:rsid w:val="00B032C2"/>
    <w:rsid w:val="00B05B04"/>
    <w:rsid w:val="00B05C62"/>
    <w:rsid w:val="00B07504"/>
    <w:rsid w:val="00B15C06"/>
    <w:rsid w:val="00B179A6"/>
    <w:rsid w:val="00B2032F"/>
    <w:rsid w:val="00B22955"/>
    <w:rsid w:val="00B22B9D"/>
    <w:rsid w:val="00B22DCE"/>
    <w:rsid w:val="00B268B9"/>
    <w:rsid w:val="00B26AAD"/>
    <w:rsid w:val="00B273EE"/>
    <w:rsid w:val="00B27BFA"/>
    <w:rsid w:val="00B27D8E"/>
    <w:rsid w:val="00B307B4"/>
    <w:rsid w:val="00B34C97"/>
    <w:rsid w:val="00B35A1A"/>
    <w:rsid w:val="00B3636B"/>
    <w:rsid w:val="00B3710A"/>
    <w:rsid w:val="00B42F53"/>
    <w:rsid w:val="00B42FE1"/>
    <w:rsid w:val="00B436BC"/>
    <w:rsid w:val="00B44E85"/>
    <w:rsid w:val="00B45366"/>
    <w:rsid w:val="00B465FE"/>
    <w:rsid w:val="00B47A46"/>
    <w:rsid w:val="00B504F6"/>
    <w:rsid w:val="00B5176A"/>
    <w:rsid w:val="00B51F7E"/>
    <w:rsid w:val="00B526A2"/>
    <w:rsid w:val="00B526D3"/>
    <w:rsid w:val="00B52CC2"/>
    <w:rsid w:val="00B572C9"/>
    <w:rsid w:val="00B57DC0"/>
    <w:rsid w:val="00B62E7D"/>
    <w:rsid w:val="00B63556"/>
    <w:rsid w:val="00B647B8"/>
    <w:rsid w:val="00B6664C"/>
    <w:rsid w:val="00B707D1"/>
    <w:rsid w:val="00B71884"/>
    <w:rsid w:val="00B72E29"/>
    <w:rsid w:val="00B74141"/>
    <w:rsid w:val="00B75508"/>
    <w:rsid w:val="00B773B8"/>
    <w:rsid w:val="00B77C07"/>
    <w:rsid w:val="00B77F87"/>
    <w:rsid w:val="00B80EFB"/>
    <w:rsid w:val="00B853A0"/>
    <w:rsid w:val="00B948AD"/>
    <w:rsid w:val="00B95574"/>
    <w:rsid w:val="00B96A63"/>
    <w:rsid w:val="00B970F8"/>
    <w:rsid w:val="00BA0BCA"/>
    <w:rsid w:val="00BA1BE2"/>
    <w:rsid w:val="00BA2CE3"/>
    <w:rsid w:val="00BA2D18"/>
    <w:rsid w:val="00BA52D1"/>
    <w:rsid w:val="00BA5972"/>
    <w:rsid w:val="00BA6922"/>
    <w:rsid w:val="00BB3594"/>
    <w:rsid w:val="00BB46A9"/>
    <w:rsid w:val="00BB69E8"/>
    <w:rsid w:val="00BB736D"/>
    <w:rsid w:val="00BC1EE9"/>
    <w:rsid w:val="00BC218F"/>
    <w:rsid w:val="00BC28CF"/>
    <w:rsid w:val="00BC3F85"/>
    <w:rsid w:val="00BC45F1"/>
    <w:rsid w:val="00BC5B33"/>
    <w:rsid w:val="00BC5C34"/>
    <w:rsid w:val="00BD0BFE"/>
    <w:rsid w:val="00BD165A"/>
    <w:rsid w:val="00BD31A1"/>
    <w:rsid w:val="00BD3999"/>
    <w:rsid w:val="00BD3B8E"/>
    <w:rsid w:val="00BD53D9"/>
    <w:rsid w:val="00BD6210"/>
    <w:rsid w:val="00BE075B"/>
    <w:rsid w:val="00BE2327"/>
    <w:rsid w:val="00BE3E4C"/>
    <w:rsid w:val="00BE488E"/>
    <w:rsid w:val="00BF047E"/>
    <w:rsid w:val="00BF0A6C"/>
    <w:rsid w:val="00BF0BE9"/>
    <w:rsid w:val="00BF1BB1"/>
    <w:rsid w:val="00BF1BF9"/>
    <w:rsid w:val="00BF39D3"/>
    <w:rsid w:val="00BF4148"/>
    <w:rsid w:val="00BF51D8"/>
    <w:rsid w:val="00BF7331"/>
    <w:rsid w:val="00BF757E"/>
    <w:rsid w:val="00BF76A6"/>
    <w:rsid w:val="00C028DF"/>
    <w:rsid w:val="00C04AC5"/>
    <w:rsid w:val="00C0614D"/>
    <w:rsid w:val="00C069FC"/>
    <w:rsid w:val="00C06B31"/>
    <w:rsid w:val="00C10024"/>
    <w:rsid w:val="00C10498"/>
    <w:rsid w:val="00C1289D"/>
    <w:rsid w:val="00C23581"/>
    <w:rsid w:val="00C24F33"/>
    <w:rsid w:val="00C2520D"/>
    <w:rsid w:val="00C25DD3"/>
    <w:rsid w:val="00C315B9"/>
    <w:rsid w:val="00C3328E"/>
    <w:rsid w:val="00C34116"/>
    <w:rsid w:val="00C35232"/>
    <w:rsid w:val="00C36937"/>
    <w:rsid w:val="00C37C73"/>
    <w:rsid w:val="00C37E3E"/>
    <w:rsid w:val="00C413FB"/>
    <w:rsid w:val="00C4391F"/>
    <w:rsid w:val="00C44128"/>
    <w:rsid w:val="00C5025A"/>
    <w:rsid w:val="00C5140E"/>
    <w:rsid w:val="00C516AF"/>
    <w:rsid w:val="00C526C9"/>
    <w:rsid w:val="00C52940"/>
    <w:rsid w:val="00C52BDB"/>
    <w:rsid w:val="00C52C6A"/>
    <w:rsid w:val="00C57950"/>
    <w:rsid w:val="00C6154D"/>
    <w:rsid w:val="00C619EB"/>
    <w:rsid w:val="00C61E53"/>
    <w:rsid w:val="00C7159D"/>
    <w:rsid w:val="00C7181D"/>
    <w:rsid w:val="00C771DC"/>
    <w:rsid w:val="00C779C3"/>
    <w:rsid w:val="00C82D96"/>
    <w:rsid w:val="00C85B23"/>
    <w:rsid w:val="00C90AC5"/>
    <w:rsid w:val="00C91B58"/>
    <w:rsid w:val="00C91F72"/>
    <w:rsid w:val="00C93979"/>
    <w:rsid w:val="00C95376"/>
    <w:rsid w:val="00C972CA"/>
    <w:rsid w:val="00C97586"/>
    <w:rsid w:val="00CA2B1F"/>
    <w:rsid w:val="00CA3387"/>
    <w:rsid w:val="00CA3CB9"/>
    <w:rsid w:val="00CA4CCB"/>
    <w:rsid w:val="00CA5147"/>
    <w:rsid w:val="00CB053A"/>
    <w:rsid w:val="00CB2394"/>
    <w:rsid w:val="00CB7A59"/>
    <w:rsid w:val="00CB7B92"/>
    <w:rsid w:val="00CC2D4C"/>
    <w:rsid w:val="00CC4B51"/>
    <w:rsid w:val="00CC730B"/>
    <w:rsid w:val="00CD430D"/>
    <w:rsid w:val="00CD52C7"/>
    <w:rsid w:val="00CD59E7"/>
    <w:rsid w:val="00CD6925"/>
    <w:rsid w:val="00CD6D01"/>
    <w:rsid w:val="00CD780D"/>
    <w:rsid w:val="00CE1929"/>
    <w:rsid w:val="00CE1CDA"/>
    <w:rsid w:val="00CE5324"/>
    <w:rsid w:val="00CF0384"/>
    <w:rsid w:val="00CF039C"/>
    <w:rsid w:val="00CF0F02"/>
    <w:rsid w:val="00CF42FA"/>
    <w:rsid w:val="00CF659C"/>
    <w:rsid w:val="00CF7924"/>
    <w:rsid w:val="00CF7925"/>
    <w:rsid w:val="00CF7934"/>
    <w:rsid w:val="00D00240"/>
    <w:rsid w:val="00D0204B"/>
    <w:rsid w:val="00D02127"/>
    <w:rsid w:val="00D060F2"/>
    <w:rsid w:val="00D108A4"/>
    <w:rsid w:val="00D10B20"/>
    <w:rsid w:val="00D12465"/>
    <w:rsid w:val="00D14C79"/>
    <w:rsid w:val="00D1675C"/>
    <w:rsid w:val="00D20A16"/>
    <w:rsid w:val="00D2159B"/>
    <w:rsid w:val="00D21EA1"/>
    <w:rsid w:val="00D22FBA"/>
    <w:rsid w:val="00D259A6"/>
    <w:rsid w:val="00D259CB"/>
    <w:rsid w:val="00D27821"/>
    <w:rsid w:val="00D32E09"/>
    <w:rsid w:val="00D33AB9"/>
    <w:rsid w:val="00D362F8"/>
    <w:rsid w:val="00D41385"/>
    <w:rsid w:val="00D42F9E"/>
    <w:rsid w:val="00D4683B"/>
    <w:rsid w:val="00D46F6B"/>
    <w:rsid w:val="00D51E5C"/>
    <w:rsid w:val="00D53739"/>
    <w:rsid w:val="00D53B91"/>
    <w:rsid w:val="00D54A6C"/>
    <w:rsid w:val="00D551C8"/>
    <w:rsid w:val="00D60077"/>
    <w:rsid w:val="00D64DEC"/>
    <w:rsid w:val="00D6543B"/>
    <w:rsid w:val="00D659EB"/>
    <w:rsid w:val="00D662F9"/>
    <w:rsid w:val="00D7160D"/>
    <w:rsid w:val="00D71AEC"/>
    <w:rsid w:val="00D73E4A"/>
    <w:rsid w:val="00D81F47"/>
    <w:rsid w:val="00D82363"/>
    <w:rsid w:val="00D83119"/>
    <w:rsid w:val="00D835CA"/>
    <w:rsid w:val="00D85E62"/>
    <w:rsid w:val="00D871C5"/>
    <w:rsid w:val="00D87611"/>
    <w:rsid w:val="00D93CE5"/>
    <w:rsid w:val="00D93F47"/>
    <w:rsid w:val="00D941E8"/>
    <w:rsid w:val="00D96B65"/>
    <w:rsid w:val="00D96FF9"/>
    <w:rsid w:val="00D9754E"/>
    <w:rsid w:val="00DA1211"/>
    <w:rsid w:val="00DA40F0"/>
    <w:rsid w:val="00DA5625"/>
    <w:rsid w:val="00DA5DD1"/>
    <w:rsid w:val="00DB4469"/>
    <w:rsid w:val="00DB4E82"/>
    <w:rsid w:val="00DB57BB"/>
    <w:rsid w:val="00DC15EF"/>
    <w:rsid w:val="00DC29AC"/>
    <w:rsid w:val="00DC4369"/>
    <w:rsid w:val="00DC49CC"/>
    <w:rsid w:val="00DD0DB3"/>
    <w:rsid w:val="00DD3C66"/>
    <w:rsid w:val="00DE1345"/>
    <w:rsid w:val="00DE1555"/>
    <w:rsid w:val="00DE1C2A"/>
    <w:rsid w:val="00DF7720"/>
    <w:rsid w:val="00E011F7"/>
    <w:rsid w:val="00E0319C"/>
    <w:rsid w:val="00E0648E"/>
    <w:rsid w:val="00E06B05"/>
    <w:rsid w:val="00E1012B"/>
    <w:rsid w:val="00E10A44"/>
    <w:rsid w:val="00E14CCF"/>
    <w:rsid w:val="00E15EB1"/>
    <w:rsid w:val="00E16986"/>
    <w:rsid w:val="00E16B65"/>
    <w:rsid w:val="00E16DFF"/>
    <w:rsid w:val="00E17467"/>
    <w:rsid w:val="00E17FCD"/>
    <w:rsid w:val="00E20E6E"/>
    <w:rsid w:val="00E20F4C"/>
    <w:rsid w:val="00E214B0"/>
    <w:rsid w:val="00E22837"/>
    <w:rsid w:val="00E23DB8"/>
    <w:rsid w:val="00E23E8E"/>
    <w:rsid w:val="00E247B4"/>
    <w:rsid w:val="00E24CE3"/>
    <w:rsid w:val="00E27342"/>
    <w:rsid w:val="00E33978"/>
    <w:rsid w:val="00E33E61"/>
    <w:rsid w:val="00E420DC"/>
    <w:rsid w:val="00E42F02"/>
    <w:rsid w:val="00E45277"/>
    <w:rsid w:val="00E4546F"/>
    <w:rsid w:val="00E471A3"/>
    <w:rsid w:val="00E51DAE"/>
    <w:rsid w:val="00E52063"/>
    <w:rsid w:val="00E55EC4"/>
    <w:rsid w:val="00E55F5E"/>
    <w:rsid w:val="00E561A3"/>
    <w:rsid w:val="00E56211"/>
    <w:rsid w:val="00E60955"/>
    <w:rsid w:val="00E6103C"/>
    <w:rsid w:val="00E61C21"/>
    <w:rsid w:val="00E62FED"/>
    <w:rsid w:val="00E6584A"/>
    <w:rsid w:val="00E66481"/>
    <w:rsid w:val="00E67B15"/>
    <w:rsid w:val="00E72570"/>
    <w:rsid w:val="00E72B24"/>
    <w:rsid w:val="00E72E3C"/>
    <w:rsid w:val="00E7342A"/>
    <w:rsid w:val="00E734C7"/>
    <w:rsid w:val="00E769C5"/>
    <w:rsid w:val="00E769CA"/>
    <w:rsid w:val="00E77574"/>
    <w:rsid w:val="00E77A03"/>
    <w:rsid w:val="00E8013E"/>
    <w:rsid w:val="00E8180A"/>
    <w:rsid w:val="00E84595"/>
    <w:rsid w:val="00E903A7"/>
    <w:rsid w:val="00E9164F"/>
    <w:rsid w:val="00E91A95"/>
    <w:rsid w:val="00E92219"/>
    <w:rsid w:val="00E9248B"/>
    <w:rsid w:val="00E96C62"/>
    <w:rsid w:val="00EA11FE"/>
    <w:rsid w:val="00EA24B9"/>
    <w:rsid w:val="00EA27FF"/>
    <w:rsid w:val="00EA2D71"/>
    <w:rsid w:val="00EA7282"/>
    <w:rsid w:val="00EA7A36"/>
    <w:rsid w:val="00EB0237"/>
    <w:rsid w:val="00EB02BF"/>
    <w:rsid w:val="00EB1D68"/>
    <w:rsid w:val="00EB3469"/>
    <w:rsid w:val="00EB3A8C"/>
    <w:rsid w:val="00EB3DC9"/>
    <w:rsid w:val="00EB401D"/>
    <w:rsid w:val="00EB50EE"/>
    <w:rsid w:val="00EB5250"/>
    <w:rsid w:val="00EB5EE8"/>
    <w:rsid w:val="00EB7277"/>
    <w:rsid w:val="00EB7CE0"/>
    <w:rsid w:val="00EC1E30"/>
    <w:rsid w:val="00EC21F3"/>
    <w:rsid w:val="00EC2AFD"/>
    <w:rsid w:val="00EC2B3A"/>
    <w:rsid w:val="00EC392F"/>
    <w:rsid w:val="00EC53F4"/>
    <w:rsid w:val="00EC59D0"/>
    <w:rsid w:val="00ED4FCD"/>
    <w:rsid w:val="00ED5E00"/>
    <w:rsid w:val="00ED703A"/>
    <w:rsid w:val="00ED7F0D"/>
    <w:rsid w:val="00EE1E0F"/>
    <w:rsid w:val="00EE345C"/>
    <w:rsid w:val="00EE4217"/>
    <w:rsid w:val="00EE4B2C"/>
    <w:rsid w:val="00EE766F"/>
    <w:rsid w:val="00EF04D0"/>
    <w:rsid w:val="00EF112E"/>
    <w:rsid w:val="00EF4AE6"/>
    <w:rsid w:val="00EF6631"/>
    <w:rsid w:val="00F02FA0"/>
    <w:rsid w:val="00F0560F"/>
    <w:rsid w:val="00F06312"/>
    <w:rsid w:val="00F1280C"/>
    <w:rsid w:val="00F173B1"/>
    <w:rsid w:val="00F22C7E"/>
    <w:rsid w:val="00F22DAE"/>
    <w:rsid w:val="00F23623"/>
    <w:rsid w:val="00F24E07"/>
    <w:rsid w:val="00F25EA4"/>
    <w:rsid w:val="00F309FF"/>
    <w:rsid w:val="00F336DD"/>
    <w:rsid w:val="00F33954"/>
    <w:rsid w:val="00F34F60"/>
    <w:rsid w:val="00F3596A"/>
    <w:rsid w:val="00F366ED"/>
    <w:rsid w:val="00F37E29"/>
    <w:rsid w:val="00F422DC"/>
    <w:rsid w:val="00F431FB"/>
    <w:rsid w:val="00F43DEB"/>
    <w:rsid w:val="00F45844"/>
    <w:rsid w:val="00F5139A"/>
    <w:rsid w:val="00F51EE6"/>
    <w:rsid w:val="00F52272"/>
    <w:rsid w:val="00F57881"/>
    <w:rsid w:val="00F57C8A"/>
    <w:rsid w:val="00F60984"/>
    <w:rsid w:val="00F629F1"/>
    <w:rsid w:val="00F62AFE"/>
    <w:rsid w:val="00F63980"/>
    <w:rsid w:val="00F63C7C"/>
    <w:rsid w:val="00F67172"/>
    <w:rsid w:val="00F700FD"/>
    <w:rsid w:val="00F70734"/>
    <w:rsid w:val="00F70F16"/>
    <w:rsid w:val="00F714BC"/>
    <w:rsid w:val="00F71CFF"/>
    <w:rsid w:val="00F73511"/>
    <w:rsid w:val="00F745FD"/>
    <w:rsid w:val="00F7730E"/>
    <w:rsid w:val="00F806E4"/>
    <w:rsid w:val="00F81637"/>
    <w:rsid w:val="00F818CE"/>
    <w:rsid w:val="00F83CBC"/>
    <w:rsid w:val="00F857B0"/>
    <w:rsid w:val="00F86113"/>
    <w:rsid w:val="00F86DEF"/>
    <w:rsid w:val="00F920B8"/>
    <w:rsid w:val="00F923AC"/>
    <w:rsid w:val="00F93CAA"/>
    <w:rsid w:val="00F942A2"/>
    <w:rsid w:val="00F94442"/>
    <w:rsid w:val="00F9459A"/>
    <w:rsid w:val="00F96592"/>
    <w:rsid w:val="00FA1394"/>
    <w:rsid w:val="00FA2C53"/>
    <w:rsid w:val="00FA432F"/>
    <w:rsid w:val="00FA5911"/>
    <w:rsid w:val="00FA70D4"/>
    <w:rsid w:val="00FA7D4D"/>
    <w:rsid w:val="00FB3E39"/>
    <w:rsid w:val="00FB579A"/>
    <w:rsid w:val="00FB6CA2"/>
    <w:rsid w:val="00FB720D"/>
    <w:rsid w:val="00FC5205"/>
    <w:rsid w:val="00FC6732"/>
    <w:rsid w:val="00FC6F70"/>
    <w:rsid w:val="00FC72DC"/>
    <w:rsid w:val="00FD2349"/>
    <w:rsid w:val="00FD2C33"/>
    <w:rsid w:val="00FD2F2C"/>
    <w:rsid w:val="00FD3330"/>
    <w:rsid w:val="00FD716C"/>
    <w:rsid w:val="00FD77D2"/>
    <w:rsid w:val="00FE0182"/>
    <w:rsid w:val="00FE16EC"/>
    <w:rsid w:val="00FE611A"/>
    <w:rsid w:val="00FF2622"/>
    <w:rsid w:val="00FF3286"/>
    <w:rsid w:val="00FF4499"/>
    <w:rsid w:val="00FF48F4"/>
    <w:rsid w:val="00FF55CC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33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3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648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Title"/>
    <w:basedOn w:val="a"/>
    <w:next w:val="a"/>
    <w:link w:val="11"/>
    <w:qFormat/>
    <w:rsid w:val="00BD621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b"/>
    <w:rsid w:val="00BD62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c">
    <w:name w:val="Emphasis"/>
    <w:qFormat/>
    <w:rsid w:val="00E0648E"/>
    <w:rPr>
      <w:i/>
      <w:iCs/>
    </w:rPr>
  </w:style>
  <w:style w:type="character" w:customStyle="1" w:styleId="10">
    <w:name w:val="Заголовок 1 Знак"/>
    <w:link w:val="1"/>
    <w:rsid w:val="00E0648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ad">
    <w:basedOn w:val="a"/>
    <w:next w:val="ab"/>
    <w:link w:val="ae"/>
    <w:qFormat/>
    <w:rsid w:val="00197F66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e">
    <w:name w:val="Название Знак"/>
    <w:link w:val="ad"/>
    <w:rsid w:val="005A6DA9"/>
    <w:rPr>
      <w:rFonts w:ascii="Times New Roman" w:hAnsi="Times New Roman"/>
      <w:b/>
      <w:bCs/>
      <w:sz w:val="28"/>
      <w:szCs w:val="24"/>
    </w:rPr>
  </w:style>
  <w:style w:type="paragraph" w:customStyle="1" w:styleId="af">
    <w:basedOn w:val="a"/>
    <w:next w:val="ab"/>
    <w:qFormat/>
    <w:rsid w:val="00C315B9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ConsPlusNormal">
    <w:name w:val="ConsPlusNormal"/>
    <w:rsid w:val="00BD16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basedOn w:val="a"/>
    <w:next w:val="ab"/>
    <w:qFormat/>
    <w:rsid w:val="00A45023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styleId="af1">
    <w:name w:val="annotation reference"/>
    <w:basedOn w:val="a0"/>
    <w:semiHidden/>
    <w:unhideWhenUsed/>
    <w:rsid w:val="00D20A16"/>
    <w:rPr>
      <w:sz w:val="16"/>
      <w:szCs w:val="16"/>
    </w:rPr>
  </w:style>
  <w:style w:type="paragraph" w:styleId="af2">
    <w:name w:val="annotation text"/>
    <w:basedOn w:val="a"/>
    <w:link w:val="af3"/>
    <w:unhideWhenUsed/>
    <w:rsid w:val="00D20A16"/>
    <w:rPr>
      <w:sz w:val="20"/>
    </w:rPr>
  </w:style>
  <w:style w:type="character" w:customStyle="1" w:styleId="af3">
    <w:name w:val="Текст примечания Знак"/>
    <w:basedOn w:val="a0"/>
    <w:link w:val="af2"/>
    <w:rsid w:val="00D20A16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semiHidden/>
    <w:unhideWhenUsed/>
    <w:rsid w:val="00D20A16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D20A16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3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648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Title"/>
    <w:basedOn w:val="a"/>
    <w:next w:val="a"/>
    <w:link w:val="11"/>
    <w:qFormat/>
    <w:rsid w:val="00BD621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b"/>
    <w:rsid w:val="00BD62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c">
    <w:name w:val="Emphasis"/>
    <w:qFormat/>
    <w:rsid w:val="00E0648E"/>
    <w:rPr>
      <w:i/>
      <w:iCs/>
    </w:rPr>
  </w:style>
  <w:style w:type="character" w:customStyle="1" w:styleId="10">
    <w:name w:val="Заголовок 1 Знак"/>
    <w:link w:val="1"/>
    <w:rsid w:val="00E0648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ad">
    <w:basedOn w:val="a"/>
    <w:next w:val="ab"/>
    <w:link w:val="ae"/>
    <w:qFormat/>
    <w:rsid w:val="00197F66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e">
    <w:name w:val="Название Знак"/>
    <w:link w:val="ad"/>
    <w:rsid w:val="005A6DA9"/>
    <w:rPr>
      <w:rFonts w:ascii="Times New Roman" w:hAnsi="Times New Roman"/>
      <w:b/>
      <w:bCs/>
      <w:sz w:val="28"/>
      <w:szCs w:val="24"/>
    </w:rPr>
  </w:style>
  <w:style w:type="paragraph" w:customStyle="1" w:styleId="af">
    <w:basedOn w:val="a"/>
    <w:next w:val="ab"/>
    <w:qFormat/>
    <w:rsid w:val="00C315B9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ConsPlusNormal">
    <w:name w:val="ConsPlusNormal"/>
    <w:rsid w:val="00BD16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basedOn w:val="a"/>
    <w:next w:val="ab"/>
    <w:qFormat/>
    <w:rsid w:val="00A45023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styleId="af1">
    <w:name w:val="annotation reference"/>
    <w:basedOn w:val="a0"/>
    <w:semiHidden/>
    <w:unhideWhenUsed/>
    <w:rsid w:val="00D20A16"/>
    <w:rPr>
      <w:sz w:val="16"/>
      <w:szCs w:val="16"/>
    </w:rPr>
  </w:style>
  <w:style w:type="paragraph" w:styleId="af2">
    <w:name w:val="annotation text"/>
    <w:basedOn w:val="a"/>
    <w:link w:val="af3"/>
    <w:unhideWhenUsed/>
    <w:rsid w:val="00D20A16"/>
    <w:rPr>
      <w:sz w:val="20"/>
    </w:rPr>
  </w:style>
  <w:style w:type="character" w:customStyle="1" w:styleId="af3">
    <w:name w:val="Текст примечания Знак"/>
    <w:basedOn w:val="a0"/>
    <w:link w:val="af2"/>
    <w:rsid w:val="00D20A16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semiHidden/>
    <w:unhideWhenUsed/>
    <w:rsid w:val="00D20A16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D20A1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A8B3-8D3F-465D-93F2-02BECD9C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78</TotalTime>
  <Pages>11</Pages>
  <Words>3878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Company>Правительство ЯО</Company>
  <LinksUpToDate>false</LinksUpToDate>
  <CharactersWithSpaces>25935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Чеботова Валерия Владимировна</dc:creator>
  <cp:lastModifiedBy>user</cp:lastModifiedBy>
  <cp:revision>10</cp:revision>
  <cp:lastPrinted>2025-10-06T07:12:00Z</cp:lastPrinted>
  <dcterms:created xsi:type="dcterms:W3CDTF">2025-10-07T10:28:00Z</dcterms:created>
  <dcterms:modified xsi:type="dcterms:W3CDTF">2025-11-06T08:38:00Z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А.В. Иванов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401-067</vt:lpwstr>
  </property>
  <property fmtid="{D5CDD505-2E9C-101B-9397-08002B2CF9AE}" pid="7" name="Заголовок">
    <vt:lpwstr>О направлении проекта закона</vt:lpwstr>
  </property>
  <property fmtid="{D5CDD505-2E9C-101B-9397-08002B2CF9AE}" pid="8" name="На №">
    <vt:lpwstr>154-ФЗ</vt:lpwstr>
  </property>
  <property fmtid="{D5CDD505-2E9C-101B-9397-08002B2CF9AE}" pid="9" name="от">
    <vt:lpwstr>23.05.2020</vt:lpwstr>
  </property>
  <property fmtid="{D5CDD505-2E9C-101B-9397-08002B2CF9AE}" pid="10" name="Р*Исполнитель...*Фамилия И.О.">
    <vt:lpwstr>Бейбалаева Людмила Магамедмирзоевна</vt:lpwstr>
  </property>
  <property fmtid="{D5CDD505-2E9C-101B-9397-08002B2CF9AE}" pid="11" name="Номер версии">
    <vt:lpwstr>1</vt:lpwstr>
  </property>
  <property fmtid="{D5CDD505-2E9C-101B-9397-08002B2CF9AE}" pid="12" name="ИД">
    <vt:lpwstr>14225166</vt:lpwstr>
  </property>
  <property fmtid="{D5CDD505-2E9C-101B-9397-08002B2CF9AE}" pid="13" name="INSTALL_ID">
    <vt:lpwstr>34115</vt:lpwstr>
  </property>
</Properties>
</file>