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C5E80" w:rsidRPr="00BC5E80" w:rsidTr="00BC5E80">
        <w:tc>
          <w:tcPr>
            <w:tcW w:w="426" w:type="dxa"/>
            <w:vAlign w:val="bottom"/>
            <w:hideMark/>
          </w:tcPr>
          <w:p w:rsidR="00BC5E80" w:rsidRPr="00BC5E80" w:rsidRDefault="00BC5E80" w:rsidP="00BC5E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5E8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C5E80" w:rsidRPr="00BC5E80" w:rsidRDefault="00BC5E80" w:rsidP="00BC5E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5E80">
              <w:rPr>
                <w:rFonts w:ascii="Times New Roman" w:hAnsi="Times New Roman" w:cs="Times New Roman"/>
                <w:sz w:val="28"/>
                <w:szCs w:val="28"/>
              </w:rPr>
              <w:t>26.03.2019</w:t>
            </w:r>
          </w:p>
        </w:tc>
        <w:tc>
          <w:tcPr>
            <w:tcW w:w="4111" w:type="dxa"/>
            <w:vAlign w:val="bottom"/>
          </w:tcPr>
          <w:p w:rsidR="00BC5E80" w:rsidRPr="00BC5E80" w:rsidRDefault="00BC5E80" w:rsidP="00BC5E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C5E80" w:rsidRPr="00BC5E80" w:rsidRDefault="00BC5E80" w:rsidP="00BC5E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5E8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C5E80" w:rsidRPr="00BC5E80" w:rsidRDefault="00BC5E80" w:rsidP="00BC5E8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73</w:t>
            </w:r>
            <w:bookmarkStart w:id="0" w:name="_GoBack"/>
            <w:bookmarkEnd w:id="0"/>
          </w:p>
        </w:tc>
      </w:tr>
    </w:tbl>
    <w:p w:rsidR="00F17693" w:rsidRPr="00CC262F" w:rsidRDefault="00F17693" w:rsidP="00CC2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693" w:rsidRPr="00CC262F" w:rsidRDefault="00F17693" w:rsidP="00CC2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82C" w:rsidRPr="00CC262F" w:rsidRDefault="00D2482C" w:rsidP="00CC26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62F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CE779A" w:rsidRPr="00CC262F" w:rsidRDefault="00CE779A" w:rsidP="00CC26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62F">
        <w:rPr>
          <w:rFonts w:ascii="Times New Roman" w:hAnsi="Times New Roman" w:cs="Times New Roman"/>
          <w:bCs/>
          <w:sz w:val="28"/>
          <w:szCs w:val="28"/>
        </w:rPr>
        <w:t xml:space="preserve">«О прогнозном плане (программе) приватизации </w:t>
      </w:r>
    </w:p>
    <w:p w:rsidR="00CE779A" w:rsidRPr="00CC262F" w:rsidRDefault="00CE779A" w:rsidP="00CC26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62F">
        <w:rPr>
          <w:rFonts w:ascii="Times New Roman" w:hAnsi="Times New Roman" w:cs="Times New Roman"/>
          <w:bCs/>
          <w:sz w:val="28"/>
          <w:szCs w:val="28"/>
        </w:rPr>
        <w:t xml:space="preserve">имущества, находящегося в собственности </w:t>
      </w:r>
    </w:p>
    <w:p w:rsidR="00CE779A" w:rsidRPr="00CC262F" w:rsidRDefault="00CE779A" w:rsidP="00CC26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62F">
        <w:rPr>
          <w:rFonts w:ascii="Times New Roman" w:hAnsi="Times New Roman" w:cs="Times New Roman"/>
          <w:bCs/>
          <w:sz w:val="28"/>
          <w:szCs w:val="28"/>
        </w:rPr>
        <w:t>Ярославской области, на 2019 год»</w:t>
      </w:r>
    </w:p>
    <w:p w:rsidR="00D2482C" w:rsidRPr="00CC262F" w:rsidRDefault="00D2482C" w:rsidP="00CC2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82C" w:rsidRPr="00CC262F" w:rsidRDefault="00D2482C" w:rsidP="00CC2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82C" w:rsidRPr="00CC262F" w:rsidRDefault="00D2482C" w:rsidP="00CC2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62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2482C" w:rsidRPr="00CC262F" w:rsidRDefault="00D2482C" w:rsidP="00CC2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82C" w:rsidRPr="00CC262F" w:rsidRDefault="00D2482C" w:rsidP="00CC26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C2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C2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2482C" w:rsidRPr="00CC262F" w:rsidRDefault="00D2482C" w:rsidP="00CC26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82C" w:rsidRPr="00CC262F" w:rsidRDefault="00D2482C" w:rsidP="00CC26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62F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CE779A" w:rsidRPr="00CC262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«О прогнозном плане (програ</w:t>
      </w:r>
      <w:r w:rsidR="00CE779A" w:rsidRPr="00CC262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м</w:t>
      </w:r>
      <w:r w:rsidR="00CE779A" w:rsidRPr="00CC262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ме) приватизации имущества, находящегося в собственности Ярославской обл</w:t>
      </w:r>
      <w:r w:rsidR="00CE779A" w:rsidRPr="00CC262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а</w:t>
      </w:r>
      <w:r w:rsidR="00CE779A" w:rsidRPr="00CC262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сти, на 2019 год»</w:t>
      </w:r>
      <w:r w:rsidRPr="00CC2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CC2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482C" w:rsidRPr="00CC262F" w:rsidRDefault="00D2482C" w:rsidP="00CC262F">
      <w:pPr>
        <w:pStyle w:val="21"/>
        <w:rPr>
          <w:szCs w:val="28"/>
        </w:rPr>
      </w:pPr>
      <w:r w:rsidRPr="00CC262F">
        <w:rPr>
          <w:szCs w:val="28"/>
        </w:rPr>
        <w:t>2. Направить указанный Закон Ярославской области Губернатору Яр</w:t>
      </w:r>
      <w:r w:rsidRPr="00CC262F">
        <w:rPr>
          <w:szCs w:val="28"/>
        </w:rPr>
        <w:t>о</w:t>
      </w:r>
      <w:r w:rsidRPr="00CC262F">
        <w:rPr>
          <w:szCs w:val="28"/>
        </w:rPr>
        <w:t xml:space="preserve">славской области для подписания и </w:t>
      </w:r>
      <w:r w:rsidR="00CC262F">
        <w:rPr>
          <w:szCs w:val="28"/>
        </w:rPr>
        <w:t>официального опубликования.</w:t>
      </w:r>
    </w:p>
    <w:p w:rsidR="00D2482C" w:rsidRPr="00CC262F" w:rsidRDefault="00D2482C" w:rsidP="00CC262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82C" w:rsidRPr="00CC262F" w:rsidRDefault="00D2482C" w:rsidP="00CC262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82C" w:rsidRPr="00CC262F" w:rsidRDefault="00D2482C" w:rsidP="00CC262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82C" w:rsidRPr="00CC262F" w:rsidRDefault="00D2482C" w:rsidP="00CC262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6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810312" w:rsidRPr="00CC262F" w:rsidRDefault="00D2482C" w:rsidP="00CC262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C262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810312" w:rsidRPr="00CC262F" w:rsidSect="00CC262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5DD"/>
    <w:rsid w:val="0010398E"/>
    <w:rsid w:val="00810312"/>
    <w:rsid w:val="00A81FFF"/>
    <w:rsid w:val="00B355DD"/>
    <w:rsid w:val="00BC5E80"/>
    <w:rsid w:val="00CC262F"/>
    <w:rsid w:val="00CE779A"/>
    <w:rsid w:val="00D2482C"/>
    <w:rsid w:val="00F1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2482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2482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5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2019-01-18T12:10:00Z</dcterms:created>
  <dcterms:modified xsi:type="dcterms:W3CDTF">2019-03-28T08:11:00Z</dcterms:modified>
</cp:coreProperties>
</file>