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5D0" w:rsidRPr="00ED0004" w:rsidRDefault="005835D0" w:rsidP="00ED0004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0004">
        <w:rPr>
          <w:rFonts w:ascii="Times New Roman" w:hAnsi="Times New Roman" w:cs="Times New Roman"/>
          <w:sz w:val="28"/>
          <w:szCs w:val="28"/>
        </w:rPr>
        <w:t>ФИНАНСОВО-ЭКОНОМИЧЕСКОЕ ОБОСНОВАНИЕ</w:t>
      </w:r>
    </w:p>
    <w:p w:rsidR="00CE66CF" w:rsidRPr="00ED0004" w:rsidRDefault="00CE66CF" w:rsidP="00ED0004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0004">
        <w:rPr>
          <w:rFonts w:ascii="Times New Roman" w:hAnsi="Times New Roman" w:cs="Times New Roman"/>
          <w:sz w:val="28"/>
          <w:szCs w:val="28"/>
        </w:rPr>
        <w:t>к проекту федерального закона «О переименовании города Ростов</w:t>
      </w:r>
    </w:p>
    <w:p w:rsidR="00CE66CF" w:rsidRPr="00ED0004" w:rsidRDefault="00CE66CF" w:rsidP="00ED0004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0004">
        <w:rPr>
          <w:rFonts w:ascii="Times New Roman" w:hAnsi="Times New Roman" w:cs="Times New Roman"/>
          <w:sz w:val="28"/>
          <w:szCs w:val="28"/>
        </w:rPr>
        <w:t>Ростовского района Ярославской области в город Ростов Великий»</w:t>
      </w:r>
    </w:p>
    <w:p w:rsidR="005835D0" w:rsidRPr="00ED0004" w:rsidRDefault="005835D0" w:rsidP="00ED00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35D0" w:rsidRPr="00ED0004" w:rsidRDefault="005835D0" w:rsidP="00ED00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004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>
        <w:r w:rsidRPr="00ED0004">
          <w:rPr>
            <w:rFonts w:ascii="Times New Roman" w:hAnsi="Times New Roman" w:cs="Times New Roman"/>
            <w:sz w:val="28"/>
            <w:szCs w:val="28"/>
          </w:rPr>
          <w:t>статьей 12</w:t>
        </w:r>
      </w:hyperlink>
      <w:r w:rsidR="00ED0004">
        <w:rPr>
          <w:rFonts w:ascii="Times New Roman" w:hAnsi="Times New Roman" w:cs="Times New Roman"/>
          <w:sz w:val="28"/>
          <w:szCs w:val="28"/>
        </w:rPr>
        <w:t xml:space="preserve"> Федерального закона «О </w:t>
      </w:r>
      <w:r w:rsidRPr="00ED0004">
        <w:rPr>
          <w:rFonts w:ascii="Times New Roman" w:hAnsi="Times New Roman" w:cs="Times New Roman"/>
          <w:sz w:val="28"/>
          <w:szCs w:val="28"/>
        </w:rPr>
        <w:t>наименованиях географических об</w:t>
      </w:r>
      <w:r w:rsidR="00ED0004">
        <w:rPr>
          <w:rFonts w:ascii="Times New Roman" w:hAnsi="Times New Roman" w:cs="Times New Roman"/>
          <w:sz w:val="28"/>
          <w:szCs w:val="28"/>
        </w:rPr>
        <w:t>ъектов» финансирование работ по </w:t>
      </w:r>
      <w:r w:rsidRPr="00ED0004">
        <w:rPr>
          <w:rFonts w:ascii="Times New Roman" w:hAnsi="Times New Roman" w:cs="Times New Roman"/>
          <w:sz w:val="28"/>
          <w:szCs w:val="28"/>
        </w:rPr>
        <w:t xml:space="preserve">переименованию географического </w:t>
      </w:r>
      <w:r w:rsidR="00ED0004">
        <w:rPr>
          <w:rFonts w:ascii="Times New Roman" w:hAnsi="Times New Roman" w:cs="Times New Roman"/>
          <w:sz w:val="28"/>
          <w:szCs w:val="28"/>
        </w:rPr>
        <w:t>объекта будет осуществляться за </w:t>
      </w:r>
      <w:r w:rsidRPr="00ED0004">
        <w:rPr>
          <w:rFonts w:ascii="Times New Roman" w:hAnsi="Times New Roman" w:cs="Times New Roman"/>
          <w:sz w:val="28"/>
          <w:szCs w:val="28"/>
        </w:rPr>
        <w:t>счет средств бюджета Ярославской области, на территории которой расположен географический объект (населенный пункт).</w:t>
      </w:r>
    </w:p>
    <w:p w:rsidR="005835D0" w:rsidRPr="00ED0004" w:rsidRDefault="005835D0" w:rsidP="00ED00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004">
        <w:rPr>
          <w:rFonts w:ascii="Times New Roman" w:hAnsi="Times New Roman" w:cs="Times New Roman"/>
          <w:sz w:val="28"/>
          <w:szCs w:val="28"/>
        </w:rPr>
        <w:t xml:space="preserve">Принятие и реализация </w:t>
      </w:r>
      <w:hyperlink r:id="rId6">
        <w:r w:rsidRPr="00ED0004">
          <w:rPr>
            <w:rFonts w:ascii="Times New Roman" w:hAnsi="Times New Roman" w:cs="Times New Roman"/>
            <w:sz w:val="28"/>
            <w:szCs w:val="28"/>
          </w:rPr>
          <w:t>проекта</w:t>
        </w:r>
      </w:hyperlink>
      <w:r w:rsidR="00ED0004">
        <w:rPr>
          <w:rFonts w:ascii="Times New Roman" w:hAnsi="Times New Roman" w:cs="Times New Roman"/>
          <w:sz w:val="28"/>
          <w:szCs w:val="28"/>
        </w:rPr>
        <w:t xml:space="preserve"> федерального закона «О </w:t>
      </w:r>
      <w:r w:rsidRPr="00ED0004">
        <w:rPr>
          <w:rFonts w:ascii="Times New Roman" w:hAnsi="Times New Roman" w:cs="Times New Roman"/>
          <w:sz w:val="28"/>
          <w:szCs w:val="28"/>
        </w:rPr>
        <w:t>переименовании города Ростов Ростовского района Ярославской области в город Ростов Великий» не потребует дополнительного финансирования за счет средств федерального бюджета.</w:t>
      </w:r>
    </w:p>
    <w:p w:rsidR="00ED0004" w:rsidRPr="00ED0004" w:rsidRDefault="005835D0" w:rsidP="00ED00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0004">
        <w:rPr>
          <w:rFonts w:ascii="Times New Roman" w:hAnsi="Times New Roman" w:cs="Times New Roman"/>
          <w:sz w:val="28"/>
          <w:szCs w:val="28"/>
        </w:rPr>
        <w:t xml:space="preserve">Расходы территориальных органов федеральных органов исполнительной власти, расположенных на территории географического объекта, на изготовление новых штампов, бланков, печатей, вывесок и т.п., непосредственно связанных с осуществлением ими текущей деятельности, будут осуществляться в пределах имеющихся бюджетных ассигнований, предусмотренных таким федеральным </w:t>
      </w:r>
      <w:r w:rsidR="00ED0004">
        <w:rPr>
          <w:rFonts w:ascii="Times New Roman" w:hAnsi="Times New Roman" w:cs="Times New Roman"/>
          <w:sz w:val="28"/>
          <w:szCs w:val="28"/>
        </w:rPr>
        <w:t>органам исполнительной власти в </w:t>
      </w:r>
      <w:r w:rsidRPr="00ED0004">
        <w:rPr>
          <w:rFonts w:ascii="Times New Roman" w:hAnsi="Times New Roman" w:cs="Times New Roman"/>
          <w:sz w:val="28"/>
          <w:szCs w:val="28"/>
        </w:rPr>
        <w:t>федеральном бюджете на выполн</w:t>
      </w:r>
      <w:r w:rsidR="00ED0004">
        <w:rPr>
          <w:rFonts w:ascii="Times New Roman" w:hAnsi="Times New Roman" w:cs="Times New Roman"/>
          <w:sz w:val="28"/>
          <w:szCs w:val="28"/>
        </w:rPr>
        <w:t>ение установленных функций, без </w:t>
      </w:r>
      <w:bookmarkStart w:id="0" w:name="_GoBack"/>
      <w:bookmarkEnd w:id="0"/>
      <w:r w:rsidRPr="00ED0004">
        <w:rPr>
          <w:rFonts w:ascii="Times New Roman" w:hAnsi="Times New Roman" w:cs="Times New Roman"/>
          <w:sz w:val="28"/>
          <w:szCs w:val="28"/>
        </w:rPr>
        <w:t>дополнительного финансирования.</w:t>
      </w:r>
      <w:proofErr w:type="gramEnd"/>
    </w:p>
    <w:sectPr w:rsidR="00ED0004" w:rsidRPr="00ED0004" w:rsidSect="00ED0004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5D0"/>
    <w:rsid w:val="005835D0"/>
    <w:rsid w:val="006B5278"/>
    <w:rsid w:val="0079454B"/>
    <w:rsid w:val="00CE66CF"/>
    <w:rsid w:val="00ED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35D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835D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35D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835D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PRJ&amp;n=146245" TargetMode="External"/><Relationship Id="rId5" Type="http://schemas.openxmlformats.org/officeDocument/2006/relationships/hyperlink" Target="https://login.consultant.ru/link/?req=doc&amp;base=LAW&amp;n=132450&amp;dst=10007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2024-06-07T10:48:00Z</dcterms:created>
  <dcterms:modified xsi:type="dcterms:W3CDTF">2024-07-04T08:10:00Z</dcterms:modified>
</cp:coreProperties>
</file>