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CB" w:rsidRPr="00A22985" w:rsidRDefault="002835CB" w:rsidP="00A22985">
      <w:pPr>
        <w:pStyle w:val="a8"/>
        <w:tabs>
          <w:tab w:val="left" w:pos="-3686"/>
        </w:tabs>
        <w:ind w:firstLine="709"/>
        <w:jc w:val="right"/>
        <w:rPr>
          <w:b w:val="0"/>
          <w:szCs w:val="28"/>
        </w:rPr>
      </w:pPr>
      <w:r w:rsidRPr="00A22985">
        <w:rPr>
          <w:b w:val="0"/>
          <w:szCs w:val="28"/>
        </w:rPr>
        <w:t>Утвержден</w:t>
      </w:r>
    </w:p>
    <w:p w:rsidR="002835CB" w:rsidRPr="00A22985" w:rsidRDefault="002835CB" w:rsidP="00A22985">
      <w:pPr>
        <w:pStyle w:val="a8"/>
        <w:ind w:firstLine="709"/>
        <w:jc w:val="right"/>
        <w:rPr>
          <w:b w:val="0"/>
          <w:szCs w:val="28"/>
        </w:rPr>
      </w:pPr>
      <w:r w:rsidRPr="00A22985">
        <w:rPr>
          <w:b w:val="0"/>
          <w:szCs w:val="28"/>
        </w:rPr>
        <w:t xml:space="preserve">Постановлением </w:t>
      </w:r>
    </w:p>
    <w:p w:rsidR="002835CB" w:rsidRPr="00A22985" w:rsidRDefault="002835CB" w:rsidP="00A22985">
      <w:pPr>
        <w:pStyle w:val="a8"/>
        <w:ind w:firstLine="709"/>
        <w:jc w:val="right"/>
        <w:rPr>
          <w:b w:val="0"/>
          <w:szCs w:val="28"/>
        </w:rPr>
      </w:pPr>
      <w:r w:rsidRPr="00A22985">
        <w:rPr>
          <w:b w:val="0"/>
          <w:szCs w:val="28"/>
        </w:rPr>
        <w:t>Ярославской областной Думы</w:t>
      </w:r>
    </w:p>
    <w:p w:rsidR="00455859" w:rsidRPr="00A22985" w:rsidRDefault="00FD2610" w:rsidP="00A22985">
      <w:pPr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835CB" w:rsidRPr="00A22985">
        <w:rPr>
          <w:sz w:val="28"/>
          <w:szCs w:val="28"/>
        </w:rPr>
        <w:t>т</w:t>
      </w:r>
      <w:r>
        <w:rPr>
          <w:sz w:val="28"/>
          <w:szCs w:val="28"/>
        </w:rPr>
        <w:t xml:space="preserve"> 26.10.2021 № 293</w:t>
      </w:r>
    </w:p>
    <w:p w:rsidR="002835CB" w:rsidRPr="00A22985" w:rsidRDefault="002835CB" w:rsidP="00A22985">
      <w:pPr>
        <w:jc w:val="center"/>
        <w:rPr>
          <w:sz w:val="28"/>
          <w:szCs w:val="28"/>
        </w:rPr>
      </w:pPr>
    </w:p>
    <w:p w:rsidR="002835CB" w:rsidRPr="00A22985" w:rsidRDefault="002835CB" w:rsidP="00A22985">
      <w:pPr>
        <w:jc w:val="center"/>
        <w:rPr>
          <w:sz w:val="28"/>
          <w:szCs w:val="28"/>
        </w:rPr>
      </w:pPr>
    </w:p>
    <w:p w:rsidR="00455859" w:rsidRPr="00A22985" w:rsidRDefault="00455859" w:rsidP="00A22985">
      <w:pPr>
        <w:jc w:val="center"/>
        <w:rPr>
          <w:b/>
          <w:sz w:val="28"/>
          <w:szCs w:val="28"/>
        </w:rPr>
      </w:pPr>
      <w:r w:rsidRPr="00A22985">
        <w:rPr>
          <w:b/>
          <w:sz w:val="28"/>
          <w:szCs w:val="28"/>
        </w:rPr>
        <w:t>О Т Ч Е Т</w:t>
      </w:r>
    </w:p>
    <w:p w:rsidR="00455859" w:rsidRPr="00A22985" w:rsidRDefault="00455859" w:rsidP="00A22985">
      <w:pPr>
        <w:jc w:val="center"/>
        <w:rPr>
          <w:b/>
          <w:sz w:val="28"/>
          <w:szCs w:val="28"/>
        </w:rPr>
      </w:pPr>
      <w:r w:rsidRPr="00A22985">
        <w:rPr>
          <w:b/>
          <w:sz w:val="28"/>
          <w:szCs w:val="28"/>
        </w:rPr>
        <w:t xml:space="preserve">о работе </w:t>
      </w:r>
      <w:r w:rsidR="00086D6B" w:rsidRPr="00A22985">
        <w:rPr>
          <w:b/>
          <w:sz w:val="28"/>
          <w:szCs w:val="28"/>
        </w:rPr>
        <w:t>комитета</w:t>
      </w:r>
      <w:r w:rsidRPr="00A22985">
        <w:rPr>
          <w:b/>
          <w:sz w:val="28"/>
          <w:szCs w:val="28"/>
        </w:rPr>
        <w:t xml:space="preserve"> </w:t>
      </w:r>
      <w:r w:rsidR="004C65E6" w:rsidRPr="00A22985">
        <w:rPr>
          <w:b/>
          <w:sz w:val="28"/>
          <w:szCs w:val="28"/>
        </w:rPr>
        <w:t>Ярославской областной Думы</w:t>
      </w:r>
    </w:p>
    <w:p w:rsidR="00A22985" w:rsidRPr="00A22985" w:rsidRDefault="00F57EB6" w:rsidP="00A22985">
      <w:pPr>
        <w:jc w:val="center"/>
        <w:rPr>
          <w:b/>
          <w:sz w:val="28"/>
          <w:szCs w:val="28"/>
        </w:rPr>
      </w:pPr>
      <w:r w:rsidRPr="00A22985">
        <w:rPr>
          <w:b/>
          <w:sz w:val="28"/>
          <w:szCs w:val="28"/>
        </w:rPr>
        <w:t xml:space="preserve">по </w:t>
      </w:r>
      <w:r w:rsidR="00717F3F" w:rsidRPr="00A22985">
        <w:rPr>
          <w:b/>
          <w:sz w:val="28"/>
          <w:szCs w:val="28"/>
        </w:rPr>
        <w:t>ж</w:t>
      </w:r>
      <w:r w:rsidR="001F4E9A" w:rsidRPr="00A22985">
        <w:rPr>
          <w:b/>
          <w:sz w:val="28"/>
          <w:szCs w:val="28"/>
        </w:rPr>
        <w:t>илищно-коммунальному комплексу,</w:t>
      </w:r>
      <w:r w:rsidR="00717F3F" w:rsidRPr="00A22985">
        <w:rPr>
          <w:b/>
          <w:sz w:val="28"/>
          <w:szCs w:val="28"/>
        </w:rPr>
        <w:t xml:space="preserve"> энергетике</w:t>
      </w:r>
      <w:r w:rsidR="001F4E9A" w:rsidRPr="00A22985">
        <w:rPr>
          <w:b/>
          <w:sz w:val="28"/>
          <w:szCs w:val="28"/>
        </w:rPr>
        <w:t xml:space="preserve">, экологии </w:t>
      </w:r>
    </w:p>
    <w:p w:rsidR="00A22985" w:rsidRPr="00A22985" w:rsidRDefault="00FF113B" w:rsidP="00A22985">
      <w:pPr>
        <w:jc w:val="center"/>
        <w:rPr>
          <w:b/>
          <w:color w:val="000000"/>
          <w:sz w:val="28"/>
          <w:szCs w:val="28"/>
        </w:rPr>
      </w:pPr>
      <w:r w:rsidRPr="00A22985">
        <w:rPr>
          <w:b/>
          <w:sz w:val="28"/>
          <w:szCs w:val="28"/>
        </w:rPr>
        <w:t>и природопользованию</w:t>
      </w:r>
      <w:r w:rsidR="00A22985" w:rsidRPr="00A22985">
        <w:rPr>
          <w:b/>
          <w:sz w:val="28"/>
          <w:szCs w:val="28"/>
        </w:rPr>
        <w:t xml:space="preserve"> </w:t>
      </w:r>
      <w:r w:rsidR="00266BC7" w:rsidRPr="00A22985">
        <w:rPr>
          <w:b/>
          <w:color w:val="000000"/>
          <w:sz w:val="28"/>
          <w:szCs w:val="28"/>
        </w:rPr>
        <w:t xml:space="preserve">за прошедший период </w:t>
      </w:r>
    </w:p>
    <w:p w:rsidR="00455859" w:rsidRPr="00A22985" w:rsidRDefault="00DF50BC" w:rsidP="00A22985">
      <w:pPr>
        <w:jc w:val="center"/>
        <w:rPr>
          <w:b/>
          <w:color w:val="000000"/>
          <w:sz w:val="28"/>
          <w:szCs w:val="28"/>
        </w:rPr>
      </w:pPr>
      <w:r w:rsidRPr="00A22985">
        <w:rPr>
          <w:b/>
          <w:sz w:val="28"/>
          <w:szCs w:val="28"/>
        </w:rPr>
        <w:t>(</w:t>
      </w:r>
      <w:r w:rsidR="003F406B" w:rsidRPr="00A22985">
        <w:rPr>
          <w:b/>
          <w:sz w:val="28"/>
          <w:szCs w:val="28"/>
        </w:rPr>
        <w:t>октябрь 2020</w:t>
      </w:r>
      <w:r w:rsidR="001F4E9A" w:rsidRPr="00A22985">
        <w:rPr>
          <w:b/>
          <w:sz w:val="28"/>
          <w:szCs w:val="28"/>
        </w:rPr>
        <w:t xml:space="preserve"> </w:t>
      </w:r>
      <w:r w:rsidR="003F406B" w:rsidRPr="00A22985">
        <w:rPr>
          <w:b/>
          <w:sz w:val="28"/>
          <w:szCs w:val="28"/>
        </w:rPr>
        <w:t>года – сентябрь 2021</w:t>
      </w:r>
      <w:r w:rsidR="001F4E9A" w:rsidRPr="00A22985">
        <w:rPr>
          <w:b/>
          <w:sz w:val="28"/>
          <w:szCs w:val="28"/>
        </w:rPr>
        <w:t xml:space="preserve"> года</w:t>
      </w:r>
      <w:r w:rsidR="00455859" w:rsidRPr="00A22985">
        <w:rPr>
          <w:b/>
          <w:sz w:val="28"/>
          <w:szCs w:val="28"/>
        </w:rPr>
        <w:t>)</w:t>
      </w:r>
    </w:p>
    <w:p w:rsidR="00455859" w:rsidRPr="00A22985" w:rsidRDefault="00455859" w:rsidP="00A22985">
      <w:pPr>
        <w:ind w:firstLine="709"/>
        <w:jc w:val="both"/>
        <w:rPr>
          <w:b/>
          <w:sz w:val="28"/>
          <w:szCs w:val="28"/>
        </w:rPr>
      </w:pPr>
    </w:p>
    <w:p w:rsidR="00640974" w:rsidRPr="00A22985" w:rsidRDefault="00086D6B" w:rsidP="00A22985">
      <w:pPr>
        <w:pStyle w:val="a3"/>
        <w:spacing w:line="240" w:lineRule="auto"/>
        <w:rPr>
          <w:color w:val="000000"/>
          <w:spacing w:val="0"/>
          <w:szCs w:val="28"/>
        </w:rPr>
      </w:pPr>
      <w:r w:rsidRPr="00A22985">
        <w:rPr>
          <w:spacing w:val="0"/>
          <w:szCs w:val="28"/>
        </w:rPr>
        <w:t>Комитет</w:t>
      </w:r>
      <w:r w:rsidR="00455859" w:rsidRPr="00A22985">
        <w:rPr>
          <w:spacing w:val="0"/>
          <w:szCs w:val="28"/>
        </w:rPr>
        <w:t xml:space="preserve"> по </w:t>
      </w:r>
      <w:r w:rsidR="006E613C" w:rsidRPr="00A22985">
        <w:rPr>
          <w:spacing w:val="0"/>
          <w:szCs w:val="28"/>
        </w:rPr>
        <w:t xml:space="preserve">жилищно-коммунальному </w:t>
      </w:r>
      <w:r w:rsidR="00635DCB" w:rsidRPr="00A22985">
        <w:rPr>
          <w:spacing w:val="0"/>
          <w:szCs w:val="28"/>
        </w:rPr>
        <w:t>комплексу</w:t>
      </w:r>
      <w:r w:rsidR="000C4E8B" w:rsidRPr="00A22985">
        <w:rPr>
          <w:spacing w:val="0"/>
          <w:szCs w:val="28"/>
        </w:rPr>
        <w:t xml:space="preserve">, </w:t>
      </w:r>
      <w:r w:rsidR="006E613C" w:rsidRPr="00A22985">
        <w:rPr>
          <w:spacing w:val="0"/>
          <w:szCs w:val="28"/>
        </w:rPr>
        <w:t>энергетике</w:t>
      </w:r>
      <w:r w:rsidR="000C4E8B" w:rsidRPr="00A22985">
        <w:rPr>
          <w:spacing w:val="0"/>
          <w:szCs w:val="28"/>
        </w:rPr>
        <w:t>, экологии и природопользованию</w:t>
      </w:r>
      <w:r w:rsidR="00455859" w:rsidRPr="00A22985">
        <w:rPr>
          <w:spacing w:val="0"/>
          <w:szCs w:val="28"/>
        </w:rPr>
        <w:t xml:space="preserve"> </w:t>
      </w:r>
      <w:r w:rsidR="00CD47AB" w:rsidRPr="00A22985">
        <w:rPr>
          <w:spacing w:val="0"/>
          <w:szCs w:val="28"/>
        </w:rPr>
        <w:t xml:space="preserve">(далее </w:t>
      </w:r>
      <w:r w:rsidR="0096752D" w:rsidRPr="00A22985">
        <w:rPr>
          <w:spacing w:val="0"/>
          <w:szCs w:val="28"/>
        </w:rPr>
        <w:t>–</w:t>
      </w:r>
      <w:r w:rsidR="00CD47AB" w:rsidRPr="00A22985">
        <w:rPr>
          <w:spacing w:val="0"/>
          <w:szCs w:val="28"/>
        </w:rPr>
        <w:t xml:space="preserve"> комитет) </w:t>
      </w:r>
      <w:r w:rsidR="00AA1616" w:rsidRPr="00A22985">
        <w:rPr>
          <w:spacing w:val="0"/>
          <w:szCs w:val="28"/>
        </w:rPr>
        <w:t xml:space="preserve">образован </w:t>
      </w:r>
      <w:r w:rsidR="00455859" w:rsidRPr="00A22985">
        <w:rPr>
          <w:spacing w:val="0"/>
          <w:szCs w:val="28"/>
        </w:rPr>
        <w:t xml:space="preserve">Постановлением </w:t>
      </w:r>
      <w:r w:rsidR="004C65E6" w:rsidRPr="00A22985">
        <w:rPr>
          <w:spacing w:val="0"/>
          <w:szCs w:val="28"/>
        </w:rPr>
        <w:t>Яр</w:t>
      </w:r>
      <w:r w:rsidR="004C65E6" w:rsidRPr="00A22985">
        <w:rPr>
          <w:spacing w:val="0"/>
          <w:szCs w:val="28"/>
        </w:rPr>
        <w:t>о</w:t>
      </w:r>
      <w:r w:rsidR="004C65E6" w:rsidRPr="00A22985">
        <w:rPr>
          <w:spacing w:val="0"/>
          <w:szCs w:val="28"/>
        </w:rPr>
        <w:t xml:space="preserve">славской областной Думы </w:t>
      </w:r>
      <w:r w:rsidR="00BD67EF" w:rsidRPr="00A22985">
        <w:rPr>
          <w:spacing w:val="0"/>
          <w:szCs w:val="28"/>
        </w:rPr>
        <w:t>седьмого</w:t>
      </w:r>
      <w:r w:rsidR="00455859" w:rsidRPr="00A22985">
        <w:rPr>
          <w:spacing w:val="0"/>
          <w:szCs w:val="28"/>
        </w:rPr>
        <w:t xml:space="preserve"> созыва от </w:t>
      </w:r>
      <w:r w:rsidR="00ED2A72" w:rsidRPr="00A22985">
        <w:rPr>
          <w:color w:val="000000"/>
          <w:spacing w:val="0"/>
          <w:szCs w:val="28"/>
          <w:shd w:val="clear" w:color="auto" w:fill="FFFFFF"/>
        </w:rPr>
        <w:t>25.09.</w:t>
      </w:r>
      <w:r w:rsidR="00BD67EF" w:rsidRPr="00A22985">
        <w:rPr>
          <w:color w:val="000000"/>
          <w:spacing w:val="0"/>
          <w:szCs w:val="28"/>
          <w:shd w:val="clear" w:color="auto" w:fill="FFFFFF"/>
        </w:rPr>
        <w:t>2018 № 199</w:t>
      </w:r>
      <w:r w:rsidR="005C5846" w:rsidRPr="00A22985">
        <w:rPr>
          <w:color w:val="000000"/>
          <w:spacing w:val="0"/>
          <w:szCs w:val="28"/>
          <w:shd w:val="clear" w:color="auto" w:fill="FFFFFF"/>
        </w:rPr>
        <w:t xml:space="preserve"> </w:t>
      </w:r>
      <w:r w:rsidR="00640974" w:rsidRPr="00A22985">
        <w:rPr>
          <w:color w:val="000000"/>
          <w:spacing w:val="0"/>
          <w:szCs w:val="28"/>
        </w:rPr>
        <w:t>«Об образ</w:t>
      </w:r>
      <w:r w:rsidR="00640974" w:rsidRPr="00A22985">
        <w:rPr>
          <w:color w:val="000000"/>
          <w:spacing w:val="0"/>
          <w:szCs w:val="28"/>
        </w:rPr>
        <w:t>о</w:t>
      </w:r>
      <w:r w:rsidR="00640974" w:rsidRPr="00A22985">
        <w:rPr>
          <w:color w:val="000000"/>
          <w:spacing w:val="0"/>
          <w:szCs w:val="28"/>
        </w:rPr>
        <w:t>вании комитетов Ярославской областной Думы седьмого созыва».</w:t>
      </w:r>
    </w:p>
    <w:p w:rsidR="00455859" w:rsidRPr="00A22985" w:rsidRDefault="00ED2A72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szCs w:val="28"/>
        </w:rPr>
        <w:t>В соответствии с Постановлением Думы от 25.09.2018 № 200 «О сост</w:t>
      </w:r>
      <w:r w:rsidRPr="00A22985">
        <w:rPr>
          <w:szCs w:val="28"/>
        </w:rPr>
        <w:t>а</w:t>
      </w:r>
      <w:r w:rsidRPr="00A22985">
        <w:rPr>
          <w:szCs w:val="28"/>
        </w:rPr>
        <w:t>вах комитетов Ярославской областной Думы»</w:t>
      </w:r>
      <w:r w:rsidR="00455859" w:rsidRPr="00A22985">
        <w:rPr>
          <w:szCs w:val="28"/>
        </w:rPr>
        <w:t xml:space="preserve"> в состав </w:t>
      </w:r>
      <w:r w:rsidR="00086D6B" w:rsidRPr="00A22985">
        <w:rPr>
          <w:szCs w:val="28"/>
        </w:rPr>
        <w:t>комитета</w:t>
      </w:r>
      <w:r w:rsidRPr="00A22985">
        <w:rPr>
          <w:szCs w:val="28"/>
        </w:rPr>
        <w:t xml:space="preserve"> </w:t>
      </w:r>
      <w:r w:rsidR="003F406B" w:rsidRPr="00A22985">
        <w:rPr>
          <w:szCs w:val="28"/>
        </w:rPr>
        <w:t xml:space="preserve">до 16.02.2021 </w:t>
      </w:r>
      <w:r w:rsidRPr="00A22985">
        <w:rPr>
          <w:szCs w:val="28"/>
        </w:rPr>
        <w:t>входили</w:t>
      </w:r>
      <w:r w:rsidR="00455859" w:rsidRPr="00A22985">
        <w:rPr>
          <w:szCs w:val="28"/>
        </w:rPr>
        <w:t xml:space="preserve"> </w:t>
      </w:r>
      <w:r w:rsidR="001F648C" w:rsidRPr="00A22985">
        <w:rPr>
          <w:szCs w:val="28"/>
        </w:rPr>
        <w:t>1</w:t>
      </w:r>
      <w:r w:rsidR="000C4E8B" w:rsidRPr="00A22985">
        <w:rPr>
          <w:szCs w:val="28"/>
        </w:rPr>
        <w:t>0</w:t>
      </w:r>
      <w:r w:rsidR="00455859" w:rsidRPr="00A22985">
        <w:rPr>
          <w:szCs w:val="28"/>
        </w:rPr>
        <w:t xml:space="preserve"> депутатов</w:t>
      </w:r>
      <w:r w:rsidRPr="00A22985">
        <w:rPr>
          <w:szCs w:val="28"/>
        </w:rPr>
        <w:t xml:space="preserve"> Думы (далее – депутат)</w:t>
      </w:r>
      <w:r w:rsidR="00455859" w:rsidRPr="00A22985">
        <w:rPr>
          <w:szCs w:val="28"/>
        </w:rPr>
        <w:t xml:space="preserve">, из них </w:t>
      </w:r>
      <w:r w:rsidR="001F648C" w:rsidRPr="00A22985">
        <w:rPr>
          <w:szCs w:val="28"/>
        </w:rPr>
        <w:t>7</w:t>
      </w:r>
      <w:r w:rsidR="00455859" w:rsidRPr="00A22985">
        <w:rPr>
          <w:szCs w:val="28"/>
        </w:rPr>
        <w:t xml:space="preserve"> ра</w:t>
      </w:r>
      <w:r w:rsidRPr="00A22985">
        <w:rPr>
          <w:szCs w:val="28"/>
        </w:rPr>
        <w:t>ботали</w:t>
      </w:r>
      <w:r w:rsidR="00455859" w:rsidRPr="00A22985">
        <w:rPr>
          <w:szCs w:val="28"/>
        </w:rPr>
        <w:t xml:space="preserve"> на профессиональной пос</w:t>
      </w:r>
      <w:r w:rsidR="003F406B" w:rsidRPr="00A22985">
        <w:rPr>
          <w:szCs w:val="28"/>
        </w:rPr>
        <w:t>тоянной основе. Постановлением Ярославской о</w:t>
      </w:r>
      <w:r w:rsidR="003F406B" w:rsidRPr="00A22985">
        <w:rPr>
          <w:szCs w:val="28"/>
        </w:rPr>
        <w:t>б</w:t>
      </w:r>
      <w:r w:rsidR="003F406B" w:rsidRPr="00A22985">
        <w:rPr>
          <w:szCs w:val="28"/>
        </w:rPr>
        <w:t xml:space="preserve">ластной Думы от 16.02.2021 № 41 «О внесении изменений в Постановление Ярославской областной Думы «О составах комитетов Ярославской областной Думы седьмого созыва» </w:t>
      </w:r>
      <w:r w:rsidR="00403DDD" w:rsidRPr="00A22985">
        <w:rPr>
          <w:szCs w:val="28"/>
        </w:rPr>
        <w:t>депутат Ярославской областной Думы Фом</w:t>
      </w:r>
      <w:r w:rsidR="00403DDD" w:rsidRPr="00A22985">
        <w:rPr>
          <w:szCs w:val="28"/>
        </w:rPr>
        <w:t>и</w:t>
      </w:r>
      <w:r w:rsidR="00403DDD" w:rsidRPr="00A22985">
        <w:rPr>
          <w:szCs w:val="28"/>
        </w:rPr>
        <w:t>чев </w:t>
      </w:r>
      <w:r w:rsidR="003F406B" w:rsidRPr="00A22985">
        <w:rPr>
          <w:szCs w:val="28"/>
        </w:rPr>
        <w:t>Р.Ю. исключен из состава комитета.</w:t>
      </w:r>
    </w:p>
    <w:p w:rsidR="00ED2A72" w:rsidRPr="00A22985" w:rsidRDefault="00ED2A72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>Свою деятельность к</w:t>
      </w:r>
      <w:r w:rsidR="00086D6B" w:rsidRPr="00A22985">
        <w:rPr>
          <w:szCs w:val="28"/>
        </w:rPr>
        <w:t xml:space="preserve">омитет </w:t>
      </w:r>
      <w:r w:rsidRPr="00A22985">
        <w:rPr>
          <w:szCs w:val="28"/>
        </w:rPr>
        <w:t>осуществлял</w:t>
      </w:r>
      <w:r w:rsidR="003313EE" w:rsidRPr="00A22985">
        <w:rPr>
          <w:szCs w:val="28"/>
        </w:rPr>
        <w:t xml:space="preserve"> в соответствии с Р</w:t>
      </w:r>
      <w:r w:rsidR="00455859" w:rsidRPr="00A22985">
        <w:rPr>
          <w:szCs w:val="28"/>
        </w:rPr>
        <w:t xml:space="preserve">егламентом </w:t>
      </w:r>
      <w:r w:rsidR="00504C8A" w:rsidRPr="00A22985">
        <w:rPr>
          <w:szCs w:val="28"/>
        </w:rPr>
        <w:t>Ярославской областной Думы</w:t>
      </w:r>
      <w:r w:rsidR="00455859" w:rsidRPr="00A22985">
        <w:rPr>
          <w:szCs w:val="28"/>
        </w:rPr>
        <w:t xml:space="preserve">, вопросами ведения </w:t>
      </w:r>
      <w:r w:rsidR="00086D6B" w:rsidRPr="00A22985">
        <w:rPr>
          <w:szCs w:val="28"/>
        </w:rPr>
        <w:t>комитет</w:t>
      </w:r>
      <w:r w:rsidR="0094178F" w:rsidRPr="00A22985">
        <w:rPr>
          <w:szCs w:val="28"/>
        </w:rPr>
        <w:t>а</w:t>
      </w:r>
      <w:r w:rsidR="00455859" w:rsidRPr="00A22985">
        <w:rPr>
          <w:szCs w:val="28"/>
        </w:rPr>
        <w:t>, программ</w:t>
      </w:r>
      <w:r w:rsidR="00AC4C0A" w:rsidRPr="00A22985">
        <w:rPr>
          <w:szCs w:val="28"/>
        </w:rPr>
        <w:t>ами</w:t>
      </w:r>
      <w:r w:rsidR="00455859" w:rsidRPr="00A22985">
        <w:rPr>
          <w:szCs w:val="28"/>
        </w:rPr>
        <w:t xml:space="preserve"> законопроект</w:t>
      </w:r>
      <w:r w:rsidR="00A06A7E" w:rsidRPr="00A22985">
        <w:rPr>
          <w:szCs w:val="28"/>
        </w:rPr>
        <w:t>ной</w:t>
      </w:r>
      <w:r w:rsidR="00455859" w:rsidRPr="00A22985">
        <w:rPr>
          <w:szCs w:val="28"/>
        </w:rPr>
        <w:t xml:space="preserve"> работ</w:t>
      </w:r>
      <w:r w:rsidR="00A06A7E" w:rsidRPr="00A22985">
        <w:rPr>
          <w:szCs w:val="28"/>
        </w:rPr>
        <w:t>ы Ярославской областной Думы</w:t>
      </w:r>
      <w:r w:rsidR="00455859" w:rsidRPr="00A22985">
        <w:rPr>
          <w:szCs w:val="28"/>
        </w:rPr>
        <w:t xml:space="preserve"> </w:t>
      </w:r>
      <w:r w:rsidRPr="00A22985">
        <w:rPr>
          <w:szCs w:val="28"/>
        </w:rPr>
        <w:t>и утвержденными в соответствии с ними планами работы комитета, а также поручениями Думы.</w:t>
      </w:r>
    </w:p>
    <w:p w:rsidR="00ED2A72" w:rsidRPr="00A22985" w:rsidRDefault="00ED2A72" w:rsidP="00A22985">
      <w:pPr>
        <w:ind w:firstLine="709"/>
        <w:jc w:val="both"/>
        <w:rPr>
          <w:sz w:val="28"/>
          <w:szCs w:val="28"/>
        </w:rPr>
      </w:pPr>
      <w:r w:rsidRPr="00A22985">
        <w:rPr>
          <w:sz w:val="28"/>
          <w:szCs w:val="28"/>
        </w:rPr>
        <w:t>Основными формами работы комитета являлись: регулярное провед</w:t>
      </w:r>
      <w:r w:rsidRPr="00A22985">
        <w:rPr>
          <w:sz w:val="28"/>
          <w:szCs w:val="28"/>
        </w:rPr>
        <w:t>е</w:t>
      </w:r>
      <w:r w:rsidR="00403DDD" w:rsidRPr="00A22985">
        <w:rPr>
          <w:sz w:val="28"/>
          <w:szCs w:val="28"/>
        </w:rPr>
        <w:t>ние заседаний комитета,</w:t>
      </w:r>
      <w:r w:rsidRPr="00A22985">
        <w:rPr>
          <w:sz w:val="28"/>
          <w:szCs w:val="28"/>
        </w:rPr>
        <w:t xml:space="preserve"> совещаний с привлечением заинтересованных лиц и представителей Правительства Ярославской области, руководителей и с</w:t>
      </w:r>
      <w:r w:rsidRPr="00A22985">
        <w:rPr>
          <w:sz w:val="28"/>
          <w:szCs w:val="28"/>
        </w:rPr>
        <w:t>о</w:t>
      </w:r>
      <w:r w:rsidRPr="00A22985">
        <w:rPr>
          <w:sz w:val="28"/>
          <w:szCs w:val="28"/>
        </w:rPr>
        <w:t>трудников подразделений федеральных органов государственной власти, расположенных на территории Ярославской области.</w:t>
      </w:r>
    </w:p>
    <w:p w:rsidR="005D0FB3" w:rsidRPr="00A22985" w:rsidRDefault="0052322C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>За</w:t>
      </w:r>
      <w:r w:rsidR="00B05567" w:rsidRPr="00A22985">
        <w:rPr>
          <w:szCs w:val="28"/>
        </w:rPr>
        <w:t xml:space="preserve"> отчетный период </w:t>
      </w:r>
      <w:r w:rsidR="00ED2A72" w:rsidRPr="00A22985">
        <w:rPr>
          <w:szCs w:val="28"/>
        </w:rPr>
        <w:t xml:space="preserve">комитетом </w:t>
      </w:r>
      <w:r w:rsidR="00B05567" w:rsidRPr="00A22985">
        <w:rPr>
          <w:szCs w:val="28"/>
        </w:rPr>
        <w:t>проведе</w:t>
      </w:r>
      <w:r w:rsidR="00904E50" w:rsidRPr="00A22985">
        <w:rPr>
          <w:szCs w:val="28"/>
        </w:rPr>
        <w:t xml:space="preserve">но </w:t>
      </w:r>
      <w:r w:rsidR="00403DDD" w:rsidRPr="00A22985">
        <w:rPr>
          <w:szCs w:val="28"/>
        </w:rPr>
        <w:t>12</w:t>
      </w:r>
      <w:r w:rsidR="008540F2" w:rsidRPr="00A22985">
        <w:rPr>
          <w:szCs w:val="28"/>
        </w:rPr>
        <w:t xml:space="preserve"> заседаний</w:t>
      </w:r>
      <w:r w:rsidRPr="00A22985">
        <w:rPr>
          <w:szCs w:val="28"/>
        </w:rPr>
        <w:t>,</w:t>
      </w:r>
      <w:r w:rsidR="00E75870" w:rsidRPr="00A22985">
        <w:rPr>
          <w:szCs w:val="28"/>
        </w:rPr>
        <w:t xml:space="preserve"> </w:t>
      </w:r>
      <w:r w:rsidR="00ED2A72" w:rsidRPr="00A22985">
        <w:rPr>
          <w:szCs w:val="28"/>
        </w:rPr>
        <w:t xml:space="preserve">из них </w:t>
      </w:r>
      <w:r w:rsidR="005D0FB3" w:rsidRPr="00A22985">
        <w:rPr>
          <w:szCs w:val="28"/>
        </w:rPr>
        <w:t>2 – вн</w:t>
      </w:r>
      <w:r w:rsidR="005D0FB3" w:rsidRPr="00A22985">
        <w:rPr>
          <w:szCs w:val="28"/>
        </w:rPr>
        <w:t>е</w:t>
      </w:r>
      <w:r w:rsidR="005D0FB3" w:rsidRPr="00A22985">
        <w:rPr>
          <w:szCs w:val="28"/>
        </w:rPr>
        <w:t>очер</w:t>
      </w:r>
      <w:r w:rsidR="00766E3C" w:rsidRPr="00A22985">
        <w:rPr>
          <w:szCs w:val="28"/>
        </w:rPr>
        <w:t>едных, на которых рассмотрен 31 вопрос</w:t>
      </w:r>
      <w:r w:rsidR="005D0FB3" w:rsidRPr="00A22985">
        <w:rPr>
          <w:szCs w:val="28"/>
        </w:rPr>
        <w:t xml:space="preserve"> с принятием соответствующих решений и внесением проектов постановлений Думы. </w:t>
      </w:r>
    </w:p>
    <w:p w:rsidR="00E44D10" w:rsidRPr="00A22985" w:rsidRDefault="00E44D10" w:rsidP="00A22985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szCs w:val="28"/>
        </w:rPr>
        <w:t xml:space="preserve">Проведено </w:t>
      </w:r>
      <w:r w:rsidR="000C319C" w:rsidRPr="00A22985">
        <w:rPr>
          <w:szCs w:val="28"/>
        </w:rPr>
        <w:t>несколько</w:t>
      </w:r>
      <w:r w:rsidRPr="00A22985">
        <w:rPr>
          <w:szCs w:val="28"/>
        </w:rPr>
        <w:t xml:space="preserve"> совещаний, посвященных </w:t>
      </w:r>
      <w:r w:rsidR="0002397F" w:rsidRPr="00A22985">
        <w:rPr>
          <w:szCs w:val="28"/>
        </w:rPr>
        <w:t>вопросам</w:t>
      </w:r>
      <w:r w:rsidRPr="00A22985">
        <w:rPr>
          <w:szCs w:val="28"/>
        </w:rPr>
        <w:t>:</w:t>
      </w:r>
    </w:p>
    <w:p w:rsidR="008534FA" w:rsidRPr="00A22985" w:rsidRDefault="00C506CE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>- содержания</w:t>
      </w:r>
      <w:r w:rsidR="00B26956" w:rsidRPr="00A22985">
        <w:rPr>
          <w:szCs w:val="28"/>
        </w:rPr>
        <w:t xml:space="preserve"> многоквартирных домов в Ярославской области, оста</w:t>
      </w:r>
      <w:r w:rsidR="00B26956" w:rsidRPr="00A22985">
        <w:rPr>
          <w:szCs w:val="28"/>
        </w:rPr>
        <w:t>в</w:t>
      </w:r>
      <w:r w:rsidR="00B26956" w:rsidRPr="00A22985">
        <w:rPr>
          <w:szCs w:val="28"/>
        </w:rPr>
        <w:t>шихся без управления;</w:t>
      </w:r>
    </w:p>
    <w:p w:rsidR="00B26956" w:rsidRPr="00A22985" w:rsidRDefault="00B26956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 xml:space="preserve">- исполнения краткосрочного </w:t>
      </w:r>
      <w:proofErr w:type="gramStart"/>
      <w:r w:rsidRPr="00A22985">
        <w:rPr>
          <w:szCs w:val="28"/>
        </w:rPr>
        <w:t>плана реализации региональной пр</w:t>
      </w:r>
      <w:r w:rsidRPr="00A22985">
        <w:rPr>
          <w:szCs w:val="28"/>
        </w:rPr>
        <w:t>о</w:t>
      </w:r>
      <w:r w:rsidRPr="00A22985">
        <w:rPr>
          <w:szCs w:val="28"/>
        </w:rPr>
        <w:t>граммы капитального ремонта общего имущества</w:t>
      </w:r>
      <w:proofErr w:type="gramEnd"/>
      <w:r w:rsidRPr="00A22985">
        <w:rPr>
          <w:szCs w:val="28"/>
        </w:rPr>
        <w:t xml:space="preserve"> в многоквартирных домах Ярославской области на 2014-2043 годы;</w:t>
      </w:r>
    </w:p>
    <w:p w:rsidR="00463FB4" w:rsidRPr="00A22985" w:rsidRDefault="00766E3C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>- подготовки обращения</w:t>
      </w:r>
      <w:r w:rsidR="000C319C" w:rsidRPr="00A22985">
        <w:rPr>
          <w:szCs w:val="28"/>
        </w:rPr>
        <w:t xml:space="preserve"> </w:t>
      </w:r>
      <w:r w:rsidRPr="00A22985">
        <w:rPr>
          <w:bCs/>
          <w:szCs w:val="28"/>
        </w:rPr>
        <w:t xml:space="preserve">Ярославской областной Думы к Министру строительства и жилищно-коммунального хозяйства Российской Федерации </w:t>
      </w:r>
      <w:proofErr w:type="spellStart"/>
      <w:r w:rsidRPr="00A22985">
        <w:rPr>
          <w:bCs/>
          <w:szCs w:val="28"/>
        </w:rPr>
        <w:lastRenderedPageBreak/>
        <w:t>Файзуллину</w:t>
      </w:r>
      <w:proofErr w:type="spellEnd"/>
      <w:r w:rsidRPr="00A22985">
        <w:rPr>
          <w:bCs/>
          <w:szCs w:val="28"/>
        </w:rPr>
        <w:t xml:space="preserve"> И.Э. по вопросу изменения порядка расчета платы за услугу по обращению с твердыми коммунальными отходами</w:t>
      </w:r>
      <w:r w:rsidR="007B5201" w:rsidRPr="00A22985">
        <w:rPr>
          <w:bCs/>
          <w:szCs w:val="28"/>
        </w:rPr>
        <w:t>.</w:t>
      </w:r>
    </w:p>
    <w:p w:rsidR="00766E3C" w:rsidRPr="00A22985" w:rsidRDefault="00463FB4" w:rsidP="00A22985">
      <w:pPr>
        <w:pStyle w:val="20"/>
        <w:spacing w:line="240" w:lineRule="auto"/>
        <w:rPr>
          <w:szCs w:val="28"/>
        </w:rPr>
      </w:pPr>
      <w:proofErr w:type="gramStart"/>
      <w:r w:rsidRPr="00A22985">
        <w:rPr>
          <w:szCs w:val="28"/>
        </w:rPr>
        <w:t>Кроме того, комитетом было подготовлено и проведено расширенное совещание по вопросу неблагоприятной гидрологической обстановки в Яр</w:t>
      </w:r>
      <w:r w:rsidRPr="00A22985">
        <w:rPr>
          <w:szCs w:val="28"/>
        </w:rPr>
        <w:t>о</w:t>
      </w:r>
      <w:r w:rsidRPr="00A22985">
        <w:rPr>
          <w:szCs w:val="28"/>
        </w:rPr>
        <w:t xml:space="preserve">славской области, связанной с подъемом воды в бассейне реки </w:t>
      </w:r>
      <w:r w:rsidRPr="003510E5">
        <w:rPr>
          <w:szCs w:val="28"/>
        </w:rPr>
        <w:t>Волг</w:t>
      </w:r>
      <w:r w:rsidR="00DA4F52" w:rsidRPr="003510E5">
        <w:rPr>
          <w:szCs w:val="28"/>
        </w:rPr>
        <w:t>и</w:t>
      </w:r>
      <w:r w:rsidRPr="00A22985">
        <w:rPr>
          <w:szCs w:val="28"/>
        </w:rPr>
        <w:t>, и по</w:t>
      </w:r>
      <w:r w:rsidRPr="00A22985">
        <w:rPr>
          <w:szCs w:val="28"/>
        </w:rPr>
        <w:t>д</w:t>
      </w:r>
      <w:r w:rsidRPr="00A22985">
        <w:rPr>
          <w:szCs w:val="28"/>
        </w:rPr>
        <w:t>топлении прибрежных территорий Ярославской области, в котором приняли участие: руководитель Верхне-Волжского бассейнового водного управления Баринов А.Н., начальник Главного управления МЧС России по Ярославской области Бочаров О.А., начальник Ярославского центра по гидрометеорол</w:t>
      </w:r>
      <w:r w:rsidRPr="00A22985">
        <w:rPr>
          <w:szCs w:val="28"/>
        </w:rPr>
        <w:t>о</w:t>
      </w:r>
      <w:r w:rsidRPr="00A22985">
        <w:rPr>
          <w:szCs w:val="28"/>
        </w:rPr>
        <w:t>гии и</w:t>
      </w:r>
      <w:proofErr w:type="gramEnd"/>
      <w:r w:rsidRPr="00A22985">
        <w:rPr>
          <w:szCs w:val="28"/>
        </w:rPr>
        <w:t xml:space="preserve"> мониторингу окружающей среды Енюшева Н.В., директор департаме</w:t>
      </w:r>
      <w:r w:rsidRPr="00A22985">
        <w:rPr>
          <w:szCs w:val="28"/>
        </w:rPr>
        <w:t>н</w:t>
      </w:r>
      <w:r w:rsidRPr="00A22985">
        <w:rPr>
          <w:szCs w:val="28"/>
        </w:rPr>
        <w:t>та природных ресурсов и охраны окружающей среды Костромской области Беляев А.В., представители Правительства Ярославской области, мэрии г. Ярославля и депутаты Ярославской областной Думы.</w:t>
      </w:r>
    </w:p>
    <w:p w:rsidR="00105FCE" w:rsidRPr="00A22985" w:rsidRDefault="00455859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 xml:space="preserve">Все поступавшие в </w:t>
      </w:r>
      <w:r w:rsidR="00A82686" w:rsidRPr="00A22985">
        <w:rPr>
          <w:szCs w:val="28"/>
        </w:rPr>
        <w:t>комитет</w:t>
      </w:r>
      <w:r w:rsidRPr="00A22985">
        <w:rPr>
          <w:szCs w:val="28"/>
        </w:rPr>
        <w:t xml:space="preserve"> материалы внимательно изучались, по принятым </w:t>
      </w:r>
      <w:r w:rsidR="00A82686" w:rsidRPr="00A22985">
        <w:rPr>
          <w:szCs w:val="28"/>
        </w:rPr>
        <w:t>комитет</w:t>
      </w:r>
      <w:r w:rsidR="00655E7A" w:rsidRPr="00A22985">
        <w:rPr>
          <w:szCs w:val="28"/>
        </w:rPr>
        <w:t>о</w:t>
      </w:r>
      <w:r w:rsidR="00A82686" w:rsidRPr="00A22985">
        <w:rPr>
          <w:szCs w:val="28"/>
        </w:rPr>
        <w:t xml:space="preserve">м </w:t>
      </w:r>
      <w:r w:rsidRPr="00A22985">
        <w:rPr>
          <w:szCs w:val="28"/>
        </w:rPr>
        <w:t xml:space="preserve">решениям в </w:t>
      </w:r>
      <w:r w:rsidR="00504C8A" w:rsidRPr="00A22985">
        <w:rPr>
          <w:szCs w:val="28"/>
        </w:rPr>
        <w:t>Ярославскую областную Думу</w:t>
      </w:r>
      <w:r w:rsidRPr="00A22985">
        <w:rPr>
          <w:szCs w:val="28"/>
        </w:rPr>
        <w:t xml:space="preserve"> было внес</w:t>
      </w:r>
      <w:r w:rsidRPr="00A22985">
        <w:rPr>
          <w:szCs w:val="28"/>
        </w:rPr>
        <w:t>е</w:t>
      </w:r>
      <w:r w:rsidRPr="00A22985">
        <w:rPr>
          <w:szCs w:val="28"/>
        </w:rPr>
        <w:t>н</w:t>
      </w:r>
      <w:r w:rsidR="0007625B" w:rsidRPr="00A22985">
        <w:rPr>
          <w:szCs w:val="28"/>
        </w:rPr>
        <w:t>о</w:t>
      </w:r>
      <w:r w:rsidRPr="00A22985">
        <w:rPr>
          <w:szCs w:val="28"/>
        </w:rPr>
        <w:t xml:space="preserve"> </w:t>
      </w:r>
      <w:r w:rsidR="00766E3C" w:rsidRPr="00A22985">
        <w:rPr>
          <w:szCs w:val="28"/>
        </w:rPr>
        <w:t>17</w:t>
      </w:r>
      <w:r w:rsidR="00105FCE" w:rsidRPr="00A22985">
        <w:rPr>
          <w:szCs w:val="28"/>
        </w:rPr>
        <w:t xml:space="preserve"> проектов</w:t>
      </w:r>
      <w:r w:rsidRPr="00A22985">
        <w:rPr>
          <w:szCs w:val="28"/>
        </w:rPr>
        <w:t xml:space="preserve"> постановлений. </w:t>
      </w:r>
    </w:p>
    <w:p w:rsidR="002C66BF" w:rsidRPr="00A22985" w:rsidRDefault="002C66BF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 xml:space="preserve">Всего в комитет за истекший период </w:t>
      </w:r>
      <w:proofErr w:type="gramStart"/>
      <w:r w:rsidRPr="00A22985">
        <w:rPr>
          <w:szCs w:val="28"/>
        </w:rPr>
        <w:t>поступил</w:t>
      </w:r>
      <w:r w:rsidR="00A21B79" w:rsidRPr="00A22985">
        <w:rPr>
          <w:szCs w:val="28"/>
        </w:rPr>
        <w:t>о</w:t>
      </w:r>
      <w:r w:rsidRPr="00A22985">
        <w:rPr>
          <w:szCs w:val="28"/>
        </w:rPr>
        <w:t xml:space="preserve"> и был</w:t>
      </w:r>
      <w:r w:rsidR="00A21B79" w:rsidRPr="00A22985">
        <w:rPr>
          <w:szCs w:val="28"/>
        </w:rPr>
        <w:t>о</w:t>
      </w:r>
      <w:proofErr w:type="gramEnd"/>
      <w:r w:rsidRPr="00A22985">
        <w:rPr>
          <w:szCs w:val="28"/>
        </w:rPr>
        <w:t xml:space="preserve"> рассмотрен</w:t>
      </w:r>
      <w:r w:rsidR="00A21B79" w:rsidRPr="00A22985">
        <w:rPr>
          <w:szCs w:val="28"/>
        </w:rPr>
        <w:t>о</w:t>
      </w:r>
      <w:r w:rsidRPr="00A22985">
        <w:rPr>
          <w:szCs w:val="28"/>
        </w:rPr>
        <w:t xml:space="preserve"> </w:t>
      </w:r>
      <w:r w:rsidR="00A21B79" w:rsidRPr="00A22985">
        <w:rPr>
          <w:bCs/>
          <w:szCs w:val="28"/>
        </w:rPr>
        <w:t>267</w:t>
      </w:r>
      <w:r w:rsidRPr="00A22985">
        <w:rPr>
          <w:bCs/>
          <w:szCs w:val="28"/>
        </w:rPr>
        <w:t xml:space="preserve"> вхо</w:t>
      </w:r>
      <w:r w:rsidR="00A21B79" w:rsidRPr="00A22985">
        <w:rPr>
          <w:bCs/>
          <w:szCs w:val="28"/>
        </w:rPr>
        <w:t>дящих</w:t>
      </w:r>
      <w:r w:rsidRPr="00A22985">
        <w:rPr>
          <w:bCs/>
          <w:szCs w:val="28"/>
        </w:rPr>
        <w:t xml:space="preserve"> документ</w:t>
      </w:r>
      <w:r w:rsidR="00A21B79" w:rsidRPr="00A22985">
        <w:rPr>
          <w:bCs/>
          <w:szCs w:val="28"/>
        </w:rPr>
        <w:t>ов</w:t>
      </w:r>
      <w:r w:rsidRPr="00A22985">
        <w:rPr>
          <w:bCs/>
          <w:szCs w:val="28"/>
        </w:rPr>
        <w:t xml:space="preserve">, </w:t>
      </w:r>
      <w:r w:rsidR="007D5614" w:rsidRPr="00A22985">
        <w:rPr>
          <w:bCs/>
          <w:szCs w:val="28"/>
        </w:rPr>
        <w:t>под</w:t>
      </w:r>
      <w:r w:rsidR="004379B6" w:rsidRPr="00A22985">
        <w:rPr>
          <w:bCs/>
          <w:szCs w:val="28"/>
        </w:rPr>
        <w:t>готовлен</w:t>
      </w:r>
      <w:r w:rsidR="004526D0" w:rsidRPr="00A22985">
        <w:rPr>
          <w:bCs/>
          <w:szCs w:val="28"/>
        </w:rPr>
        <w:t>о</w:t>
      </w:r>
      <w:r w:rsidR="00D12831" w:rsidRPr="00A22985">
        <w:rPr>
          <w:bCs/>
          <w:szCs w:val="28"/>
        </w:rPr>
        <w:t xml:space="preserve"> </w:t>
      </w:r>
      <w:r w:rsidR="00464402" w:rsidRPr="00A22985">
        <w:rPr>
          <w:bCs/>
          <w:szCs w:val="28"/>
        </w:rPr>
        <w:t>93</w:t>
      </w:r>
      <w:r w:rsidR="007D5614" w:rsidRPr="00A22985">
        <w:rPr>
          <w:bCs/>
          <w:szCs w:val="28"/>
        </w:rPr>
        <w:t xml:space="preserve"> исходя</w:t>
      </w:r>
      <w:r w:rsidR="008372B2" w:rsidRPr="00A22985">
        <w:rPr>
          <w:bCs/>
          <w:szCs w:val="28"/>
        </w:rPr>
        <w:t>щих</w:t>
      </w:r>
      <w:r w:rsidR="004379B6" w:rsidRPr="00A22985">
        <w:rPr>
          <w:bCs/>
          <w:szCs w:val="28"/>
        </w:rPr>
        <w:t xml:space="preserve"> документ</w:t>
      </w:r>
      <w:r w:rsidR="00880C90" w:rsidRPr="00A22985">
        <w:rPr>
          <w:bCs/>
          <w:szCs w:val="28"/>
        </w:rPr>
        <w:t>а</w:t>
      </w:r>
      <w:r w:rsidR="007D5614" w:rsidRPr="00A22985">
        <w:rPr>
          <w:bCs/>
          <w:szCs w:val="28"/>
        </w:rPr>
        <w:t>.</w:t>
      </w:r>
      <w:r w:rsidR="00D02274" w:rsidRPr="00A22985">
        <w:rPr>
          <w:szCs w:val="28"/>
        </w:rPr>
        <w:t xml:space="preserve"> </w:t>
      </w:r>
    </w:p>
    <w:p w:rsidR="00267D6E" w:rsidRPr="00A22985" w:rsidRDefault="002C66BF" w:rsidP="00A22985">
      <w:pPr>
        <w:pStyle w:val="20"/>
        <w:spacing w:line="240" w:lineRule="auto"/>
        <w:rPr>
          <w:szCs w:val="28"/>
        </w:rPr>
      </w:pPr>
      <w:r w:rsidRPr="00A22985">
        <w:rPr>
          <w:szCs w:val="28"/>
        </w:rPr>
        <w:t>Важным направлением работы комитета являлось рассмотрение обр</w:t>
      </w:r>
      <w:r w:rsidRPr="00A22985">
        <w:rPr>
          <w:szCs w:val="28"/>
        </w:rPr>
        <w:t>а</w:t>
      </w:r>
      <w:r w:rsidRPr="00A22985">
        <w:rPr>
          <w:szCs w:val="28"/>
        </w:rPr>
        <w:t>щений и предложений граждан и организаций по вопросам жилищно-коммунального комплекса, энергетики, экологии и природопользования. По каждому обращению приним</w:t>
      </w:r>
      <w:r w:rsidR="004D74EE" w:rsidRPr="00A22985">
        <w:rPr>
          <w:szCs w:val="28"/>
        </w:rPr>
        <w:t xml:space="preserve">ались соответствующие решения </w:t>
      </w:r>
      <w:r w:rsidRPr="00A22985">
        <w:rPr>
          <w:szCs w:val="28"/>
        </w:rPr>
        <w:t>и давались и</w:t>
      </w:r>
      <w:r w:rsidRPr="00A22985">
        <w:rPr>
          <w:szCs w:val="28"/>
        </w:rPr>
        <w:t>с</w:t>
      </w:r>
      <w:r w:rsidRPr="00A22985">
        <w:rPr>
          <w:szCs w:val="28"/>
        </w:rPr>
        <w:t>черпывающие ответы. За отчетный период комитетом б</w:t>
      </w:r>
      <w:r w:rsidR="00D02274" w:rsidRPr="00A22985">
        <w:rPr>
          <w:szCs w:val="28"/>
        </w:rPr>
        <w:t xml:space="preserve">ыло </w:t>
      </w:r>
      <w:r w:rsidR="000F75B7" w:rsidRPr="00A22985">
        <w:rPr>
          <w:szCs w:val="28"/>
        </w:rPr>
        <w:t>рассмотрено</w:t>
      </w:r>
      <w:r w:rsidR="00D02274" w:rsidRPr="00A22985">
        <w:rPr>
          <w:szCs w:val="28"/>
        </w:rPr>
        <w:t xml:space="preserve"> </w:t>
      </w:r>
      <w:r w:rsidR="00464402" w:rsidRPr="00A22985">
        <w:rPr>
          <w:szCs w:val="28"/>
        </w:rPr>
        <w:t>24</w:t>
      </w:r>
      <w:r w:rsidR="00A22985">
        <w:rPr>
          <w:szCs w:val="28"/>
        </w:rPr>
        <w:t> </w:t>
      </w:r>
      <w:r w:rsidR="000F75B7" w:rsidRPr="00A22985">
        <w:rPr>
          <w:szCs w:val="28"/>
        </w:rPr>
        <w:t>об</w:t>
      </w:r>
      <w:r w:rsidR="00241C60" w:rsidRPr="00A22985">
        <w:rPr>
          <w:szCs w:val="28"/>
        </w:rPr>
        <w:t>ращения</w:t>
      </w:r>
      <w:r w:rsidR="000F75B7" w:rsidRPr="00A22985">
        <w:rPr>
          <w:szCs w:val="28"/>
        </w:rPr>
        <w:t>.</w:t>
      </w:r>
    </w:p>
    <w:p w:rsidR="004E463D" w:rsidRPr="00A22985" w:rsidRDefault="00455859" w:rsidP="00A22985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  <w:rPr>
          <w:szCs w:val="28"/>
        </w:rPr>
      </w:pPr>
      <w:r w:rsidRPr="00A22985">
        <w:rPr>
          <w:szCs w:val="28"/>
        </w:rPr>
        <w:t>За прошедший</w:t>
      </w:r>
      <w:r w:rsidR="00E829A2" w:rsidRPr="00A22985">
        <w:rPr>
          <w:szCs w:val="28"/>
        </w:rPr>
        <w:t xml:space="preserve"> период </w:t>
      </w:r>
      <w:r w:rsidR="00A82686" w:rsidRPr="00A22985">
        <w:rPr>
          <w:szCs w:val="28"/>
        </w:rPr>
        <w:t>комитетом</w:t>
      </w:r>
      <w:r w:rsidR="00E829A2" w:rsidRPr="00A22985">
        <w:rPr>
          <w:szCs w:val="28"/>
        </w:rPr>
        <w:t xml:space="preserve"> рассмотрен</w:t>
      </w:r>
      <w:r w:rsidR="005B793D" w:rsidRPr="00A22985">
        <w:rPr>
          <w:szCs w:val="28"/>
        </w:rPr>
        <w:t>о</w:t>
      </w:r>
      <w:r w:rsidR="005F4ED3" w:rsidRPr="00A22985">
        <w:rPr>
          <w:szCs w:val="28"/>
        </w:rPr>
        <w:t xml:space="preserve"> </w:t>
      </w:r>
      <w:r w:rsidR="00920B80" w:rsidRPr="00A22985">
        <w:rPr>
          <w:szCs w:val="28"/>
        </w:rPr>
        <w:t>6</w:t>
      </w:r>
      <w:r w:rsidR="00E75870" w:rsidRPr="00A22985">
        <w:rPr>
          <w:szCs w:val="28"/>
        </w:rPr>
        <w:t xml:space="preserve"> проект</w:t>
      </w:r>
      <w:r w:rsidR="004D66A8" w:rsidRPr="00A22985">
        <w:rPr>
          <w:szCs w:val="28"/>
        </w:rPr>
        <w:t>ов</w:t>
      </w:r>
      <w:r w:rsidR="00B53B69" w:rsidRPr="00A22985">
        <w:rPr>
          <w:szCs w:val="28"/>
        </w:rPr>
        <w:t xml:space="preserve"> законов</w:t>
      </w:r>
      <w:r w:rsidRPr="00A22985">
        <w:rPr>
          <w:szCs w:val="28"/>
        </w:rPr>
        <w:t xml:space="preserve"> Яр</w:t>
      </w:r>
      <w:r w:rsidRPr="00A22985">
        <w:rPr>
          <w:szCs w:val="28"/>
        </w:rPr>
        <w:t>о</w:t>
      </w:r>
      <w:r w:rsidRPr="00A22985">
        <w:rPr>
          <w:szCs w:val="28"/>
        </w:rPr>
        <w:t xml:space="preserve">славской области, </w:t>
      </w:r>
      <w:r w:rsidR="00920B80" w:rsidRPr="00A22985">
        <w:rPr>
          <w:szCs w:val="28"/>
        </w:rPr>
        <w:t>из них принято</w:t>
      </w:r>
      <w:r w:rsidRPr="00A22985">
        <w:rPr>
          <w:szCs w:val="28"/>
        </w:rPr>
        <w:t xml:space="preserve"> </w:t>
      </w:r>
      <w:r w:rsidR="004E463D" w:rsidRPr="00A22985">
        <w:rPr>
          <w:szCs w:val="28"/>
        </w:rPr>
        <w:t>Ярославской областной</w:t>
      </w:r>
      <w:r w:rsidR="00323DD1" w:rsidRPr="00A22985">
        <w:rPr>
          <w:szCs w:val="28"/>
        </w:rPr>
        <w:t xml:space="preserve"> Думой</w:t>
      </w:r>
      <w:r w:rsidR="00920B80" w:rsidRPr="00A22985">
        <w:rPr>
          <w:szCs w:val="28"/>
        </w:rPr>
        <w:t xml:space="preserve"> 5 законов, отклонен 1 законопроект</w:t>
      </w:r>
      <w:r w:rsidR="005D0FB3" w:rsidRPr="00A22985">
        <w:rPr>
          <w:szCs w:val="28"/>
        </w:rPr>
        <w:t>.</w:t>
      </w:r>
    </w:p>
    <w:p w:rsidR="004E463D" w:rsidRPr="00A22985" w:rsidRDefault="00323DD1" w:rsidP="00A22985">
      <w:pPr>
        <w:ind w:firstLine="709"/>
        <w:jc w:val="both"/>
        <w:rPr>
          <w:sz w:val="28"/>
          <w:szCs w:val="28"/>
        </w:rPr>
      </w:pPr>
      <w:proofErr w:type="gramStart"/>
      <w:r w:rsidRPr="00A22985">
        <w:rPr>
          <w:sz w:val="28"/>
          <w:szCs w:val="28"/>
        </w:rPr>
        <w:t>Среди них н</w:t>
      </w:r>
      <w:r w:rsidR="004E463D" w:rsidRPr="00A22985">
        <w:rPr>
          <w:sz w:val="28"/>
          <w:szCs w:val="28"/>
        </w:rPr>
        <w:t>аиболее важными и значимыми являются</w:t>
      </w:r>
      <w:r w:rsidR="003D2601" w:rsidRPr="00A22985">
        <w:rPr>
          <w:sz w:val="28"/>
          <w:szCs w:val="28"/>
        </w:rPr>
        <w:t xml:space="preserve"> </w:t>
      </w:r>
      <w:r w:rsidR="004D74EE" w:rsidRPr="00A22985">
        <w:rPr>
          <w:sz w:val="28"/>
          <w:szCs w:val="28"/>
        </w:rPr>
        <w:t>следующие:</w:t>
      </w:r>
      <w:proofErr w:type="gramEnd"/>
    </w:p>
    <w:p w:rsidR="00920B80" w:rsidRPr="00A22985" w:rsidRDefault="00BB20E6" w:rsidP="00A22985">
      <w:pPr>
        <w:ind w:firstLine="709"/>
        <w:jc w:val="both"/>
        <w:rPr>
          <w:sz w:val="28"/>
          <w:szCs w:val="28"/>
        </w:rPr>
      </w:pPr>
      <w:proofErr w:type="gramStart"/>
      <w:r w:rsidRPr="00A22985">
        <w:rPr>
          <w:bCs/>
          <w:sz w:val="28"/>
          <w:szCs w:val="28"/>
        </w:rPr>
        <w:t>-</w:t>
      </w:r>
      <w:r w:rsidR="00920B80" w:rsidRPr="00A22985">
        <w:rPr>
          <w:bCs/>
          <w:sz w:val="28"/>
          <w:szCs w:val="28"/>
        </w:rPr>
        <w:t xml:space="preserve"> Закон Ярославской области «О внесении изменений в Закон Яросла</w:t>
      </w:r>
      <w:r w:rsidR="00920B80" w:rsidRPr="00A22985">
        <w:rPr>
          <w:bCs/>
          <w:sz w:val="28"/>
          <w:szCs w:val="28"/>
        </w:rPr>
        <w:t>в</w:t>
      </w:r>
      <w:r w:rsidR="00920B80" w:rsidRPr="00A22985">
        <w:rPr>
          <w:bCs/>
          <w:sz w:val="28"/>
          <w:szCs w:val="28"/>
        </w:rPr>
        <w:t>ской области «Об энергосбережении и о повышении энергетической эффе</w:t>
      </w:r>
      <w:r w:rsidR="00920B80" w:rsidRPr="00A22985">
        <w:rPr>
          <w:bCs/>
          <w:sz w:val="28"/>
          <w:szCs w:val="28"/>
        </w:rPr>
        <w:t>к</w:t>
      </w:r>
      <w:r w:rsidR="00920B80" w:rsidRPr="00A22985">
        <w:rPr>
          <w:bCs/>
          <w:sz w:val="28"/>
          <w:szCs w:val="28"/>
        </w:rPr>
        <w:t xml:space="preserve">тивности в Ярославской области» </w:t>
      </w:r>
      <w:r w:rsidR="008C3F56" w:rsidRPr="00A22985">
        <w:rPr>
          <w:bCs/>
          <w:sz w:val="28"/>
          <w:szCs w:val="28"/>
        </w:rPr>
        <w:t>(в целях определения эффективности и</w:t>
      </w:r>
      <w:r w:rsidR="008C3F56" w:rsidRPr="00A22985">
        <w:rPr>
          <w:bCs/>
          <w:sz w:val="28"/>
          <w:szCs w:val="28"/>
        </w:rPr>
        <w:t>с</w:t>
      </w:r>
      <w:r w:rsidR="008C3F56" w:rsidRPr="00A22985">
        <w:rPr>
          <w:bCs/>
          <w:sz w:val="28"/>
          <w:szCs w:val="28"/>
        </w:rPr>
        <w:t xml:space="preserve">пользования энергетических ресурсов в Ярославской области </w:t>
      </w:r>
      <w:r w:rsidR="008C3F56" w:rsidRPr="00A22985">
        <w:rPr>
          <w:bCs/>
          <w:iCs/>
          <w:sz w:val="28"/>
          <w:szCs w:val="28"/>
        </w:rPr>
        <w:t>уполномоче</w:t>
      </w:r>
      <w:r w:rsidR="008C3F56" w:rsidRPr="00A22985">
        <w:rPr>
          <w:bCs/>
          <w:iCs/>
          <w:sz w:val="28"/>
          <w:szCs w:val="28"/>
        </w:rPr>
        <w:t>н</w:t>
      </w:r>
      <w:r w:rsidR="008C3F56" w:rsidRPr="00A22985">
        <w:rPr>
          <w:bCs/>
          <w:iCs/>
          <w:sz w:val="28"/>
          <w:szCs w:val="28"/>
        </w:rPr>
        <w:t xml:space="preserve">ный орган и органы местного самоуправления муниципальных образований Ярославской области </w:t>
      </w:r>
      <w:r w:rsidR="008C3F56" w:rsidRPr="00A22985">
        <w:rPr>
          <w:bCs/>
          <w:sz w:val="28"/>
          <w:szCs w:val="28"/>
        </w:rPr>
        <w:t>составляют топливно-энергетический баланс Яросла</w:t>
      </w:r>
      <w:r w:rsidR="008C3F56" w:rsidRPr="00A22985">
        <w:rPr>
          <w:bCs/>
          <w:sz w:val="28"/>
          <w:szCs w:val="28"/>
        </w:rPr>
        <w:t>в</w:t>
      </w:r>
      <w:r w:rsidR="008C3F56" w:rsidRPr="00A22985">
        <w:rPr>
          <w:bCs/>
          <w:sz w:val="28"/>
          <w:szCs w:val="28"/>
        </w:rPr>
        <w:t>ской области и топливно-энергетический баланс муниципальных образов</w:t>
      </w:r>
      <w:r w:rsidR="008C3F56" w:rsidRPr="00A22985">
        <w:rPr>
          <w:bCs/>
          <w:sz w:val="28"/>
          <w:szCs w:val="28"/>
        </w:rPr>
        <w:t>а</w:t>
      </w:r>
      <w:r w:rsidR="008C3F56" w:rsidRPr="00A22985">
        <w:rPr>
          <w:bCs/>
          <w:sz w:val="28"/>
          <w:szCs w:val="28"/>
        </w:rPr>
        <w:t>ний Ярославской области)</w:t>
      </w:r>
      <w:r w:rsidR="00920B80" w:rsidRPr="00A22985">
        <w:rPr>
          <w:sz w:val="28"/>
          <w:szCs w:val="28"/>
        </w:rPr>
        <w:t>;</w:t>
      </w:r>
      <w:proofErr w:type="gramEnd"/>
    </w:p>
    <w:p w:rsidR="00920B80" w:rsidRPr="00A22985" w:rsidRDefault="00920B80" w:rsidP="00A22985">
      <w:pPr>
        <w:ind w:firstLine="709"/>
        <w:jc w:val="both"/>
        <w:rPr>
          <w:sz w:val="28"/>
          <w:szCs w:val="28"/>
        </w:rPr>
      </w:pPr>
      <w:proofErr w:type="gramStart"/>
      <w:r w:rsidRPr="00A22985">
        <w:rPr>
          <w:sz w:val="28"/>
          <w:szCs w:val="28"/>
        </w:rPr>
        <w:t>- Закон Ярославской области «О внесении изменений в Закон Яросла</w:t>
      </w:r>
      <w:r w:rsidRPr="00A22985">
        <w:rPr>
          <w:sz w:val="28"/>
          <w:szCs w:val="28"/>
        </w:rPr>
        <w:t>в</w:t>
      </w:r>
      <w:r w:rsidRPr="00A22985">
        <w:rPr>
          <w:sz w:val="28"/>
          <w:szCs w:val="28"/>
        </w:rPr>
        <w:t>ской области «О некоторых вопросах регулирования лесных отношений» (предусмотрена возможность применения гражданами ручного инструмента (ручных пил, топоров, бензопил) при заготовке и транспортировке валежн</w:t>
      </w:r>
      <w:r w:rsidRPr="00A22985">
        <w:rPr>
          <w:sz w:val="28"/>
          <w:szCs w:val="28"/>
        </w:rPr>
        <w:t>и</w:t>
      </w:r>
      <w:r w:rsidRPr="00A22985">
        <w:rPr>
          <w:sz w:val="28"/>
          <w:szCs w:val="28"/>
        </w:rPr>
        <w:t xml:space="preserve">ка, кроме </w:t>
      </w:r>
      <w:r w:rsidRPr="003510E5">
        <w:rPr>
          <w:sz w:val="28"/>
          <w:szCs w:val="28"/>
        </w:rPr>
        <w:t>того</w:t>
      </w:r>
      <w:r w:rsidR="00DA4F52" w:rsidRPr="003510E5">
        <w:rPr>
          <w:sz w:val="28"/>
          <w:szCs w:val="28"/>
        </w:rPr>
        <w:t>,</w:t>
      </w:r>
      <w:r w:rsidRPr="003510E5">
        <w:rPr>
          <w:sz w:val="28"/>
          <w:szCs w:val="28"/>
        </w:rPr>
        <w:t xml:space="preserve"> порядок </w:t>
      </w:r>
      <w:r w:rsidRPr="00A22985">
        <w:rPr>
          <w:sz w:val="28"/>
          <w:szCs w:val="28"/>
        </w:rPr>
        <w:t>заготовки валежника гражданами для собственных нужд распространен на леса, расположенные на землях всех категорий, уст</w:t>
      </w:r>
      <w:r w:rsidRPr="00A22985">
        <w:rPr>
          <w:sz w:val="28"/>
          <w:szCs w:val="28"/>
        </w:rPr>
        <w:t>а</w:t>
      </w:r>
      <w:r w:rsidRPr="00A22985">
        <w:rPr>
          <w:sz w:val="28"/>
          <w:szCs w:val="28"/>
        </w:rPr>
        <w:t>новленных Земельным кодексом Российской Федерации).</w:t>
      </w:r>
      <w:proofErr w:type="gramEnd"/>
    </w:p>
    <w:p w:rsidR="00A22985" w:rsidRDefault="00A22985">
      <w:pPr>
        <w:rPr>
          <w:sz w:val="28"/>
          <w:szCs w:val="28"/>
          <w:lang w:eastAsia="ar-SA"/>
        </w:rPr>
      </w:pPr>
      <w:r>
        <w:rPr>
          <w:szCs w:val="28"/>
        </w:rPr>
        <w:br w:type="page"/>
      </w:r>
    </w:p>
    <w:p w:rsidR="00DA7838" w:rsidRPr="00A22985" w:rsidRDefault="003E58E4" w:rsidP="00A22985">
      <w:pPr>
        <w:pStyle w:val="210"/>
        <w:rPr>
          <w:szCs w:val="28"/>
        </w:rPr>
      </w:pPr>
      <w:r w:rsidRPr="00A22985">
        <w:rPr>
          <w:szCs w:val="28"/>
        </w:rPr>
        <w:lastRenderedPageBreak/>
        <w:t xml:space="preserve">На заседаниях комитета </w:t>
      </w:r>
      <w:r w:rsidR="0096752D" w:rsidRPr="00A22985">
        <w:rPr>
          <w:szCs w:val="28"/>
        </w:rPr>
        <w:t>б</w:t>
      </w:r>
      <w:r w:rsidR="0010310C" w:rsidRPr="00A22985">
        <w:rPr>
          <w:szCs w:val="28"/>
        </w:rPr>
        <w:t>ыл</w:t>
      </w:r>
      <w:r w:rsidR="00B16C1C" w:rsidRPr="00A22985">
        <w:rPr>
          <w:szCs w:val="28"/>
        </w:rPr>
        <w:t>и</w:t>
      </w:r>
      <w:r w:rsidR="00DA7838" w:rsidRPr="00A22985">
        <w:rPr>
          <w:szCs w:val="28"/>
        </w:rPr>
        <w:t xml:space="preserve"> заслушан</w:t>
      </w:r>
      <w:r w:rsidR="00B16C1C" w:rsidRPr="00A22985">
        <w:rPr>
          <w:szCs w:val="28"/>
        </w:rPr>
        <w:t xml:space="preserve">ы и </w:t>
      </w:r>
      <w:r w:rsidR="004E463D" w:rsidRPr="00A22985">
        <w:rPr>
          <w:szCs w:val="28"/>
        </w:rPr>
        <w:t>даны рекомендации по</w:t>
      </w:r>
      <w:r w:rsidR="00DA7838" w:rsidRPr="00A22985">
        <w:rPr>
          <w:szCs w:val="28"/>
        </w:rPr>
        <w:t xml:space="preserve"> сл</w:t>
      </w:r>
      <w:r w:rsidR="00DA7838" w:rsidRPr="00A22985">
        <w:rPr>
          <w:szCs w:val="28"/>
        </w:rPr>
        <w:t>е</w:t>
      </w:r>
      <w:r w:rsidR="00DA7838" w:rsidRPr="00A22985">
        <w:rPr>
          <w:szCs w:val="28"/>
        </w:rPr>
        <w:t>ду</w:t>
      </w:r>
      <w:r w:rsidR="00866E9F" w:rsidRPr="00A22985">
        <w:rPr>
          <w:szCs w:val="28"/>
        </w:rPr>
        <w:t>ю</w:t>
      </w:r>
      <w:r w:rsidR="004E463D" w:rsidRPr="00A22985">
        <w:rPr>
          <w:szCs w:val="28"/>
        </w:rPr>
        <w:t>щим информациям</w:t>
      </w:r>
      <w:r w:rsidR="00DA7838" w:rsidRPr="00A22985">
        <w:rPr>
          <w:szCs w:val="28"/>
        </w:rPr>
        <w:t>:</w:t>
      </w:r>
    </w:p>
    <w:p w:rsidR="00BE69D8" w:rsidRPr="00A22985" w:rsidRDefault="00BE69D8" w:rsidP="00A229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2985">
        <w:rPr>
          <w:sz w:val="28"/>
          <w:szCs w:val="28"/>
        </w:rPr>
        <w:t xml:space="preserve">- о начале </w:t>
      </w:r>
      <w:r w:rsidR="00241C60" w:rsidRPr="00A22985">
        <w:rPr>
          <w:sz w:val="28"/>
          <w:szCs w:val="28"/>
        </w:rPr>
        <w:t>осенне-зимнего периода 20</w:t>
      </w:r>
      <w:r w:rsidR="00AE5FEE" w:rsidRPr="00A22985">
        <w:rPr>
          <w:sz w:val="28"/>
          <w:szCs w:val="28"/>
        </w:rPr>
        <w:t>20</w:t>
      </w:r>
      <w:r w:rsidR="00241C60" w:rsidRPr="00A22985">
        <w:rPr>
          <w:sz w:val="28"/>
          <w:szCs w:val="28"/>
        </w:rPr>
        <w:t>-202</w:t>
      </w:r>
      <w:r w:rsidR="00AE5FEE" w:rsidRPr="00A22985">
        <w:rPr>
          <w:sz w:val="28"/>
          <w:szCs w:val="28"/>
        </w:rPr>
        <w:t>1</w:t>
      </w:r>
      <w:r w:rsidRPr="00A22985">
        <w:rPr>
          <w:sz w:val="28"/>
          <w:szCs w:val="28"/>
        </w:rPr>
        <w:t xml:space="preserve"> годов в Ярославской о</w:t>
      </w:r>
      <w:r w:rsidRPr="00A22985">
        <w:rPr>
          <w:sz w:val="28"/>
          <w:szCs w:val="28"/>
        </w:rPr>
        <w:t>б</w:t>
      </w:r>
      <w:r w:rsidRPr="00A22985">
        <w:rPr>
          <w:sz w:val="28"/>
          <w:szCs w:val="28"/>
        </w:rPr>
        <w:t>ласти;</w:t>
      </w:r>
    </w:p>
    <w:p w:rsidR="00BE69D8" w:rsidRPr="00A22985" w:rsidRDefault="00730E8B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eastAsia="Times-Roman"/>
          <w:szCs w:val="28"/>
        </w:rPr>
      </w:pPr>
      <w:r w:rsidRPr="00A22985">
        <w:rPr>
          <w:szCs w:val="28"/>
        </w:rPr>
        <w:t xml:space="preserve">- об </w:t>
      </w:r>
      <w:r w:rsidRPr="00A22985">
        <w:rPr>
          <w:rFonts w:eastAsia="Times-Roman"/>
          <w:szCs w:val="28"/>
        </w:rPr>
        <w:t>итогах деятельности Регионального фонда содействия капитальн</w:t>
      </w:r>
      <w:r w:rsidRPr="00A22985">
        <w:rPr>
          <w:rFonts w:eastAsia="Times-Roman"/>
          <w:szCs w:val="28"/>
        </w:rPr>
        <w:t>о</w:t>
      </w:r>
      <w:r w:rsidRPr="00A22985">
        <w:rPr>
          <w:rFonts w:eastAsia="Times-Roman"/>
          <w:szCs w:val="28"/>
        </w:rPr>
        <w:t>му ремонту многоквартирных д</w:t>
      </w:r>
      <w:r w:rsidR="00241C60" w:rsidRPr="00A22985">
        <w:rPr>
          <w:rFonts w:eastAsia="Times-Roman"/>
          <w:szCs w:val="28"/>
        </w:rPr>
        <w:t>омов Ярославской области за 2020</w:t>
      </w:r>
      <w:r w:rsidR="00185639" w:rsidRPr="00A22985">
        <w:rPr>
          <w:rFonts w:eastAsia="Times-Roman"/>
          <w:szCs w:val="28"/>
        </w:rPr>
        <w:t xml:space="preserve"> </w:t>
      </w:r>
      <w:r w:rsidRPr="00A22985">
        <w:rPr>
          <w:rFonts w:eastAsia="Times-Roman"/>
          <w:szCs w:val="28"/>
        </w:rPr>
        <w:t>год и пл</w:t>
      </w:r>
      <w:r w:rsidRPr="00A22985">
        <w:rPr>
          <w:rFonts w:eastAsia="Times-Roman"/>
          <w:szCs w:val="28"/>
        </w:rPr>
        <w:t>а</w:t>
      </w:r>
      <w:r w:rsidRPr="00A22985">
        <w:rPr>
          <w:rFonts w:eastAsia="Times-Roman"/>
          <w:szCs w:val="28"/>
        </w:rPr>
        <w:t>нах работы на 202</w:t>
      </w:r>
      <w:r w:rsidR="00241C60" w:rsidRPr="00A22985">
        <w:rPr>
          <w:rFonts w:eastAsia="Times-Roman"/>
          <w:szCs w:val="28"/>
        </w:rPr>
        <w:t>1</w:t>
      </w:r>
      <w:r w:rsidRPr="00A22985">
        <w:rPr>
          <w:rFonts w:eastAsia="Times-Roman"/>
          <w:szCs w:val="28"/>
        </w:rPr>
        <w:t xml:space="preserve"> год;</w:t>
      </w:r>
    </w:p>
    <w:p w:rsidR="00AE5FEE" w:rsidRPr="00A22985" w:rsidRDefault="00185639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eastAsia="Times-Roman"/>
          <w:szCs w:val="28"/>
        </w:rPr>
      </w:pPr>
      <w:r w:rsidRPr="00A22985">
        <w:rPr>
          <w:rFonts w:eastAsia="Times-Roman"/>
          <w:szCs w:val="28"/>
        </w:rPr>
        <w:t xml:space="preserve">- </w:t>
      </w:r>
      <w:r w:rsidR="00AE5FEE" w:rsidRPr="00A22985">
        <w:rPr>
          <w:rFonts w:eastAsia="Times-Roman"/>
          <w:szCs w:val="28"/>
        </w:rPr>
        <w:t>об обслуживании внутридомовых газовых сетей на территории г. Ярославля и Ярославской области в 2020 году;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rFonts w:eastAsia="Times-Roman"/>
          <w:szCs w:val="28"/>
        </w:rPr>
        <w:t xml:space="preserve">- </w:t>
      </w:r>
      <w:r w:rsidRPr="00A22985">
        <w:rPr>
          <w:szCs w:val="28"/>
        </w:rPr>
        <w:t>об охране и рациональном использовании охотничьих ресурсов на территории Ярославской области;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eastAsia="Times-Roman"/>
          <w:szCs w:val="28"/>
          <w:lang w:eastAsia="en-US"/>
        </w:rPr>
      </w:pPr>
      <w:r w:rsidRPr="00A22985">
        <w:rPr>
          <w:rFonts w:eastAsia="Times-Roman"/>
          <w:szCs w:val="28"/>
          <w:lang w:eastAsia="en-US"/>
        </w:rPr>
        <w:t>- о состоянии объектов электросетевого хозяйства в Ярославской обл</w:t>
      </w:r>
      <w:r w:rsidRPr="00A22985">
        <w:rPr>
          <w:rFonts w:eastAsia="Times-Roman"/>
          <w:szCs w:val="28"/>
          <w:lang w:eastAsia="en-US"/>
        </w:rPr>
        <w:t>а</w:t>
      </w:r>
      <w:r w:rsidRPr="00A22985">
        <w:rPr>
          <w:rFonts w:eastAsia="Times-Roman"/>
          <w:szCs w:val="28"/>
          <w:lang w:eastAsia="en-US"/>
        </w:rPr>
        <w:t>сти;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eastAsia="Times-Roman"/>
          <w:szCs w:val="28"/>
          <w:lang w:eastAsia="en-US"/>
        </w:rPr>
      </w:pPr>
      <w:r w:rsidRPr="00A22985">
        <w:rPr>
          <w:rFonts w:eastAsia="Times-Roman"/>
          <w:szCs w:val="28"/>
          <w:lang w:eastAsia="en-US"/>
        </w:rPr>
        <w:t>- о состоянии окружающей среды в Ярославской области;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eastAsia="Times-Roman"/>
          <w:szCs w:val="28"/>
          <w:lang w:eastAsia="en-US"/>
        </w:rPr>
      </w:pPr>
      <w:r w:rsidRPr="00A22985">
        <w:rPr>
          <w:rFonts w:eastAsia="Times-Roman"/>
          <w:szCs w:val="28"/>
          <w:lang w:eastAsia="en-US"/>
        </w:rPr>
        <w:t>- об исполнении региональной целевой программы «Развитие системы обращения с отходами, в том числе с твердыми коммунальными отходами, на территории Ярославской области» на 2020</w:t>
      </w:r>
      <w:r w:rsidR="007B5201" w:rsidRPr="00A22985">
        <w:rPr>
          <w:rFonts w:eastAsia="Times-Roman"/>
          <w:szCs w:val="28"/>
          <w:lang w:eastAsia="en-US"/>
        </w:rPr>
        <w:t>-</w:t>
      </w:r>
      <w:r w:rsidRPr="00A22985">
        <w:rPr>
          <w:rFonts w:eastAsia="Times-Roman"/>
          <w:szCs w:val="28"/>
          <w:lang w:eastAsia="en-US"/>
        </w:rPr>
        <w:t>2024 годы;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rFonts w:eastAsia="Times-Roman"/>
          <w:szCs w:val="28"/>
          <w:lang w:eastAsia="en-US"/>
        </w:rPr>
        <w:t xml:space="preserve">- </w:t>
      </w:r>
      <w:r w:rsidRPr="00A22985">
        <w:rPr>
          <w:szCs w:val="28"/>
        </w:rPr>
        <w:t>о выполнении мероприятий по снижению задолженности ресурсо</w:t>
      </w:r>
      <w:r w:rsidRPr="00A22985">
        <w:rPr>
          <w:szCs w:val="28"/>
        </w:rPr>
        <w:t>с</w:t>
      </w:r>
      <w:r w:rsidRPr="00A22985">
        <w:rPr>
          <w:szCs w:val="28"/>
        </w:rPr>
        <w:t>набжающих организаций и организаций, осуществляющих управление мн</w:t>
      </w:r>
      <w:r w:rsidRPr="00A22985">
        <w:rPr>
          <w:szCs w:val="28"/>
        </w:rPr>
        <w:t>о</w:t>
      </w:r>
      <w:r w:rsidRPr="00A22985">
        <w:rPr>
          <w:szCs w:val="28"/>
        </w:rPr>
        <w:t>гоквартирными домами, за потребленные топливно-энергетические ресурсы за 2020 год;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szCs w:val="28"/>
        </w:rPr>
        <w:t>- о технологическом присоединении объектов капитального строител</w:t>
      </w:r>
      <w:r w:rsidRPr="00A22985">
        <w:rPr>
          <w:szCs w:val="28"/>
        </w:rPr>
        <w:t>ь</w:t>
      </w:r>
      <w:r w:rsidRPr="00A22985">
        <w:rPr>
          <w:szCs w:val="28"/>
        </w:rPr>
        <w:t>ства к энергетическим сетям;</w:t>
      </w:r>
    </w:p>
    <w:p w:rsidR="00AE5FEE" w:rsidRPr="00A22985" w:rsidRDefault="00AE5FEE" w:rsidP="00A2298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22985">
        <w:rPr>
          <w:szCs w:val="28"/>
        </w:rPr>
        <w:t>- о деятельности департамента государственного жилищного надзора Ярославской области по предупреждению, выявлению и пресечению нар</w:t>
      </w:r>
      <w:r w:rsidRPr="00A22985">
        <w:rPr>
          <w:szCs w:val="28"/>
        </w:rPr>
        <w:t>у</w:t>
      </w:r>
      <w:r w:rsidRPr="00A22985">
        <w:rPr>
          <w:szCs w:val="28"/>
        </w:rPr>
        <w:t>шений юридическими лицами и индивидуальными предпринимателями, осуществляющими управление многоквартирными домами, оказывающими услуги и (или) выполняющими работы по содержанию и ремонту общего имущества в многоквартирных домах на территории Ярославской области в 2020 году;</w:t>
      </w:r>
    </w:p>
    <w:p w:rsidR="003E58E4" w:rsidRPr="00A22985" w:rsidRDefault="00AE5FEE" w:rsidP="00A22985">
      <w:pPr>
        <w:pStyle w:val="210"/>
        <w:rPr>
          <w:szCs w:val="28"/>
          <w:lang w:eastAsia="ru-RU"/>
        </w:rPr>
      </w:pPr>
      <w:r w:rsidRPr="00A22985">
        <w:rPr>
          <w:szCs w:val="28"/>
          <w:lang w:eastAsia="ru-RU"/>
        </w:rPr>
        <w:t>- об исполнении региональной программы «Газификация и модерниз</w:t>
      </w:r>
      <w:r w:rsidRPr="00A22985">
        <w:rPr>
          <w:szCs w:val="28"/>
          <w:lang w:eastAsia="ru-RU"/>
        </w:rPr>
        <w:t>а</w:t>
      </w:r>
      <w:r w:rsidRPr="00A22985">
        <w:rPr>
          <w:szCs w:val="28"/>
          <w:lang w:eastAsia="ru-RU"/>
        </w:rPr>
        <w:t>ция жилищно-коммунального хозяйства, промышленных и иных организ</w:t>
      </w:r>
      <w:r w:rsidRPr="00A22985">
        <w:rPr>
          <w:szCs w:val="28"/>
          <w:lang w:eastAsia="ru-RU"/>
        </w:rPr>
        <w:t>а</w:t>
      </w:r>
      <w:r w:rsidRPr="00A22985">
        <w:rPr>
          <w:szCs w:val="28"/>
          <w:lang w:eastAsia="ru-RU"/>
        </w:rPr>
        <w:t>ций Ярославской области» на 2017</w:t>
      </w:r>
      <w:r w:rsidR="007B5201" w:rsidRPr="00A22985">
        <w:rPr>
          <w:szCs w:val="28"/>
          <w:lang w:eastAsia="ru-RU"/>
        </w:rPr>
        <w:t>-</w:t>
      </w:r>
      <w:r w:rsidRPr="00A22985">
        <w:rPr>
          <w:szCs w:val="28"/>
          <w:lang w:eastAsia="ru-RU"/>
        </w:rPr>
        <w:t>2021 годы в 2020 году</w:t>
      </w:r>
      <w:r w:rsidR="00BB20E6" w:rsidRPr="00A22985">
        <w:rPr>
          <w:szCs w:val="28"/>
          <w:lang w:eastAsia="ru-RU"/>
        </w:rPr>
        <w:t>;</w:t>
      </w:r>
      <w:r w:rsidRPr="00A22985">
        <w:rPr>
          <w:szCs w:val="28"/>
          <w:lang w:eastAsia="ru-RU"/>
        </w:rPr>
        <w:t xml:space="preserve"> </w:t>
      </w:r>
    </w:p>
    <w:p w:rsidR="004E463D" w:rsidRPr="00A22985" w:rsidRDefault="00730E8B" w:rsidP="00A22985">
      <w:pPr>
        <w:pStyle w:val="210"/>
        <w:rPr>
          <w:szCs w:val="28"/>
        </w:rPr>
      </w:pPr>
      <w:r w:rsidRPr="00A22985">
        <w:rPr>
          <w:rFonts w:eastAsia="Times-Roman"/>
          <w:szCs w:val="28"/>
        </w:rPr>
        <w:t xml:space="preserve">- о </w:t>
      </w:r>
      <w:r w:rsidRPr="00A22985">
        <w:rPr>
          <w:szCs w:val="28"/>
        </w:rPr>
        <w:t>деятельности департамента лесного хозя</w:t>
      </w:r>
      <w:r w:rsidR="003E58E4" w:rsidRPr="00A22985">
        <w:rPr>
          <w:szCs w:val="28"/>
        </w:rPr>
        <w:t>йства Ярославской области в 2020</w:t>
      </w:r>
      <w:r w:rsidRPr="00A22985">
        <w:rPr>
          <w:szCs w:val="28"/>
        </w:rPr>
        <w:t xml:space="preserve"> году;</w:t>
      </w:r>
    </w:p>
    <w:p w:rsidR="004E463D" w:rsidRPr="00A22985" w:rsidRDefault="00730E8B" w:rsidP="00A22985">
      <w:pPr>
        <w:pStyle w:val="210"/>
        <w:rPr>
          <w:szCs w:val="28"/>
        </w:rPr>
      </w:pPr>
      <w:r w:rsidRPr="00A22985">
        <w:rPr>
          <w:szCs w:val="28"/>
        </w:rPr>
        <w:t>- об исполнении региональной программы «Развитие водоснабжения и водоотведения Ярославской о</w:t>
      </w:r>
      <w:r w:rsidR="00AE5FEE" w:rsidRPr="00A22985">
        <w:rPr>
          <w:szCs w:val="28"/>
        </w:rPr>
        <w:t>бласти» на 2018-2024 годы в 2020</w:t>
      </w:r>
      <w:r w:rsidRPr="00A22985">
        <w:rPr>
          <w:szCs w:val="28"/>
        </w:rPr>
        <w:t xml:space="preserve"> году;</w:t>
      </w:r>
    </w:p>
    <w:p w:rsidR="004E463D" w:rsidRPr="00A22985" w:rsidRDefault="00266603" w:rsidP="00A22985">
      <w:pPr>
        <w:pStyle w:val="210"/>
        <w:rPr>
          <w:bCs/>
          <w:szCs w:val="28"/>
        </w:rPr>
      </w:pPr>
      <w:r w:rsidRPr="00A22985">
        <w:rPr>
          <w:bCs/>
          <w:szCs w:val="28"/>
        </w:rPr>
        <w:t>- о внедрении автоматизированной системы коммерческого учета п</w:t>
      </w:r>
      <w:r w:rsidRPr="00A22985">
        <w:rPr>
          <w:bCs/>
          <w:szCs w:val="28"/>
        </w:rPr>
        <w:t>о</w:t>
      </w:r>
      <w:r w:rsidRPr="00A22985">
        <w:rPr>
          <w:bCs/>
          <w:szCs w:val="28"/>
        </w:rPr>
        <w:t>требляемой электроэнергии (АСКУЭ) в несбалансированных домах Яросла</w:t>
      </w:r>
      <w:r w:rsidRPr="00A22985">
        <w:rPr>
          <w:bCs/>
          <w:szCs w:val="28"/>
        </w:rPr>
        <w:t>в</w:t>
      </w:r>
      <w:r w:rsidRPr="00A22985">
        <w:rPr>
          <w:bCs/>
          <w:szCs w:val="28"/>
        </w:rPr>
        <w:t>ской области.</w:t>
      </w:r>
    </w:p>
    <w:p w:rsidR="00B034BE" w:rsidRPr="00A22985" w:rsidRDefault="00B034BE" w:rsidP="00A22985">
      <w:pPr>
        <w:pStyle w:val="210"/>
        <w:rPr>
          <w:bCs/>
          <w:szCs w:val="28"/>
        </w:rPr>
      </w:pPr>
      <w:proofErr w:type="gramStart"/>
      <w:r w:rsidRPr="00A22985">
        <w:rPr>
          <w:bCs/>
          <w:szCs w:val="28"/>
        </w:rPr>
        <w:t>В соответствии с Законом Ярославской области от 28.06.2013 № 32-з «Об отдельных вопросах организации проведения капитального ремонта о</w:t>
      </w:r>
      <w:r w:rsidRPr="00A22985">
        <w:rPr>
          <w:bCs/>
          <w:szCs w:val="28"/>
        </w:rPr>
        <w:t>б</w:t>
      </w:r>
      <w:r w:rsidRPr="00A22985">
        <w:rPr>
          <w:bCs/>
          <w:szCs w:val="28"/>
        </w:rPr>
        <w:t>щего имущества в многоквартирных домах на территории Ярославской обл</w:t>
      </w:r>
      <w:r w:rsidRPr="00A22985">
        <w:rPr>
          <w:bCs/>
          <w:szCs w:val="28"/>
        </w:rPr>
        <w:t>а</w:t>
      </w:r>
      <w:r w:rsidRPr="00A22985">
        <w:rPr>
          <w:bCs/>
          <w:szCs w:val="28"/>
        </w:rPr>
        <w:t xml:space="preserve">сти» </w:t>
      </w:r>
      <w:r w:rsidR="001F55C8" w:rsidRPr="00A22985">
        <w:rPr>
          <w:bCs/>
          <w:szCs w:val="28"/>
        </w:rPr>
        <w:t>комитет рассмотрел и подготовил рекомендации, которые были прин</w:t>
      </w:r>
      <w:r w:rsidR="001F55C8" w:rsidRPr="00A22985">
        <w:rPr>
          <w:bCs/>
          <w:szCs w:val="28"/>
        </w:rPr>
        <w:t>я</w:t>
      </w:r>
      <w:r w:rsidR="001F55C8" w:rsidRPr="00A22985">
        <w:rPr>
          <w:bCs/>
          <w:szCs w:val="28"/>
        </w:rPr>
        <w:t>ты Ярославской областной Думой по формированию</w:t>
      </w:r>
      <w:r w:rsidRPr="00A22985">
        <w:rPr>
          <w:bCs/>
          <w:szCs w:val="28"/>
        </w:rPr>
        <w:t xml:space="preserve"> проект</w:t>
      </w:r>
      <w:r w:rsidR="001F55C8" w:rsidRPr="00A22985">
        <w:rPr>
          <w:bCs/>
          <w:szCs w:val="28"/>
        </w:rPr>
        <w:t>а</w:t>
      </w:r>
      <w:r w:rsidRPr="00A22985">
        <w:rPr>
          <w:bCs/>
          <w:szCs w:val="28"/>
        </w:rPr>
        <w:t xml:space="preserve"> актуализир</w:t>
      </w:r>
      <w:r w:rsidRPr="00A22985">
        <w:rPr>
          <w:bCs/>
          <w:szCs w:val="28"/>
        </w:rPr>
        <w:t>о</w:t>
      </w:r>
      <w:r w:rsidRPr="00A22985">
        <w:rPr>
          <w:bCs/>
          <w:szCs w:val="28"/>
        </w:rPr>
        <w:lastRenderedPageBreak/>
        <w:t xml:space="preserve">ванной региональной программы капитального ремонта </w:t>
      </w:r>
      <w:r w:rsidR="001F55C8" w:rsidRPr="00A22985">
        <w:rPr>
          <w:bCs/>
          <w:szCs w:val="28"/>
        </w:rPr>
        <w:t xml:space="preserve">на 2014-2043 годы </w:t>
      </w:r>
      <w:r w:rsidRPr="00A22985">
        <w:rPr>
          <w:bCs/>
          <w:szCs w:val="28"/>
        </w:rPr>
        <w:t>и проект</w:t>
      </w:r>
      <w:r w:rsidR="001F55C8" w:rsidRPr="00A22985">
        <w:rPr>
          <w:bCs/>
          <w:szCs w:val="28"/>
        </w:rPr>
        <w:t>а</w:t>
      </w:r>
      <w:r w:rsidRPr="00A22985">
        <w:rPr>
          <w:bCs/>
          <w:szCs w:val="28"/>
        </w:rPr>
        <w:t xml:space="preserve"> регионального краткосрочного плана реализации программы кап</w:t>
      </w:r>
      <w:r w:rsidRPr="00A22985">
        <w:rPr>
          <w:bCs/>
          <w:szCs w:val="28"/>
        </w:rPr>
        <w:t>и</w:t>
      </w:r>
      <w:r w:rsidRPr="00A22985">
        <w:rPr>
          <w:bCs/>
          <w:szCs w:val="28"/>
        </w:rPr>
        <w:t>тального ремонта</w:t>
      </w:r>
      <w:r w:rsidR="001F55C8" w:rsidRPr="00A22985">
        <w:rPr>
          <w:szCs w:val="28"/>
          <w:lang w:eastAsia="ru-RU"/>
        </w:rPr>
        <w:t xml:space="preserve"> </w:t>
      </w:r>
      <w:r w:rsidR="001F55C8" w:rsidRPr="00A22985">
        <w:rPr>
          <w:bCs/>
          <w:szCs w:val="28"/>
        </w:rPr>
        <w:t>на 2014-2043 годы на</w:t>
      </w:r>
      <w:proofErr w:type="gramEnd"/>
      <w:r w:rsidR="001F55C8" w:rsidRPr="00A22985">
        <w:rPr>
          <w:bCs/>
          <w:szCs w:val="28"/>
        </w:rPr>
        <w:t xml:space="preserve"> 2022-2024 годы</w:t>
      </w:r>
      <w:r w:rsidRPr="00A22985">
        <w:rPr>
          <w:bCs/>
          <w:szCs w:val="28"/>
        </w:rPr>
        <w:t xml:space="preserve">. </w:t>
      </w:r>
    </w:p>
    <w:p w:rsidR="002F1FFA" w:rsidRPr="00A22985" w:rsidRDefault="002F1FFA" w:rsidP="00A22985">
      <w:pPr>
        <w:pStyle w:val="210"/>
        <w:rPr>
          <w:szCs w:val="28"/>
        </w:rPr>
      </w:pPr>
      <w:proofErr w:type="gramStart"/>
      <w:r w:rsidRPr="00A22985">
        <w:rPr>
          <w:szCs w:val="28"/>
          <w:shd w:val="clear" w:color="auto" w:fill="FFFFFF"/>
        </w:rPr>
        <w:t>Депутаты – члены комитета активно участвовали в обсуждении и дор</w:t>
      </w:r>
      <w:r w:rsidRPr="00A22985">
        <w:rPr>
          <w:szCs w:val="28"/>
          <w:shd w:val="clear" w:color="auto" w:fill="FFFFFF"/>
        </w:rPr>
        <w:t>а</w:t>
      </w:r>
      <w:r w:rsidRPr="00A22985">
        <w:rPr>
          <w:szCs w:val="28"/>
          <w:shd w:val="clear" w:color="auto" w:fill="FFFFFF"/>
        </w:rPr>
        <w:t xml:space="preserve">ботке проекта закона Ярославской области </w:t>
      </w:r>
      <w:r w:rsidRPr="00A22985">
        <w:rPr>
          <w:szCs w:val="28"/>
        </w:rPr>
        <w:t>«</w:t>
      </w:r>
      <w:r w:rsidR="00AE5FEE" w:rsidRPr="00A22985">
        <w:rPr>
          <w:bCs/>
          <w:szCs w:val="28"/>
        </w:rPr>
        <w:t>Об областном бюджете на 2021</w:t>
      </w:r>
      <w:r w:rsidR="00A22985">
        <w:rPr>
          <w:bCs/>
          <w:szCs w:val="28"/>
        </w:rPr>
        <w:t> </w:t>
      </w:r>
      <w:r w:rsidR="00AE5FEE" w:rsidRPr="00A22985">
        <w:rPr>
          <w:bCs/>
          <w:szCs w:val="28"/>
        </w:rPr>
        <w:t>год и на плановый период 2022</w:t>
      </w:r>
      <w:r w:rsidR="000E54EB" w:rsidRPr="00A22985">
        <w:rPr>
          <w:bCs/>
          <w:szCs w:val="28"/>
        </w:rPr>
        <w:t xml:space="preserve"> и 202</w:t>
      </w:r>
      <w:r w:rsidR="00AE5FEE" w:rsidRPr="00A22985">
        <w:rPr>
          <w:bCs/>
          <w:szCs w:val="28"/>
        </w:rPr>
        <w:t>3</w:t>
      </w:r>
      <w:r w:rsidRPr="00A22985">
        <w:rPr>
          <w:bCs/>
          <w:szCs w:val="28"/>
        </w:rPr>
        <w:t xml:space="preserve"> годов</w:t>
      </w:r>
      <w:r w:rsidRPr="00A22985">
        <w:rPr>
          <w:szCs w:val="28"/>
        </w:rPr>
        <w:t>» в части финансирования госу</w:t>
      </w:r>
      <w:r w:rsidR="00711F75" w:rsidRPr="00A22985">
        <w:rPr>
          <w:szCs w:val="28"/>
        </w:rPr>
        <w:t>дарственных</w:t>
      </w:r>
      <w:r w:rsidRPr="00A22985">
        <w:rPr>
          <w:szCs w:val="28"/>
        </w:rPr>
        <w:t xml:space="preserve"> программ</w:t>
      </w:r>
      <w:r w:rsidR="0090142F" w:rsidRPr="00A22985">
        <w:rPr>
          <w:szCs w:val="28"/>
        </w:rPr>
        <w:t xml:space="preserve"> Ярославской области</w:t>
      </w:r>
      <w:r w:rsidRPr="00A22985">
        <w:rPr>
          <w:szCs w:val="28"/>
        </w:rPr>
        <w:t xml:space="preserve"> </w:t>
      </w:r>
      <w:r w:rsidR="00D84E53" w:rsidRPr="00A22985">
        <w:rPr>
          <w:szCs w:val="28"/>
        </w:rPr>
        <w:t>«Обеспечение качестве</w:t>
      </w:r>
      <w:r w:rsidR="00D84E53" w:rsidRPr="00A22985">
        <w:rPr>
          <w:szCs w:val="28"/>
        </w:rPr>
        <w:t>н</w:t>
      </w:r>
      <w:r w:rsidR="00D84E53" w:rsidRPr="00A22985">
        <w:rPr>
          <w:szCs w:val="28"/>
        </w:rPr>
        <w:t xml:space="preserve">ными коммунальными услугами населения Ярославской области», </w:t>
      </w:r>
      <w:r w:rsidR="00711F75" w:rsidRPr="00A22985">
        <w:rPr>
          <w:bCs/>
          <w:szCs w:val="28"/>
        </w:rPr>
        <w:t>«Охрана окружающей среды в Ярославской области» и «Развитие лесного хозяйства в Ярославской области»</w:t>
      </w:r>
      <w:r w:rsidR="0090142F" w:rsidRPr="00A22985">
        <w:rPr>
          <w:bCs/>
          <w:szCs w:val="28"/>
        </w:rPr>
        <w:t>.</w:t>
      </w:r>
      <w:proofErr w:type="gramEnd"/>
    </w:p>
    <w:p w:rsidR="0021622D" w:rsidRPr="00A22985" w:rsidRDefault="00185639" w:rsidP="00A22985">
      <w:pPr>
        <w:pStyle w:val="210"/>
        <w:rPr>
          <w:bCs/>
          <w:szCs w:val="28"/>
        </w:rPr>
      </w:pPr>
      <w:r w:rsidRPr="00A22985">
        <w:rPr>
          <w:bCs/>
          <w:szCs w:val="28"/>
        </w:rPr>
        <w:t>В отчетный</w:t>
      </w:r>
      <w:r w:rsidR="00051080" w:rsidRPr="00A22985">
        <w:rPr>
          <w:bCs/>
          <w:szCs w:val="28"/>
        </w:rPr>
        <w:t xml:space="preserve"> пер</w:t>
      </w:r>
      <w:r w:rsidRPr="00A22985">
        <w:rPr>
          <w:bCs/>
          <w:szCs w:val="28"/>
        </w:rPr>
        <w:t xml:space="preserve">иод комитетом было подготовлено, а Думой принято обращение к Министру строительства и жилищно-коммунального хозяйства Российской Федерации </w:t>
      </w:r>
      <w:proofErr w:type="spellStart"/>
      <w:r w:rsidRPr="00A22985">
        <w:rPr>
          <w:bCs/>
          <w:szCs w:val="28"/>
        </w:rPr>
        <w:t>Файзуллину</w:t>
      </w:r>
      <w:proofErr w:type="spellEnd"/>
      <w:r w:rsidRPr="00A22985">
        <w:rPr>
          <w:bCs/>
          <w:szCs w:val="28"/>
        </w:rPr>
        <w:t xml:space="preserve"> И.Э. по вопросу изменения порядка ра</w:t>
      </w:r>
      <w:r w:rsidRPr="00A22985">
        <w:rPr>
          <w:bCs/>
          <w:szCs w:val="28"/>
        </w:rPr>
        <w:t>с</w:t>
      </w:r>
      <w:r w:rsidRPr="00A22985">
        <w:rPr>
          <w:bCs/>
          <w:szCs w:val="28"/>
        </w:rPr>
        <w:t>чета платы за услугу по обращению с твердыми коммунальными отходами</w:t>
      </w:r>
      <w:r w:rsidR="0021622D" w:rsidRPr="00A22985">
        <w:rPr>
          <w:bCs/>
          <w:szCs w:val="28"/>
        </w:rPr>
        <w:t>, в целях исключения начисления гражданам нескольких платежей за оказание данной услуги.</w:t>
      </w:r>
    </w:p>
    <w:p w:rsidR="00D84E53" w:rsidRPr="00A22985" w:rsidRDefault="00F642F1" w:rsidP="00A22985">
      <w:pPr>
        <w:ind w:firstLine="709"/>
        <w:jc w:val="both"/>
        <w:rPr>
          <w:sz w:val="28"/>
          <w:szCs w:val="28"/>
          <w:lang w:eastAsia="en-US"/>
        </w:rPr>
      </w:pPr>
      <w:r w:rsidRPr="00A22985">
        <w:rPr>
          <w:sz w:val="28"/>
          <w:szCs w:val="28"/>
          <w:lang w:eastAsia="en-US"/>
        </w:rPr>
        <w:t>С октября 2020 по сентябрь 2021</w:t>
      </w:r>
      <w:r w:rsidR="002C66BF" w:rsidRPr="00A22985">
        <w:rPr>
          <w:sz w:val="28"/>
          <w:szCs w:val="28"/>
          <w:lang w:eastAsia="en-US"/>
        </w:rPr>
        <w:t xml:space="preserve"> года постоянно проводился анализ поступивших в комитет законодательных инициатив по вопросам соверше</w:t>
      </w:r>
      <w:r w:rsidR="002C66BF" w:rsidRPr="00A22985">
        <w:rPr>
          <w:sz w:val="28"/>
          <w:szCs w:val="28"/>
          <w:lang w:eastAsia="en-US"/>
        </w:rPr>
        <w:t>н</w:t>
      </w:r>
      <w:r w:rsidR="002C66BF" w:rsidRPr="00A22985">
        <w:rPr>
          <w:sz w:val="28"/>
          <w:szCs w:val="28"/>
          <w:lang w:eastAsia="en-US"/>
        </w:rPr>
        <w:t>ствования федерального законодательства и обращений законодательных (представительных) органов государственной власти субъектов Российской Федерации.</w:t>
      </w:r>
    </w:p>
    <w:p w:rsidR="004729FE" w:rsidRPr="00A22985" w:rsidRDefault="007959F8" w:rsidP="00A22985">
      <w:pPr>
        <w:pStyle w:val="210"/>
        <w:rPr>
          <w:szCs w:val="28"/>
        </w:rPr>
      </w:pPr>
      <w:proofErr w:type="gramStart"/>
      <w:r w:rsidRPr="00A22985">
        <w:rPr>
          <w:szCs w:val="28"/>
        </w:rPr>
        <w:t>В целях проведения комплексного изучения правового регулирования на территории Ярославской области для его дальнейшего совершенствов</w:t>
      </w:r>
      <w:r w:rsidRPr="00A22985">
        <w:rPr>
          <w:szCs w:val="28"/>
        </w:rPr>
        <w:t>а</w:t>
      </w:r>
      <w:r w:rsidRPr="00A22985">
        <w:rPr>
          <w:szCs w:val="28"/>
        </w:rPr>
        <w:t>ния, повышения качества законодательства и эффективности правотворч</w:t>
      </w:r>
      <w:r w:rsidRPr="00A22985">
        <w:rPr>
          <w:szCs w:val="28"/>
        </w:rPr>
        <w:t>е</w:t>
      </w:r>
      <w:r w:rsidRPr="00A22985">
        <w:rPr>
          <w:szCs w:val="28"/>
        </w:rPr>
        <w:t>ской деятельности Ярославской областной Думы</w:t>
      </w:r>
      <w:r w:rsidR="004729FE" w:rsidRPr="00A22985">
        <w:rPr>
          <w:szCs w:val="28"/>
        </w:rPr>
        <w:t xml:space="preserve"> решением комитета </w:t>
      </w:r>
      <w:r w:rsidR="00A22985">
        <w:rPr>
          <w:szCs w:val="28"/>
        </w:rPr>
        <w:t>от </w:t>
      </w:r>
      <w:r w:rsidR="004729FE" w:rsidRPr="00A22985">
        <w:rPr>
          <w:szCs w:val="28"/>
        </w:rPr>
        <w:t>28.06.2021 № 17</w:t>
      </w:r>
      <w:r w:rsidRPr="00A22985">
        <w:rPr>
          <w:szCs w:val="28"/>
        </w:rPr>
        <w:t xml:space="preserve"> </w:t>
      </w:r>
      <w:r w:rsidR="004729FE" w:rsidRPr="00A22985">
        <w:rPr>
          <w:szCs w:val="28"/>
        </w:rPr>
        <w:t>и протоколом от 21.09.2021 №</w:t>
      </w:r>
      <w:r w:rsidR="00A22985">
        <w:rPr>
          <w:szCs w:val="28"/>
        </w:rPr>
        <w:t xml:space="preserve"> </w:t>
      </w:r>
      <w:r w:rsidR="004729FE" w:rsidRPr="00A22985">
        <w:rPr>
          <w:szCs w:val="28"/>
        </w:rPr>
        <w:t>10 заседания Совета Яр</w:t>
      </w:r>
      <w:r w:rsidR="004729FE" w:rsidRPr="00A22985">
        <w:rPr>
          <w:szCs w:val="28"/>
        </w:rPr>
        <w:t>о</w:t>
      </w:r>
      <w:r w:rsidR="004729FE" w:rsidRPr="00A22985">
        <w:rPr>
          <w:szCs w:val="28"/>
        </w:rPr>
        <w:t xml:space="preserve">славской областной Думы </w:t>
      </w:r>
      <w:r w:rsidR="00A96444" w:rsidRPr="00A22985">
        <w:rPr>
          <w:szCs w:val="28"/>
        </w:rPr>
        <w:t xml:space="preserve">1 марта 2022 года запланировано </w:t>
      </w:r>
      <w:r w:rsidR="004729FE" w:rsidRPr="00A22985">
        <w:rPr>
          <w:szCs w:val="28"/>
        </w:rPr>
        <w:t>проведение д</w:t>
      </w:r>
      <w:r w:rsidR="004729FE" w:rsidRPr="00A22985">
        <w:rPr>
          <w:szCs w:val="28"/>
        </w:rPr>
        <w:t>е</w:t>
      </w:r>
      <w:r w:rsidR="004729FE" w:rsidRPr="00A22985">
        <w:rPr>
          <w:szCs w:val="28"/>
        </w:rPr>
        <w:t>путатских слушаний по вопросу обращения с отходами на территории Яр</w:t>
      </w:r>
      <w:r w:rsidR="004729FE" w:rsidRPr="00A22985">
        <w:rPr>
          <w:szCs w:val="28"/>
        </w:rPr>
        <w:t>о</w:t>
      </w:r>
      <w:r w:rsidR="004729FE" w:rsidRPr="00A22985">
        <w:rPr>
          <w:szCs w:val="28"/>
        </w:rPr>
        <w:t xml:space="preserve">славской области </w:t>
      </w:r>
      <w:r w:rsidR="00A96444" w:rsidRPr="00A22985">
        <w:rPr>
          <w:szCs w:val="28"/>
        </w:rPr>
        <w:t>в связи с</w:t>
      </w:r>
      <w:proofErr w:type="gramEnd"/>
      <w:r w:rsidR="00A96444" w:rsidRPr="00A22985">
        <w:rPr>
          <w:szCs w:val="28"/>
        </w:rPr>
        <w:t xml:space="preserve"> высокой социальной значимостью указанного в</w:t>
      </w:r>
      <w:r w:rsidR="00A96444" w:rsidRPr="00A22985">
        <w:rPr>
          <w:szCs w:val="28"/>
        </w:rPr>
        <w:t>о</w:t>
      </w:r>
      <w:r w:rsidR="00A96444" w:rsidRPr="00A22985">
        <w:rPr>
          <w:szCs w:val="28"/>
        </w:rPr>
        <w:t>проса для населения Ярославской области.</w:t>
      </w:r>
    </w:p>
    <w:p w:rsidR="003B4955" w:rsidRPr="00A22985" w:rsidRDefault="003B4955" w:rsidP="00A22985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szCs w:val="28"/>
        </w:rPr>
      </w:pPr>
      <w:r w:rsidRPr="00A22985">
        <w:rPr>
          <w:szCs w:val="28"/>
        </w:rPr>
        <w:t xml:space="preserve">В отчетный период активное участие в законотворческой деятельности приняли члены </w:t>
      </w:r>
      <w:r w:rsidR="003E25CB" w:rsidRPr="00A22985">
        <w:rPr>
          <w:szCs w:val="28"/>
        </w:rPr>
        <w:t>комитета</w:t>
      </w:r>
      <w:r w:rsidRPr="00A22985">
        <w:rPr>
          <w:szCs w:val="28"/>
        </w:rPr>
        <w:t xml:space="preserve"> </w:t>
      </w:r>
      <w:r w:rsidR="0039715C" w:rsidRPr="00A22985">
        <w:rPr>
          <w:szCs w:val="28"/>
        </w:rPr>
        <w:t>Тарасенков</w:t>
      </w:r>
      <w:r w:rsidR="00B650EA" w:rsidRPr="00A22985">
        <w:rPr>
          <w:szCs w:val="28"/>
        </w:rPr>
        <w:t xml:space="preserve"> А.Н.</w:t>
      </w:r>
      <w:r w:rsidR="00293096" w:rsidRPr="00A22985">
        <w:rPr>
          <w:szCs w:val="28"/>
        </w:rPr>
        <w:t>,</w:t>
      </w:r>
      <w:r w:rsidR="0093592F" w:rsidRPr="00A22985">
        <w:rPr>
          <w:szCs w:val="28"/>
        </w:rPr>
        <w:t xml:space="preserve"> </w:t>
      </w:r>
      <w:r w:rsidR="004208F8" w:rsidRPr="00A22985">
        <w:rPr>
          <w:szCs w:val="28"/>
        </w:rPr>
        <w:t>Волончунас</w:t>
      </w:r>
      <w:r w:rsidR="00B650EA" w:rsidRPr="00A22985">
        <w:rPr>
          <w:szCs w:val="28"/>
        </w:rPr>
        <w:t xml:space="preserve"> В.В.</w:t>
      </w:r>
      <w:r w:rsidR="004208F8" w:rsidRPr="00A22985">
        <w:rPr>
          <w:szCs w:val="28"/>
        </w:rPr>
        <w:t>, Щенников</w:t>
      </w:r>
      <w:r w:rsidR="00B650EA" w:rsidRPr="00A22985">
        <w:rPr>
          <w:szCs w:val="28"/>
        </w:rPr>
        <w:t xml:space="preserve"> А.Н.</w:t>
      </w:r>
      <w:r w:rsidR="004208F8" w:rsidRPr="00A22985">
        <w:rPr>
          <w:szCs w:val="28"/>
        </w:rPr>
        <w:t xml:space="preserve"> </w:t>
      </w:r>
    </w:p>
    <w:p w:rsidR="002C66BF" w:rsidRPr="00A22985" w:rsidRDefault="002C66BF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Депутаты вносили проекты решений комитета, проекты постановлений Думы по вопросам, рассматриваемым на заседаниях комитета и Думы.</w:t>
      </w:r>
    </w:p>
    <w:p w:rsidR="002C66BF" w:rsidRPr="00A22985" w:rsidRDefault="002C66BF" w:rsidP="00A22985">
      <w:pPr>
        <w:pStyle w:val="30"/>
        <w:ind w:firstLine="709"/>
        <w:rPr>
          <w:szCs w:val="28"/>
        </w:rPr>
      </w:pPr>
      <w:r w:rsidRPr="000E2439">
        <w:rPr>
          <w:szCs w:val="28"/>
        </w:rPr>
        <w:t xml:space="preserve">Члены комитета как представители Думы </w:t>
      </w:r>
      <w:r w:rsidRPr="00A22985">
        <w:rPr>
          <w:szCs w:val="28"/>
        </w:rPr>
        <w:t>принимали участие в работе:</w:t>
      </w:r>
    </w:p>
    <w:p w:rsidR="00FD485D" w:rsidRPr="00A22985" w:rsidRDefault="002C66BF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Попечительского</w:t>
      </w:r>
      <w:r w:rsidR="00FD485D" w:rsidRPr="00A22985">
        <w:rPr>
          <w:szCs w:val="28"/>
        </w:rPr>
        <w:t xml:space="preserve"> Совет</w:t>
      </w:r>
      <w:r w:rsidRPr="00A22985">
        <w:rPr>
          <w:szCs w:val="28"/>
        </w:rPr>
        <w:t>а</w:t>
      </w:r>
      <w:r w:rsidR="00FD485D" w:rsidRPr="00A22985">
        <w:rPr>
          <w:rFonts w:eastAsia="Times-Roman"/>
          <w:szCs w:val="28"/>
        </w:rPr>
        <w:t xml:space="preserve"> Регионального фонда содействия капитал</w:t>
      </w:r>
      <w:r w:rsidR="00FD485D" w:rsidRPr="00A22985">
        <w:rPr>
          <w:rFonts w:eastAsia="Times-Roman"/>
          <w:szCs w:val="28"/>
        </w:rPr>
        <w:t>ь</w:t>
      </w:r>
      <w:r w:rsidR="00FD485D" w:rsidRPr="00A22985">
        <w:rPr>
          <w:rFonts w:eastAsia="Times-Roman"/>
          <w:szCs w:val="28"/>
        </w:rPr>
        <w:t>ному ремонту многокварти</w:t>
      </w:r>
      <w:r w:rsidRPr="00A22985">
        <w:rPr>
          <w:rFonts w:eastAsia="Times-Roman"/>
          <w:szCs w:val="28"/>
        </w:rPr>
        <w:t xml:space="preserve">рных домов Ярославской области (депутаты </w:t>
      </w:r>
      <w:proofErr w:type="spellStart"/>
      <w:r w:rsidR="00FD485D" w:rsidRPr="00A22985">
        <w:rPr>
          <w:szCs w:val="28"/>
        </w:rPr>
        <w:t>В</w:t>
      </w:r>
      <w:r w:rsidR="00FD485D" w:rsidRPr="00A22985">
        <w:rPr>
          <w:szCs w:val="28"/>
        </w:rPr>
        <w:t>о</w:t>
      </w:r>
      <w:r w:rsidR="00FD485D" w:rsidRPr="00A22985">
        <w:rPr>
          <w:szCs w:val="28"/>
        </w:rPr>
        <w:t>лончунас</w:t>
      </w:r>
      <w:proofErr w:type="spellEnd"/>
      <w:r w:rsidR="00FD485D" w:rsidRPr="00A22985">
        <w:rPr>
          <w:szCs w:val="28"/>
        </w:rPr>
        <w:t xml:space="preserve"> В.В</w:t>
      </w:r>
      <w:r w:rsidR="00A22985">
        <w:rPr>
          <w:szCs w:val="28"/>
        </w:rPr>
        <w:t>.</w:t>
      </w:r>
      <w:r w:rsidR="00FD485D" w:rsidRPr="00A22985">
        <w:rPr>
          <w:szCs w:val="28"/>
        </w:rPr>
        <w:t>, Тарасенков А.Н.</w:t>
      </w:r>
      <w:r w:rsidRPr="00A22985">
        <w:rPr>
          <w:szCs w:val="28"/>
        </w:rPr>
        <w:t>)</w:t>
      </w:r>
      <w:r w:rsidR="00FD485D" w:rsidRPr="00A22985">
        <w:rPr>
          <w:szCs w:val="28"/>
        </w:rPr>
        <w:t>;</w:t>
      </w:r>
    </w:p>
    <w:p w:rsidR="00FD485D" w:rsidRPr="00A22985" w:rsidRDefault="002C66BF" w:rsidP="00A22985">
      <w:pPr>
        <w:ind w:firstLine="709"/>
        <w:jc w:val="both"/>
        <w:rPr>
          <w:sz w:val="28"/>
          <w:szCs w:val="28"/>
        </w:rPr>
      </w:pPr>
      <w:r w:rsidRPr="00A22985">
        <w:rPr>
          <w:sz w:val="28"/>
          <w:szCs w:val="28"/>
        </w:rPr>
        <w:t>- конкурсной комиссии</w:t>
      </w:r>
      <w:r w:rsidR="00FD485D" w:rsidRPr="00A22985">
        <w:rPr>
          <w:sz w:val="28"/>
          <w:szCs w:val="28"/>
        </w:rPr>
        <w:t xml:space="preserve"> для рассмотрения заявлений кандидатов, учас</w:t>
      </w:r>
      <w:r w:rsidR="00FD485D" w:rsidRPr="00A22985">
        <w:rPr>
          <w:sz w:val="28"/>
          <w:szCs w:val="28"/>
        </w:rPr>
        <w:t>т</w:t>
      </w:r>
      <w:r w:rsidR="00FD485D" w:rsidRPr="00A22985">
        <w:rPr>
          <w:sz w:val="28"/>
          <w:szCs w:val="28"/>
        </w:rPr>
        <w:t>вующих в конкурсе, и определения победителя на основании конкурсных процедур на должность руководителя Регионального фонда содействия кап</w:t>
      </w:r>
      <w:r w:rsidR="00FD485D" w:rsidRPr="00A22985">
        <w:rPr>
          <w:sz w:val="28"/>
          <w:szCs w:val="28"/>
        </w:rPr>
        <w:t>и</w:t>
      </w:r>
      <w:r w:rsidR="00FD485D" w:rsidRPr="00A22985">
        <w:rPr>
          <w:sz w:val="28"/>
          <w:szCs w:val="28"/>
        </w:rPr>
        <w:t>тальному ремонту многоквартир</w:t>
      </w:r>
      <w:r w:rsidRPr="00A22985">
        <w:rPr>
          <w:sz w:val="28"/>
          <w:szCs w:val="28"/>
        </w:rPr>
        <w:t xml:space="preserve">ных домов Ярославской области (депутаты </w:t>
      </w:r>
      <w:r w:rsidR="00FD485D" w:rsidRPr="00A22985">
        <w:rPr>
          <w:sz w:val="28"/>
          <w:szCs w:val="28"/>
        </w:rPr>
        <w:t>Ершов</w:t>
      </w:r>
      <w:r w:rsidR="00185639" w:rsidRPr="00A22985">
        <w:rPr>
          <w:sz w:val="28"/>
          <w:szCs w:val="28"/>
        </w:rPr>
        <w:t xml:space="preserve"> </w:t>
      </w:r>
      <w:r w:rsidR="00FD485D" w:rsidRPr="00A22985">
        <w:rPr>
          <w:sz w:val="28"/>
          <w:szCs w:val="28"/>
        </w:rPr>
        <w:t>А.Н.</w:t>
      </w:r>
      <w:r w:rsidR="00860C9E" w:rsidRPr="00A22985">
        <w:rPr>
          <w:sz w:val="28"/>
          <w:szCs w:val="28"/>
        </w:rPr>
        <w:t>, Тарасенков А.Н.</w:t>
      </w:r>
      <w:r w:rsidRPr="00A22985">
        <w:rPr>
          <w:sz w:val="28"/>
          <w:szCs w:val="28"/>
        </w:rPr>
        <w:t>)</w:t>
      </w:r>
      <w:r w:rsidR="00860C9E" w:rsidRPr="00A22985">
        <w:rPr>
          <w:sz w:val="28"/>
          <w:szCs w:val="28"/>
        </w:rPr>
        <w:t>;</w:t>
      </w:r>
    </w:p>
    <w:p w:rsidR="009B6101" w:rsidRPr="00A22985" w:rsidRDefault="002C66BF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координационного</w:t>
      </w:r>
      <w:r w:rsidR="00FD485D" w:rsidRPr="00A22985">
        <w:rPr>
          <w:szCs w:val="28"/>
        </w:rPr>
        <w:t xml:space="preserve"> совет</w:t>
      </w:r>
      <w:r w:rsidRPr="00A22985">
        <w:rPr>
          <w:szCs w:val="28"/>
        </w:rPr>
        <w:t>а</w:t>
      </w:r>
      <w:r w:rsidR="00FD485D" w:rsidRPr="00A22985">
        <w:rPr>
          <w:szCs w:val="28"/>
        </w:rPr>
        <w:t xml:space="preserve"> по содействию реализации государственной политики в интересах</w:t>
      </w:r>
      <w:r w:rsidRPr="00A22985">
        <w:rPr>
          <w:szCs w:val="28"/>
        </w:rPr>
        <w:t xml:space="preserve"> одаренных детей (депутат </w:t>
      </w:r>
      <w:r w:rsidR="00FD485D" w:rsidRPr="00A22985">
        <w:rPr>
          <w:szCs w:val="28"/>
        </w:rPr>
        <w:t>Круглов И.В.</w:t>
      </w:r>
      <w:r w:rsidRPr="00A22985">
        <w:rPr>
          <w:szCs w:val="28"/>
        </w:rPr>
        <w:t>)</w:t>
      </w:r>
      <w:r w:rsidR="00FD485D" w:rsidRPr="00A22985">
        <w:rPr>
          <w:szCs w:val="28"/>
        </w:rPr>
        <w:t>;</w:t>
      </w:r>
    </w:p>
    <w:p w:rsidR="00FD485D" w:rsidRPr="00A22985" w:rsidRDefault="002C66BF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lastRenderedPageBreak/>
        <w:t>- координационного</w:t>
      </w:r>
      <w:r w:rsidR="00FD485D" w:rsidRPr="00A22985">
        <w:rPr>
          <w:szCs w:val="28"/>
        </w:rPr>
        <w:t xml:space="preserve"> совет</w:t>
      </w:r>
      <w:r w:rsidRPr="00A22985">
        <w:rPr>
          <w:szCs w:val="28"/>
        </w:rPr>
        <w:t>а</w:t>
      </w:r>
      <w:r w:rsidR="00FD485D" w:rsidRPr="00A22985">
        <w:rPr>
          <w:szCs w:val="28"/>
        </w:rPr>
        <w:t xml:space="preserve"> по демографической политике и формир</w:t>
      </w:r>
      <w:r w:rsidR="00FD485D" w:rsidRPr="00A22985">
        <w:rPr>
          <w:szCs w:val="28"/>
        </w:rPr>
        <w:t>о</w:t>
      </w:r>
      <w:r w:rsidR="00FD485D" w:rsidRPr="00A22985">
        <w:rPr>
          <w:szCs w:val="28"/>
        </w:rPr>
        <w:t>ванию здорового образ</w:t>
      </w:r>
      <w:r w:rsidRPr="00A22985">
        <w:rPr>
          <w:szCs w:val="28"/>
        </w:rPr>
        <w:t xml:space="preserve">а жизни в Ярославской области (депутат </w:t>
      </w:r>
      <w:r w:rsidR="00FD485D" w:rsidRPr="00A22985">
        <w:rPr>
          <w:szCs w:val="28"/>
        </w:rPr>
        <w:t>Ершов А.Н.</w:t>
      </w:r>
      <w:r w:rsidRPr="00A22985">
        <w:rPr>
          <w:szCs w:val="28"/>
        </w:rPr>
        <w:t>)</w:t>
      </w:r>
      <w:r w:rsidR="00FD485D" w:rsidRPr="00A22985">
        <w:rPr>
          <w:szCs w:val="28"/>
        </w:rPr>
        <w:t>;</w:t>
      </w:r>
    </w:p>
    <w:p w:rsidR="00FD485D" w:rsidRPr="00A22985" w:rsidRDefault="002C66BF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комиссии</w:t>
      </w:r>
      <w:r w:rsidR="00FD485D" w:rsidRPr="00A22985">
        <w:rPr>
          <w:szCs w:val="28"/>
        </w:rPr>
        <w:t xml:space="preserve"> по предоставлению налоговых льгот при Правительстве о</w:t>
      </w:r>
      <w:r w:rsidR="00FD485D" w:rsidRPr="00A22985">
        <w:rPr>
          <w:szCs w:val="28"/>
        </w:rPr>
        <w:t>б</w:t>
      </w:r>
      <w:r w:rsidR="00FD485D" w:rsidRPr="00A22985">
        <w:rPr>
          <w:szCs w:val="28"/>
        </w:rPr>
        <w:t>ла</w:t>
      </w:r>
      <w:r w:rsidR="0088003A" w:rsidRPr="00A22985">
        <w:rPr>
          <w:szCs w:val="28"/>
        </w:rPr>
        <w:t xml:space="preserve">сти (депутат </w:t>
      </w:r>
      <w:r w:rsidR="00FD485D" w:rsidRPr="00A22985">
        <w:rPr>
          <w:szCs w:val="28"/>
        </w:rPr>
        <w:t>Тарасенков А.Н.</w:t>
      </w:r>
      <w:r w:rsidR="0088003A" w:rsidRPr="00A22985">
        <w:rPr>
          <w:szCs w:val="28"/>
        </w:rPr>
        <w:t>)</w:t>
      </w:r>
      <w:r w:rsidR="00FD485D" w:rsidRPr="00A22985">
        <w:rPr>
          <w:szCs w:val="28"/>
        </w:rPr>
        <w:t>;</w:t>
      </w:r>
    </w:p>
    <w:p w:rsidR="00FD485D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м</w:t>
      </w:r>
      <w:r w:rsidR="00FD485D" w:rsidRPr="00A22985">
        <w:rPr>
          <w:szCs w:val="28"/>
        </w:rPr>
        <w:t>ежве</w:t>
      </w:r>
      <w:r w:rsidRPr="00A22985">
        <w:rPr>
          <w:szCs w:val="28"/>
        </w:rPr>
        <w:t>домственной рабочей группы</w:t>
      </w:r>
      <w:r w:rsidR="00FD485D" w:rsidRPr="00A22985">
        <w:rPr>
          <w:szCs w:val="28"/>
        </w:rPr>
        <w:t xml:space="preserve"> по вопросам обращения с тве</w:t>
      </w:r>
      <w:r w:rsidR="00FD485D" w:rsidRPr="00A22985">
        <w:rPr>
          <w:szCs w:val="28"/>
        </w:rPr>
        <w:t>р</w:t>
      </w:r>
      <w:r w:rsidR="00FD485D" w:rsidRPr="00A22985">
        <w:rPr>
          <w:szCs w:val="28"/>
        </w:rPr>
        <w:t>дыми коммунальными о</w:t>
      </w:r>
      <w:r w:rsidRPr="00A22985">
        <w:rPr>
          <w:szCs w:val="28"/>
        </w:rPr>
        <w:t xml:space="preserve">тходами в Ярославской области (депутаты </w:t>
      </w:r>
      <w:r w:rsidR="00FD485D" w:rsidRPr="00A22985">
        <w:rPr>
          <w:szCs w:val="28"/>
        </w:rPr>
        <w:t>Воло</w:t>
      </w:r>
      <w:r w:rsidR="00FD485D" w:rsidRPr="00A22985">
        <w:rPr>
          <w:szCs w:val="28"/>
        </w:rPr>
        <w:t>н</w:t>
      </w:r>
      <w:r w:rsidR="00FD485D" w:rsidRPr="00A22985">
        <w:rPr>
          <w:szCs w:val="28"/>
        </w:rPr>
        <w:t>чунас В.В., Тарасенков А.Н.</w:t>
      </w:r>
      <w:r w:rsidRPr="00A22985">
        <w:rPr>
          <w:szCs w:val="28"/>
        </w:rPr>
        <w:t>)</w:t>
      </w:r>
      <w:r w:rsidR="00FD485D" w:rsidRPr="00A22985">
        <w:rPr>
          <w:szCs w:val="28"/>
        </w:rPr>
        <w:t>;</w:t>
      </w:r>
    </w:p>
    <w:p w:rsidR="00FD485D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межведомственной комиссии</w:t>
      </w:r>
      <w:r w:rsidR="007D48AD" w:rsidRPr="00A22985">
        <w:rPr>
          <w:szCs w:val="28"/>
        </w:rPr>
        <w:t xml:space="preserve"> по координации деятельности в сфере профи</w:t>
      </w:r>
      <w:r w:rsidRPr="00A22985">
        <w:rPr>
          <w:szCs w:val="28"/>
        </w:rPr>
        <w:t xml:space="preserve">лактики правонарушений (депутат </w:t>
      </w:r>
      <w:r w:rsidR="007D48AD" w:rsidRPr="00A22985">
        <w:rPr>
          <w:szCs w:val="28"/>
        </w:rPr>
        <w:t>Яковлев Д.Н.</w:t>
      </w:r>
      <w:r w:rsidRPr="00A22985">
        <w:rPr>
          <w:szCs w:val="28"/>
        </w:rPr>
        <w:t>)</w:t>
      </w:r>
      <w:r w:rsidR="007D48AD" w:rsidRPr="00A22985">
        <w:rPr>
          <w:szCs w:val="28"/>
        </w:rPr>
        <w:t>;</w:t>
      </w:r>
    </w:p>
    <w:p w:rsidR="007D48AD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</w:t>
      </w:r>
      <w:r w:rsidR="007D48AD" w:rsidRPr="00A22985">
        <w:rPr>
          <w:szCs w:val="28"/>
        </w:rPr>
        <w:t>омис</w:t>
      </w:r>
      <w:r w:rsidRPr="00A22985">
        <w:rPr>
          <w:szCs w:val="28"/>
        </w:rPr>
        <w:t>сии</w:t>
      </w:r>
      <w:r w:rsidR="007D48AD" w:rsidRPr="00A22985">
        <w:rPr>
          <w:szCs w:val="28"/>
        </w:rPr>
        <w:t xml:space="preserve"> органов государственной власти Ярославской области по реализации законодательства по обе</w:t>
      </w:r>
      <w:r w:rsidRPr="00A22985">
        <w:rPr>
          <w:szCs w:val="28"/>
        </w:rPr>
        <w:t xml:space="preserve">спечению социальных гарантий (депутат </w:t>
      </w:r>
      <w:r w:rsidR="007D48AD" w:rsidRPr="00A22985">
        <w:rPr>
          <w:szCs w:val="28"/>
        </w:rPr>
        <w:t>Лобанова И.В.</w:t>
      </w:r>
      <w:r w:rsidRPr="00A22985">
        <w:rPr>
          <w:szCs w:val="28"/>
        </w:rPr>
        <w:t>)</w:t>
      </w:r>
      <w:r w:rsidR="007D48AD" w:rsidRPr="00A22985">
        <w:rPr>
          <w:szCs w:val="28"/>
        </w:rPr>
        <w:t>;</w:t>
      </w:r>
    </w:p>
    <w:p w:rsidR="007D48AD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координационного</w:t>
      </w:r>
      <w:r w:rsidR="00860C9E" w:rsidRPr="00A22985">
        <w:rPr>
          <w:szCs w:val="28"/>
        </w:rPr>
        <w:t xml:space="preserve"> совет</w:t>
      </w:r>
      <w:r w:rsidRPr="00A22985">
        <w:rPr>
          <w:szCs w:val="28"/>
        </w:rPr>
        <w:t>а</w:t>
      </w:r>
      <w:r w:rsidR="00860C9E" w:rsidRPr="00A22985">
        <w:rPr>
          <w:szCs w:val="28"/>
        </w:rPr>
        <w:t xml:space="preserve"> Ярославской области по госуда</w:t>
      </w:r>
      <w:r w:rsidRPr="00A22985">
        <w:rPr>
          <w:szCs w:val="28"/>
        </w:rPr>
        <w:t xml:space="preserve">рственно-частному партнерству (депутат </w:t>
      </w:r>
      <w:r w:rsidR="00860C9E" w:rsidRPr="00A22985">
        <w:rPr>
          <w:szCs w:val="28"/>
        </w:rPr>
        <w:t>Фомичев Р.Ю.</w:t>
      </w:r>
      <w:r w:rsidRPr="00A22985">
        <w:rPr>
          <w:szCs w:val="28"/>
        </w:rPr>
        <w:t>)</w:t>
      </w:r>
      <w:r w:rsidR="00860C9E" w:rsidRPr="00A22985">
        <w:rPr>
          <w:szCs w:val="28"/>
        </w:rPr>
        <w:t>;</w:t>
      </w:r>
    </w:p>
    <w:p w:rsidR="00860C9E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рабочей группы</w:t>
      </w:r>
      <w:r w:rsidR="00860C9E" w:rsidRPr="00A22985">
        <w:rPr>
          <w:szCs w:val="28"/>
        </w:rPr>
        <w:t xml:space="preserve"> по вопросам решения проблем пострадавших учас</w:t>
      </w:r>
      <w:r w:rsidRPr="00A22985">
        <w:rPr>
          <w:szCs w:val="28"/>
        </w:rPr>
        <w:t>т</w:t>
      </w:r>
      <w:r w:rsidRPr="00A22985">
        <w:rPr>
          <w:szCs w:val="28"/>
        </w:rPr>
        <w:t xml:space="preserve">ников долевого строительства (депутат </w:t>
      </w:r>
      <w:r w:rsidR="00860C9E" w:rsidRPr="00A22985">
        <w:rPr>
          <w:szCs w:val="28"/>
        </w:rPr>
        <w:t>Волончунас В.В., Щенников А.Н.</w:t>
      </w:r>
      <w:r w:rsidRPr="00A22985">
        <w:rPr>
          <w:szCs w:val="28"/>
        </w:rPr>
        <w:t>)</w:t>
      </w:r>
      <w:r w:rsidR="00860C9E" w:rsidRPr="00A22985">
        <w:rPr>
          <w:szCs w:val="28"/>
        </w:rPr>
        <w:t>;</w:t>
      </w:r>
    </w:p>
    <w:p w:rsidR="00860C9E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координационного</w:t>
      </w:r>
      <w:r w:rsidR="00860C9E" w:rsidRPr="00A22985">
        <w:rPr>
          <w:szCs w:val="28"/>
        </w:rPr>
        <w:t xml:space="preserve"> совет</w:t>
      </w:r>
      <w:r w:rsidRPr="00A22985">
        <w:rPr>
          <w:szCs w:val="28"/>
        </w:rPr>
        <w:t>а</w:t>
      </w:r>
      <w:r w:rsidR="00860C9E" w:rsidRPr="00A22985">
        <w:rPr>
          <w:szCs w:val="28"/>
        </w:rPr>
        <w:t xml:space="preserve"> по малому и среднему предпринимател</w:t>
      </w:r>
      <w:r w:rsidR="00860C9E" w:rsidRPr="00A22985">
        <w:rPr>
          <w:szCs w:val="28"/>
        </w:rPr>
        <w:t>ь</w:t>
      </w:r>
      <w:r w:rsidR="00860C9E" w:rsidRPr="00A22985">
        <w:rPr>
          <w:szCs w:val="28"/>
        </w:rPr>
        <w:t>ству при Гу</w:t>
      </w:r>
      <w:r w:rsidRPr="00A22985">
        <w:rPr>
          <w:szCs w:val="28"/>
        </w:rPr>
        <w:t>бернаторе Ярославской области (депутат Фомичев</w:t>
      </w:r>
      <w:r w:rsidR="00860C9E" w:rsidRPr="00A22985">
        <w:rPr>
          <w:szCs w:val="28"/>
        </w:rPr>
        <w:t xml:space="preserve"> Р.Ю.</w:t>
      </w:r>
      <w:r w:rsidRPr="00A22985">
        <w:rPr>
          <w:szCs w:val="28"/>
        </w:rPr>
        <w:t>)</w:t>
      </w:r>
      <w:r w:rsidR="00860C9E" w:rsidRPr="00A22985">
        <w:rPr>
          <w:szCs w:val="28"/>
        </w:rPr>
        <w:t>;</w:t>
      </w:r>
    </w:p>
    <w:p w:rsidR="00860C9E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комиссии</w:t>
      </w:r>
      <w:r w:rsidR="007C50F3" w:rsidRPr="00A22985">
        <w:rPr>
          <w:szCs w:val="28"/>
        </w:rPr>
        <w:t xml:space="preserve"> по приватизации имущества, находящегося в собственности Ярославской области, экономической эффективности деятельности госуда</w:t>
      </w:r>
      <w:r w:rsidR="007C50F3" w:rsidRPr="00A22985">
        <w:rPr>
          <w:szCs w:val="28"/>
        </w:rPr>
        <w:t>р</w:t>
      </w:r>
      <w:r w:rsidR="007C50F3" w:rsidRPr="00A22985">
        <w:rPr>
          <w:szCs w:val="28"/>
        </w:rPr>
        <w:t>ственных унитарных предприятий Ярославской области и оценке целесоо</w:t>
      </w:r>
      <w:r w:rsidR="007C50F3" w:rsidRPr="00A22985">
        <w:rPr>
          <w:szCs w:val="28"/>
        </w:rPr>
        <w:t>б</w:t>
      </w:r>
      <w:r w:rsidR="007C50F3" w:rsidRPr="00A22985">
        <w:rPr>
          <w:szCs w:val="28"/>
        </w:rPr>
        <w:t>разности увеличения уставных фондов (капиталов) государственных пре</w:t>
      </w:r>
      <w:r w:rsidR="007C50F3" w:rsidRPr="00A22985">
        <w:rPr>
          <w:szCs w:val="28"/>
        </w:rPr>
        <w:t>д</w:t>
      </w:r>
      <w:r w:rsidR="007C50F3" w:rsidRPr="00A22985">
        <w:rPr>
          <w:szCs w:val="28"/>
        </w:rPr>
        <w:t>приятий Ярославской области и хозяйственных обществ с</w:t>
      </w:r>
      <w:r w:rsidRPr="00A22985">
        <w:rPr>
          <w:szCs w:val="28"/>
        </w:rPr>
        <w:t xml:space="preserve"> участием Яросла</w:t>
      </w:r>
      <w:r w:rsidRPr="00A22985">
        <w:rPr>
          <w:szCs w:val="28"/>
        </w:rPr>
        <w:t>в</w:t>
      </w:r>
      <w:r w:rsidRPr="00A22985">
        <w:rPr>
          <w:szCs w:val="28"/>
        </w:rPr>
        <w:t xml:space="preserve">ской области (депутаты </w:t>
      </w:r>
      <w:r w:rsidR="007C50F3" w:rsidRPr="00A22985">
        <w:rPr>
          <w:szCs w:val="28"/>
        </w:rPr>
        <w:t>Фомичев Р.Ю., Щенников А.Н.</w:t>
      </w:r>
      <w:r w:rsidRPr="00A22985">
        <w:rPr>
          <w:szCs w:val="28"/>
        </w:rPr>
        <w:t>);</w:t>
      </w:r>
    </w:p>
    <w:p w:rsidR="00196662" w:rsidRPr="00A22985" w:rsidRDefault="0088003A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- комиссии</w:t>
      </w:r>
      <w:r w:rsidR="007C50F3" w:rsidRPr="00A22985">
        <w:rPr>
          <w:szCs w:val="28"/>
        </w:rPr>
        <w:t xml:space="preserve"> по государственной поддержке инвестиционной деятельн</w:t>
      </w:r>
      <w:r w:rsidR="007C50F3" w:rsidRPr="00A22985">
        <w:rPr>
          <w:szCs w:val="28"/>
        </w:rPr>
        <w:t>о</w:t>
      </w:r>
      <w:r w:rsidR="007C50F3" w:rsidRPr="00A22985">
        <w:rPr>
          <w:szCs w:val="28"/>
        </w:rPr>
        <w:t>сти при Прав</w:t>
      </w:r>
      <w:r w:rsidRPr="00A22985">
        <w:rPr>
          <w:szCs w:val="28"/>
        </w:rPr>
        <w:t>ительстве Ярославской области (де</w:t>
      </w:r>
      <w:r w:rsidR="00185639" w:rsidRPr="00A22985">
        <w:rPr>
          <w:szCs w:val="28"/>
        </w:rPr>
        <w:t xml:space="preserve">путаты Тарасенков А.Н., Фомичев </w:t>
      </w:r>
      <w:r w:rsidR="007C50F3" w:rsidRPr="00A22985">
        <w:rPr>
          <w:szCs w:val="28"/>
        </w:rPr>
        <w:t>Р.Ю.</w:t>
      </w:r>
      <w:r w:rsidRPr="00A22985">
        <w:rPr>
          <w:szCs w:val="28"/>
        </w:rPr>
        <w:t>).</w:t>
      </w:r>
      <w:r w:rsidR="00196662" w:rsidRPr="00A22985">
        <w:rPr>
          <w:szCs w:val="28"/>
        </w:rPr>
        <w:t xml:space="preserve"> </w:t>
      </w:r>
    </w:p>
    <w:p w:rsidR="00196662" w:rsidRPr="00A22985" w:rsidRDefault="00196662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>В процессе законотворческой деятельности депутаты комитета пост</w:t>
      </w:r>
      <w:r w:rsidRPr="00A22985">
        <w:rPr>
          <w:szCs w:val="28"/>
        </w:rPr>
        <w:t>о</w:t>
      </w:r>
      <w:r w:rsidRPr="00A22985">
        <w:rPr>
          <w:szCs w:val="28"/>
        </w:rPr>
        <w:t>янно взаимодействовали с другими комитетами Думы, Правительством Яр</w:t>
      </w:r>
      <w:r w:rsidRPr="00A22985">
        <w:rPr>
          <w:szCs w:val="28"/>
        </w:rPr>
        <w:t>о</w:t>
      </w:r>
      <w:r w:rsidRPr="00A22985">
        <w:rPr>
          <w:szCs w:val="28"/>
        </w:rPr>
        <w:t xml:space="preserve">славской области. </w:t>
      </w:r>
    </w:p>
    <w:p w:rsidR="000447D2" w:rsidRPr="00A22985" w:rsidRDefault="00196662" w:rsidP="00A22985">
      <w:pPr>
        <w:pStyle w:val="30"/>
        <w:ind w:firstLine="709"/>
        <w:rPr>
          <w:szCs w:val="28"/>
        </w:rPr>
      </w:pPr>
      <w:r w:rsidRPr="00A22985">
        <w:rPr>
          <w:szCs w:val="28"/>
        </w:rPr>
        <w:t xml:space="preserve">Председатель комитета и члены комитета систематически </w:t>
      </w:r>
      <w:bookmarkStart w:id="0" w:name="_GoBack"/>
      <w:r w:rsidRPr="0050597A">
        <w:rPr>
          <w:szCs w:val="28"/>
        </w:rPr>
        <w:t>осв</w:t>
      </w:r>
      <w:r w:rsidR="00DA4F52" w:rsidRPr="0050597A">
        <w:rPr>
          <w:szCs w:val="28"/>
        </w:rPr>
        <w:t>е</w:t>
      </w:r>
      <w:r w:rsidRPr="0050597A">
        <w:rPr>
          <w:szCs w:val="28"/>
        </w:rPr>
        <w:t xml:space="preserve">щали </w:t>
      </w:r>
      <w:bookmarkEnd w:id="0"/>
      <w:r w:rsidRPr="00A22985">
        <w:rPr>
          <w:szCs w:val="28"/>
        </w:rPr>
        <w:t>деятельность комитета в средствах массовой информации, встречались с ж</w:t>
      </w:r>
      <w:r w:rsidRPr="00A22985">
        <w:rPr>
          <w:szCs w:val="28"/>
        </w:rPr>
        <w:t>и</w:t>
      </w:r>
      <w:r w:rsidRPr="00A22985">
        <w:rPr>
          <w:szCs w:val="28"/>
        </w:rPr>
        <w:t>телями Ярославской области по вопросам жилищно-коммунального хозя</w:t>
      </w:r>
      <w:r w:rsidRPr="00A22985">
        <w:rPr>
          <w:szCs w:val="28"/>
        </w:rPr>
        <w:t>й</w:t>
      </w:r>
      <w:r w:rsidR="000447D2" w:rsidRPr="00A22985">
        <w:rPr>
          <w:szCs w:val="28"/>
        </w:rPr>
        <w:t>ств</w:t>
      </w:r>
      <w:r w:rsidR="003E690A" w:rsidRPr="00A22985">
        <w:rPr>
          <w:szCs w:val="28"/>
        </w:rPr>
        <w:t>а</w:t>
      </w:r>
      <w:r w:rsidR="00872FB9" w:rsidRPr="00A22985">
        <w:rPr>
          <w:szCs w:val="28"/>
        </w:rPr>
        <w:t xml:space="preserve">, </w:t>
      </w:r>
      <w:r w:rsidR="00185639" w:rsidRPr="00A22985">
        <w:rPr>
          <w:szCs w:val="28"/>
        </w:rPr>
        <w:t xml:space="preserve">взаимодействовали </w:t>
      </w:r>
      <w:r w:rsidR="000447D2" w:rsidRPr="00A22985">
        <w:rPr>
          <w:szCs w:val="28"/>
        </w:rPr>
        <w:t xml:space="preserve">с </w:t>
      </w:r>
      <w:r w:rsidR="003E690A" w:rsidRPr="00A22985">
        <w:rPr>
          <w:szCs w:val="28"/>
        </w:rPr>
        <w:t>Комитетом</w:t>
      </w:r>
      <w:r w:rsidR="000447D2" w:rsidRPr="00A22985">
        <w:rPr>
          <w:szCs w:val="28"/>
        </w:rPr>
        <w:t xml:space="preserve"> Государственной Думы Федерального Собрания Российской Федера</w:t>
      </w:r>
      <w:r w:rsidR="00872FB9" w:rsidRPr="00A22985">
        <w:rPr>
          <w:szCs w:val="28"/>
        </w:rPr>
        <w:t>ции</w:t>
      </w:r>
      <w:r w:rsidR="000B699E" w:rsidRPr="00A22985">
        <w:rPr>
          <w:szCs w:val="28"/>
        </w:rPr>
        <w:t xml:space="preserve"> по жилищной политике и жилищно-коммунальному хозяйству</w:t>
      </w:r>
      <w:r w:rsidR="00872FB9" w:rsidRPr="00A22985">
        <w:rPr>
          <w:szCs w:val="28"/>
        </w:rPr>
        <w:t xml:space="preserve">, а также </w:t>
      </w:r>
      <w:r w:rsidR="003E690A" w:rsidRPr="00A22985">
        <w:rPr>
          <w:szCs w:val="28"/>
        </w:rPr>
        <w:t xml:space="preserve">с </w:t>
      </w:r>
      <w:r w:rsidR="000447D2" w:rsidRPr="00A22985">
        <w:rPr>
          <w:szCs w:val="28"/>
        </w:rPr>
        <w:t xml:space="preserve">субъектами Российской Федерации </w:t>
      </w:r>
      <w:r w:rsidR="00872FB9" w:rsidRPr="00A22985">
        <w:rPr>
          <w:szCs w:val="28"/>
        </w:rPr>
        <w:t>по вопросам, относящимся к компетенции комитета.</w:t>
      </w:r>
    </w:p>
    <w:p w:rsidR="0088003A" w:rsidRPr="00A22985" w:rsidRDefault="0088003A" w:rsidP="00A22985">
      <w:pPr>
        <w:pStyle w:val="a3"/>
        <w:spacing w:line="240" w:lineRule="auto"/>
        <w:rPr>
          <w:spacing w:val="0"/>
          <w:szCs w:val="28"/>
        </w:rPr>
      </w:pPr>
      <w:r w:rsidRPr="00A22985">
        <w:rPr>
          <w:spacing w:val="0"/>
          <w:szCs w:val="28"/>
        </w:rPr>
        <w:t xml:space="preserve">Большое внимание комитет уделял повышению качества принимаемых нормативных документов. </w:t>
      </w:r>
      <w:proofErr w:type="gramStart"/>
      <w:r w:rsidRPr="00A22985">
        <w:rPr>
          <w:spacing w:val="0"/>
          <w:szCs w:val="28"/>
        </w:rPr>
        <w:t xml:space="preserve">Все </w:t>
      </w:r>
      <w:r w:rsidR="00872FB9" w:rsidRPr="00A22985">
        <w:rPr>
          <w:spacing w:val="0"/>
          <w:szCs w:val="28"/>
        </w:rPr>
        <w:t>законопроекты</w:t>
      </w:r>
      <w:r w:rsidRPr="00A22985">
        <w:rPr>
          <w:spacing w:val="0"/>
          <w:szCs w:val="28"/>
        </w:rPr>
        <w:t xml:space="preserve"> Ярославской области, ра</w:t>
      </w:r>
      <w:r w:rsidRPr="00A22985">
        <w:rPr>
          <w:spacing w:val="0"/>
          <w:szCs w:val="28"/>
        </w:rPr>
        <w:t>с</w:t>
      </w:r>
      <w:r w:rsidRPr="00A22985">
        <w:rPr>
          <w:spacing w:val="0"/>
          <w:szCs w:val="28"/>
        </w:rPr>
        <w:t>сматриваемые на заседаниях коми</w:t>
      </w:r>
      <w:r w:rsidR="001563C4" w:rsidRPr="00A22985">
        <w:rPr>
          <w:spacing w:val="0"/>
          <w:szCs w:val="28"/>
        </w:rPr>
        <w:t>тета, направлялись на заключение</w:t>
      </w:r>
      <w:r w:rsidRPr="00A22985">
        <w:rPr>
          <w:spacing w:val="0"/>
          <w:szCs w:val="28"/>
        </w:rPr>
        <w:t xml:space="preserve"> в прав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>вое управление аппарата Ярославской областной Думы, прокуратуру Яр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>славской области, Управление Министерства юстиции Российской Федер</w:t>
      </w:r>
      <w:r w:rsidRPr="00A22985">
        <w:rPr>
          <w:spacing w:val="0"/>
          <w:szCs w:val="28"/>
        </w:rPr>
        <w:t>а</w:t>
      </w:r>
      <w:r w:rsidRPr="00A22985">
        <w:rPr>
          <w:spacing w:val="0"/>
          <w:szCs w:val="28"/>
        </w:rPr>
        <w:t>ции по Яро</w:t>
      </w:r>
      <w:r w:rsidR="00872FB9" w:rsidRPr="00A22985">
        <w:rPr>
          <w:spacing w:val="0"/>
          <w:szCs w:val="28"/>
        </w:rPr>
        <w:t xml:space="preserve">славской области, </w:t>
      </w:r>
      <w:r w:rsidRPr="00A22985">
        <w:rPr>
          <w:spacing w:val="0"/>
          <w:szCs w:val="28"/>
        </w:rPr>
        <w:t>законопроекты, внесенные депутатами Яр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>славской об</w:t>
      </w:r>
      <w:r w:rsidR="00872FB9" w:rsidRPr="00A22985">
        <w:rPr>
          <w:spacing w:val="0"/>
          <w:szCs w:val="28"/>
        </w:rPr>
        <w:t>ластной Думы</w:t>
      </w:r>
      <w:r w:rsidR="00A22985">
        <w:rPr>
          <w:spacing w:val="0"/>
          <w:szCs w:val="28"/>
        </w:rPr>
        <w:t>,</w:t>
      </w:r>
      <w:r w:rsidRPr="00A22985">
        <w:rPr>
          <w:spacing w:val="0"/>
          <w:szCs w:val="28"/>
        </w:rPr>
        <w:t xml:space="preserve"> направлялись на заключение Губернатору Яр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>славской области.</w:t>
      </w:r>
      <w:proofErr w:type="gramEnd"/>
      <w:r w:rsidRPr="00A22985">
        <w:rPr>
          <w:spacing w:val="0"/>
          <w:szCs w:val="28"/>
        </w:rPr>
        <w:t xml:space="preserve"> </w:t>
      </w:r>
      <w:r w:rsidR="00872FB9" w:rsidRPr="00A22985">
        <w:rPr>
          <w:spacing w:val="0"/>
          <w:szCs w:val="28"/>
        </w:rPr>
        <w:t>Проекты законов</w:t>
      </w:r>
      <w:r w:rsidRPr="00A22985">
        <w:rPr>
          <w:spacing w:val="0"/>
          <w:szCs w:val="28"/>
        </w:rPr>
        <w:t xml:space="preserve">, затрагивающие вопросы экологии и </w:t>
      </w:r>
      <w:r w:rsidRPr="00A22985">
        <w:rPr>
          <w:spacing w:val="0"/>
          <w:szCs w:val="28"/>
        </w:rPr>
        <w:lastRenderedPageBreak/>
        <w:t>природопользова</w:t>
      </w:r>
      <w:r w:rsidR="00872FB9" w:rsidRPr="00A22985">
        <w:rPr>
          <w:spacing w:val="0"/>
          <w:szCs w:val="28"/>
        </w:rPr>
        <w:t>ния</w:t>
      </w:r>
      <w:r w:rsidR="000B699E" w:rsidRPr="00A22985">
        <w:rPr>
          <w:spacing w:val="0"/>
          <w:szCs w:val="28"/>
        </w:rPr>
        <w:t>,</w:t>
      </w:r>
      <w:r w:rsidRPr="00A22985">
        <w:rPr>
          <w:spacing w:val="0"/>
          <w:szCs w:val="28"/>
        </w:rPr>
        <w:t xml:space="preserve"> направлялись на заключение в Волжскую межреги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 xml:space="preserve">нальную природоохранную прокуратуру. </w:t>
      </w:r>
    </w:p>
    <w:p w:rsidR="00196662" w:rsidRPr="00A22985" w:rsidRDefault="00D3469F" w:rsidP="00A22985">
      <w:pPr>
        <w:pStyle w:val="a3"/>
        <w:spacing w:line="240" w:lineRule="auto"/>
        <w:rPr>
          <w:spacing w:val="0"/>
          <w:szCs w:val="28"/>
        </w:rPr>
      </w:pPr>
      <w:r w:rsidRPr="00A22985">
        <w:rPr>
          <w:spacing w:val="0"/>
          <w:szCs w:val="28"/>
        </w:rPr>
        <w:t>На заседаниях комитета</w:t>
      </w:r>
      <w:r w:rsidR="00196662" w:rsidRPr="00A22985">
        <w:rPr>
          <w:spacing w:val="0"/>
          <w:szCs w:val="28"/>
        </w:rPr>
        <w:t xml:space="preserve"> </w:t>
      </w:r>
      <w:r w:rsidRPr="00A22985">
        <w:rPr>
          <w:spacing w:val="0"/>
          <w:szCs w:val="28"/>
        </w:rPr>
        <w:t xml:space="preserve">по </w:t>
      </w:r>
      <w:r w:rsidR="00196662" w:rsidRPr="00A22985">
        <w:rPr>
          <w:spacing w:val="0"/>
          <w:szCs w:val="28"/>
        </w:rPr>
        <w:t>жилищно-коммунальному комплексу, эне</w:t>
      </w:r>
      <w:r w:rsidR="00196662" w:rsidRPr="00A22985">
        <w:rPr>
          <w:spacing w:val="0"/>
          <w:szCs w:val="28"/>
        </w:rPr>
        <w:t>р</w:t>
      </w:r>
      <w:r w:rsidR="00196662" w:rsidRPr="00A22985">
        <w:rPr>
          <w:spacing w:val="0"/>
          <w:szCs w:val="28"/>
        </w:rPr>
        <w:t>гетике, экологии и природопользованию</w:t>
      </w:r>
      <w:r w:rsidRPr="00A22985">
        <w:rPr>
          <w:spacing w:val="0"/>
          <w:szCs w:val="28"/>
        </w:rPr>
        <w:t xml:space="preserve"> за весь рассматриваемый период была высокая посещаемость</w:t>
      </w:r>
      <w:r w:rsidR="00196662" w:rsidRPr="00A22985">
        <w:rPr>
          <w:spacing w:val="0"/>
          <w:szCs w:val="28"/>
        </w:rPr>
        <w:t xml:space="preserve">. </w:t>
      </w:r>
      <w:r w:rsidRPr="00A22985">
        <w:rPr>
          <w:spacing w:val="0"/>
          <w:szCs w:val="28"/>
        </w:rPr>
        <w:t>Кроме того, в</w:t>
      </w:r>
      <w:r w:rsidR="00196662" w:rsidRPr="00A22985">
        <w:rPr>
          <w:spacing w:val="0"/>
          <w:szCs w:val="28"/>
        </w:rPr>
        <w:t xml:space="preserve"> заседаниях комитета принимали участие депутаты, не являющиеся его членами. Все это способствовало гл</w:t>
      </w:r>
      <w:r w:rsidR="00196662" w:rsidRPr="00A22985">
        <w:rPr>
          <w:spacing w:val="0"/>
          <w:szCs w:val="28"/>
        </w:rPr>
        <w:t>у</w:t>
      </w:r>
      <w:r w:rsidR="00196662" w:rsidRPr="00A22985">
        <w:rPr>
          <w:spacing w:val="0"/>
          <w:szCs w:val="28"/>
        </w:rPr>
        <w:t xml:space="preserve">бокому и всестороннему анализу документов, представленных в комитет для рассмотрения. </w:t>
      </w:r>
    </w:p>
    <w:p w:rsidR="0088003A" w:rsidRPr="00A22985" w:rsidRDefault="0088003A" w:rsidP="00A22985">
      <w:pPr>
        <w:pStyle w:val="a3"/>
        <w:spacing w:line="240" w:lineRule="auto"/>
        <w:rPr>
          <w:spacing w:val="0"/>
          <w:szCs w:val="28"/>
        </w:rPr>
      </w:pPr>
      <w:r w:rsidRPr="00A22985">
        <w:rPr>
          <w:spacing w:val="0"/>
          <w:szCs w:val="28"/>
        </w:rPr>
        <w:t xml:space="preserve">Комитет в ходе своей работы осуществлял постоянный </w:t>
      </w:r>
      <w:proofErr w:type="gramStart"/>
      <w:r w:rsidRPr="00A22985">
        <w:rPr>
          <w:spacing w:val="0"/>
          <w:szCs w:val="28"/>
        </w:rPr>
        <w:t>контроль за</w:t>
      </w:r>
      <w:proofErr w:type="gramEnd"/>
      <w:r w:rsidRPr="00A22985">
        <w:rPr>
          <w:spacing w:val="0"/>
          <w:szCs w:val="28"/>
        </w:rPr>
        <w:t xml:space="preserve"> и</w:t>
      </w:r>
      <w:r w:rsidRPr="00A22985">
        <w:rPr>
          <w:spacing w:val="0"/>
          <w:szCs w:val="28"/>
        </w:rPr>
        <w:t>с</w:t>
      </w:r>
      <w:r w:rsidRPr="00A22985">
        <w:rPr>
          <w:spacing w:val="0"/>
          <w:szCs w:val="28"/>
        </w:rPr>
        <w:t>полнением принятых решений. Решения, содержащие предложения и рек</w:t>
      </w:r>
      <w:r w:rsidRPr="00A22985">
        <w:rPr>
          <w:spacing w:val="0"/>
          <w:szCs w:val="28"/>
        </w:rPr>
        <w:t>о</w:t>
      </w:r>
      <w:r w:rsidRPr="00A22985">
        <w:rPr>
          <w:spacing w:val="0"/>
          <w:szCs w:val="28"/>
        </w:rPr>
        <w:t xml:space="preserve">мендации Губернатору Ярославской области, Правительству Ярославской области, иным государственным органам, органам местного самоуправления, направлялись </w:t>
      </w:r>
      <w:r w:rsidR="00872FB9" w:rsidRPr="00A22985">
        <w:rPr>
          <w:spacing w:val="0"/>
          <w:szCs w:val="28"/>
        </w:rPr>
        <w:t>в их адрес</w:t>
      </w:r>
      <w:r w:rsidRPr="00A22985">
        <w:rPr>
          <w:spacing w:val="0"/>
          <w:szCs w:val="28"/>
        </w:rPr>
        <w:t xml:space="preserve"> для рассмотрения. Полученные ответы доводились до сведения заинтересованных лиц. </w:t>
      </w:r>
    </w:p>
    <w:p w:rsidR="00196662" w:rsidRPr="00A22985" w:rsidRDefault="00196662" w:rsidP="00A22985">
      <w:pPr>
        <w:pStyle w:val="a3"/>
        <w:spacing w:line="240" w:lineRule="auto"/>
        <w:rPr>
          <w:spacing w:val="0"/>
          <w:szCs w:val="28"/>
        </w:rPr>
      </w:pPr>
      <w:r w:rsidRPr="00A22985">
        <w:rPr>
          <w:spacing w:val="0"/>
          <w:szCs w:val="28"/>
        </w:rPr>
        <w:t>В отчетном периоде комитет провел законотворческую работу, спосо</w:t>
      </w:r>
      <w:r w:rsidRPr="00A22985">
        <w:rPr>
          <w:spacing w:val="0"/>
          <w:szCs w:val="28"/>
        </w:rPr>
        <w:t>б</w:t>
      </w:r>
      <w:r w:rsidRPr="00A22985">
        <w:rPr>
          <w:spacing w:val="0"/>
          <w:szCs w:val="28"/>
        </w:rPr>
        <w:t>ствующую оперативному практическому решению ряда важнейших проблем в сфере жилищно-коммунального хозяйства Ярославской области. Ос</w:t>
      </w:r>
      <w:r w:rsidRPr="00A22985">
        <w:rPr>
          <w:spacing w:val="0"/>
          <w:szCs w:val="28"/>
        </w:rPr>
        <w:t>у</w:t>
      </w:r>
      <w:r w:rsidRPr="00A22985">
        <w:rPr>
          <w:spacing w:val="0"/>
          <w:szCs w:val="28"/>
        </w:rPr>
        <w:t xml:space="preserve">ществлял </w:t>
      </w:r>
      <w:proofErr w:type="gramStart"/>
      <w:r w:rsidRPr="00A22985">
        <w:rPr>
          <w:spacing w:val="0"/>
          <w:szCs w:val="28"/>
        </w:rPr>
        <w:t>контроль за</w:t>
      </w:r>
      <w:proofErr w:type="gramEnd"/>
      <w:r w:rsidRPr="00A22985">
        <w:rPr>
          <w:spacing w:val="0"/>
          <w:szCs w:val="28"/>
        </w:rPr>
        <w:t xml:space="preserve"> соблюдением и исполнением законов Ярославской о</w:t>
      </w:r>
      <w:r w:rsidRPr="00A22985">
        <w:rPr>
          <w:spacing w:val="0"/>
          <w:szCs w:val="28"/>
        </w:rPr>
        <w:t>б</w:t>
      </w:r>
      <w:r w:rsidRPr="00A22985">
        <w:rPr>
          <w:spacing w:val="0"/>
          <w:szCs w:val="28"/>
        </w:rPr>
        <w:t>ласти в сфере жилищно-коммунального хозяйства, энергетики, экологии и природопользования.</w:t>
      </w:r>
    </w:p>
    <w:p w:rsidR="00455859" w:rsidRPr="00A22985" w:rsidRDefault="00455859" w:rsidP="00A22985">
      <w:pPr>
        <w:ind w:firstLine="709"/>
        <w:jc w:val="both"/>
        <w:rPr>
          <w:color w:val="C00000"/>
          <w:sz w:val="28"/>
          <w:szCs w:val="28"/>
        </w:rPr>
      </w:pPr>
    </w:p>
    <w:sectPr w:rsidR="00455859" w:rsidRPr="00A22985" w:rsidSect="00A22985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E1" w:rsidRDefault="007736E1">
      <w:r>
        <w:separator/>
      </w:r>
    </w:p>
  </w:endnote>
  <w:endnote w:type="continuationSeparator" w:id="0">
    <w:p w:rsidR="007736E1" w:rsidRDefault="0077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E1" w:rsidRDefault="007736E1">
      <w:r>
        <w:separator/>
      </w:r>
    </w:p>
  </w:footnote>
  <w:footnote w:type="continuationSeparator" w:id="0">
    <w:p w:rsidR="007736E1" w:rsidRDefault="00773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F64" w:rsidRDefault="00F31F6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1F64" w:rsidRDefault="00F31F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F64" w:rsidRPr="002835CB" w:rsidRDefault="00F31F64" w:rsidP="002835CB">
    <w:pPr>
      <w:pStyle w:val="a4"/>
      <w:framePr w:wrap="around" w:vAnchor="text" w:hAnchor="page" w:x="6312" w:y="-3"/>
      <w:rPr>
        <w:rStyle w:val="a7"/>
        <w:sz w:val="28"/>
      </w:rPr>
    </w:pPr>
    <w:r w:rsidRPr="002835CB">
      <w:rPr>
        <w:rStyle w:val="a7"/>
        <w:sz w:val="28"/>
      </w:rPr>
      <w:fldChar w:fldCharType="begin"/>
    </w:r>
    <w:r w:rsidRPr="002835CB">
      <w:rPr>
        <w:rStyle w:val="a7"/>
        <w:sz w:val="28"/>
      </w:rPr>
      <w:instrText xml:space="preserve">PAGE  </w:instrText>
    </w:r>
    <w:r w:rsidRPr="002835CB">
      <w:rPr>
        <w:rStyle w:val="a7"/>
        <w:sz w:val="28"/>
      </w:rPr>
      <w:fldChar w:fldCharType="separate"/>
    </w:r>
    <w:r w:rsidR="0050597A">
      <w:rPr>
        <w:rStyle w:val="a7"/>
        <w:noProof/>
        <w:sz w:val="28"/>
      </w:rPr>
      <w:t>5</w:t>
    </w:r>
    <w:r w:rsidRPr="002835CB">
      <w:rPr>
        <w:rStyle w:val="a7"/>
        <w:sz w:val="28"/>
      </w:rPr>
      <w:fldChar w:fldCharType="end"/>
    </w:r>
  </w:p>
  <w:p w:rsidR="00F31F64" w:rsidRDefault="00F31F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1F13"/>
    <w:rsid w:val="00012A19"/>
    <w:rsid w:val="0002397F"/>
    <w:rsid w:val="0003052D"/>
    <w:rsid w:val="00030988"/>
    <w:rsid w:val="00034672"/>
    <w:rsid w:val="00035307"/>
    <w:rsid w:val="00035D83"/>
    <w:rsid w:val="000410AF"/>
    <w:rsid w:val="00043C46"/>
    <w:rsid w:val="000447D2"/>
    <w:rsid w:val="000456A4"/>
    <w:rsid w:val="00051080"/>
    <w:rsid w:val="000526F5"/>
    <w:rsid w:val="0005418C"/>
    <w:rsid w:val="00057F90"/>
    <w:rsid w:val="0006014B"/>
    <w:rsid w:val="00070116"/>
    <w:rsid w:val="000710AF"/>
    <w:rsid w:val="0007625B"/>
    <w:rsid w:val="00081FF3"/>
    <w:rsid w:val="00086D6B"/>
    <w:rsid w:val="00090529"/>
    <w:rsid w:val="000910D1"/>
    <w:rsid w:val="000920E2"/>
    <w:rsid w:val="000923A5"/>
    <w:rsid w:val="000A00A9"/>
    <w:rsid w:val="000A1162"/>
    <w:rsid w:val="000A2FC0"/>
    <w:rsid w:val="000B0E29"/>
    <w:rsid w:val="000B699E"/>
    <w:rsid w:val="000C319C"/>
    <w:rsid w:val="000C3604"/>
    <w:rsid w:val="000C4E8B"/>
    <w:rsid w:val="000D3A66"/>
    <w:rsid w:val="000D6338"/>
    <w:rsid w:val="000E2439"/>
    <w:rsid w:val="000E4DB7"/>
    <w:rsid w:val="000E54EB"/>
    <w:rsid w:val="000F7100"/>
    <w:rsid w:val="000F75B7"/>
    <w:rsid w:val="000F7AEC"/>
    <w:rsid w:val="0010310C"/>
    <w:rsid w:val="00105FCE"/>
    <w:rsid w:val="00113AE9"/>
    <w:rsid w:val="0011619D"/>
    <w:rsid w:val="00122DC3"/>
    <w:rsid w:val="0012489B"/>
    <w:rsid w:val="00130B0C"/>
    <w:rsid w:val="00132B05"/>
    <w:rsid w:val="00133F02"/>
    <w:rsid w:val="00134973"/>
    <w:rsid w:val="00146C16"/>
    <w:rsid w:val="001563C4"/>
    <w:rsid w:val="001606C5"/>
    <w:rsid w:val="00164E27"/>
    <w:rsid w:val="00185639"/>
    <w:rsid w:val="001858B3"/>
    <w:rsid w:val="00195FC0"/>
    <w:rsid w:val="0019610C"/>
    <w:rsid w:val="00196662"/>
    <w:rsid w:val="001A133F"/>
    <w:rsid w:val="001B12B7"/>
    <w:rsid w:val="001B1709"/>
    <w:rsid w:val="001B2A45"/>
    <w:rsid w:val="001B5B03"/>
    <w:rsid w:val="001C57C9"/>
    <w:rsid w:val="001C650F"/>
    <w:rsid w:val="001C754C"/>
    <w:rsid w:val="001E14D2"/>
    <w:rsid w:val="001F0EBB"/>
    <w:rsid w:val="001F4E9A"/>
    <w:rsid w:val="001F54D5"/>
    <w:rsid w:val="001F55C8"/>
    <w:rsid w:val="001F648C"/>
    <w:rsid w:val="001F7E25"/>
    <w:rsid w:val="0020029C"/>
    <w:rsid w:val="0021622D"/>
    <w:rsid w:val="00220ADA"/>
    <w:rsid w:val="00230C0F"/>
    <w:rsid w:val="0024007B"/>
    <w:rsid w:val="00241437"/>
    <w:rsid w:val="00241C60"/>
    <w:rsid w:val="00243E74"/>
    <w:rsid w:val="00250401"/>
    <w:rsid w:val="00253EEA"/>
    <w:rsid w:val="00266603"/>
    <w:rsid w:val="00266BC7"/>
    <w:rsid w:val="00267D6E"/>
    <w:rsid w:val="00277C9B"/>
    <w:rsid w:val="002835CB"/>
    <w:rsid w:val="00293096"/>
    <w:rsid w:val="002A2EC3"/>
    <w:rsid w:val="002A3200"/>
    <w:rsid w:val="002C02E8"/>
    <w:rsid w:val="002C66BF"/>
    <w:rsid w:val="002D177E"/>
    <w:rsid w:val="002D32BB"/>
    <w:rsid w:val="002D3893"/>
    <w:rsid w:val="002D676F"/>
    <w:rsid w:val="002E0986"/>
    <w:rsid w:val="002F1FFA"/>
    <w:rsid w:val="002F2515"/>
    <w:rsid w:val="002F280C"/>
    <w:rsid w:val="002F2ACB"/>
    <w:rsid w:val="0030469D"/>
    <w:rsid w:val="00311AB7"/>
    <w:rsid w:val="00313E05"/>
    <w:rsid w:val="00323DD1"/>
    <w:rsid w:val="003251B5"/>
    <w:rsid w:val="00326AED"/>
    <w:rsid w:val="00327A35"/>
    <w:rsid w:val="003313EE"/>
    <w:rsid w:val="0033407E"/>
    <w:rsid w:val="00335D21"/>
    <w:rsid w:val="00344206"/>
    <w:rsid w:val="003465DA"/>
    <w:rsid w:val="003510E5"/>
    <w:rsid w:val="00354815"/>
    <w:rsid w:val="00361AF8"/>
    <w:rsid w:val="00362EBA"/>
    <w:rsid w:val="00374F9B"/>
    <w:rsid w:val="0038200A"/>
    <w:rsid w:val="0038583B"/>
    <w:rsid w:val="0038597C"/>
    <w:rsid w:val="00391488"/>
    <w:rsid w:val="0039715C"/>
    <w:rsid w:val="003A15CB"/>
    <w:rsid w:val="003A68B0"/>
    <w:rsid w:val="003B05B4"/>
    <w:rsid w:val="003B4955"/>
    <w:rsid w:val="003C5B6E"/>
    <w:rsid w:val="003D0E53"/>
    <w:rsid w:val="003D2601"/>
    <w:rsid w:val="003D3EA4"/>
    <w:rsid w:val="003D5873"/>
    <w:rsid w:val="003D67AF"/>
    <w:rsid w:val="003E25CB"/>
    <w:rsid w:val="003E36B5"/>
    <w:rsid w:val="003E58E4"/>
    <w:rsid w:val="003E690A"/>
    <w:rsid w:val="003F0A21"/>
    <w:rsid w:val="003F1FD6"/>
    <w:rsid w:val="003F2CF4"/>
    <w:rsid w:val="003F406B"/>
    <w:rsid w:val="00403DDD"/>
    <w:rsid w:val="00414CEC"/>
    <w:rsid w:val="004208F8"/>
    <w:rsid w:val="00420A1F"/>
    <w:rsid w:val="004222A8"/>
    <w:rsid w:val="004224B4"/>
    <w:rsid w:val="00431D4D"/>
    <w:rsid w:val="00433031"/>
    <w:rsid w:val="004379B6"/>
    <w:rsid w:val="00437E02"/>
    <w:rsid w:val="004403A3"/>
    <w:rsid w:val="004526D0"/>
    <w:rsid w:val="00455859"/>
    <w:rsid w:val="00457E67"/>
    <w:rsid w:val="00457FF3"/>
    <w:rsid w:val="0046191E"/>
    <w:rsid w:val="00463FB4"/>
    <w:rsid w:val="00464402"/>
    <w:rsid w:val="00466450"/>
    <w:rsid w:val="00467819"/>
    <w:rsid w:val="004729FE"/>
    <w:rsid w:val="00473B9D"/>
    <w:rsid w:val="00482C43"/>
    <w:rsid w:val="00496B49"/>
    <w:rsid w:val="004A1F6D"/>
    <w:rsid w:val="004A3FC8"/>
    <w:rsid w:val="004B0EFB"/>
    <w:rsid w:val="004B44C4"/>
    <w:rsid w:val="004B654C"/>
    <w:rsid w:val="004C2BE6"/>
    <w:rsid w:val="004C65E6"/>
    <w:rsid w:val="004D0D55"/>
    <w:rsid w:val="004D5512"/>
    <w:rsid w:val="004D5F99"/>
    <w:rsid w:val="004D66A8"/>
    <w:rsid w:val="004D74EE"/>
    <w:rsid w:val="004E02FE"/>
    <w:rsid w:val="004E463D"/>
    <w:rsid w:val="004E7276"/>
    <w:rsid w:val="004F61B4"/>
    <w:rsid w:val="00503BF6"/>
    <w:rsid w:val="00504C8A"/>
    <w:rsid w:val="0050597A"/>
    <w:rsid w:val="00506117"/>
    <w:rsid w:val="0051146F"/>
    <w:rsid w:val="00520593"/>
    <w:rsid w:val="0052322C"/>
    <w:rsid w:val="005240D5"/>
    <w:rsid w:val="005248B7"/>
    <w:rsid w:val="00525C4D"/>
    <w:rsid w:val="00526C3B"/>
    <w:rsid w:val="00560D72"/>
    <w:rsid w:val="00561E0C"/>
    <w:rsid w:val="005642A6"/>
    <w:rsid w:val="00564CB5"/>
    <w:rsid w:val="00576239"/>
    <w:rsid w:val="00580A37"/>
    <w:rsid w:val="00580B41"/>
    <w:rsid w:val="0058271E"/>
    <w:rsid w:val="005842A7"/>
    <w:rsid w:val="00597B61"/>
    <w:rsid w:val="005A0D90"/>
    <w:rsid w:val="005A3AE5"/>
    <w:rsid w:val="005A4677"/>
    <w:rsid w:val="005A756A"/>
    <w:rsid w:val="005B4480"/>
    <w:rsid w:val="005B793D"/>
    <w:rsid w:val="005C5846"/>
    <w:rsid w:val="005C6B1E"/>
    <w:rsid w:val="005D0FB3"/>
    <w:rsid w:val="005D17B8"/>
    <w:rsid w:val="005D3BBB"/>
    <w:rsid w:val="005D7C8A"/>
    <w:rsid w:val="005E27D2"/>
    <w:rsid w:val="005E46F6"/>
    <w:rsid w:val="005E5918"/>
    <w:rsid w:val="005E6A5A"/>
    <w:rsid w:val="005F1CF9"/>
    <w:rsid w:val="005F4ED3"/>
    <w:rsid w:val="005F5317"/>
    <w:rsid w:val="006032F0"/>
    <w:rsid w:val="006052EE"/>
    <w:rsid w:val="00607273"/>
    <w:rsid w:val="00613314"/>
    <w:rsid w:val="00617A05"/>
    <w:rsid w:val="006213BE"/>
    <w:rsid w:val="00622334"/>
    <w:rsid w:val="006226B8"/>
    <w:rsid w:val="0063232C"/>
    <w:rsid w:val="006329C4"/>
    <w:rsid w:val="00635DCB"/>
    <w:rsid w:val="00635EEA"/>
    <w:rsid w:val="00640974"/>
    <w:rsid w:val="006458E1"/>
    <w:rsid w:val="00655E7A"/>
    <w:rsid w:val="00660C17"/>
    <w:rsid w:val="006615E5"/>
    <w:rsid w:val="00661AAF"/>
    <w:rsid w:val="00672482"/>
    <w:rsid w:val="00677C8C"/>
    <w:rsid w:val="00685495"/>
    <w:rsid w:val="00687D4C"/>
    <w:rsid w:val="006A5E90"/>
    <w:rsid w:val="006A7C34"/>
    <w:rsid w:val="006B0558"/>
    <w:rsid w:val="006B5917"/>
    <w:rsid w:val="006C0536"/>
    <w:rsid w:val="006C4E33"/>
    <w:rsid w:val="006C7227"/>
    <w:rsid w:val="006E613C"/>
    <w:rsid w:val="006F1AF2"/>
    <w:rsid w:val="006F390C"/>
    <w:rsid w:val="00711F75"/>
    <w:rsid w:val="00717F3F"/>
    <w:rsid w:val="0072045F"/>
    <w:rsid w:val="007222EC"/>
    <w:rsid w:val="0072301C"/>
    <w:rsid w:val="00726BF1"/>
    <w:rsid w:val="00726C31"/>
    <w:rsid w:val="00727910"/>
    <w:rsid w:val="00730596"/>
    <w:rsid w:val="00730E8B"/>
    <w:rsid w:val="007551A4"/>
    <w:rsid w:val="007602D3"/>
    <w:rsid w:val="007627F2"/>
    <w:rsid w:val="00766E3C"/>
    <w:rsid w:val="00770E8B"/>
    <w:rsid w:val="00770F87"/>
    <w:rsid w:val="007736E1"/>
    <w:rsid w:val="007928F4"/>
    <w:rsid w:val="0079325A"/>
    <w:rsid w:val="007959F8"/>
    <w:rsid w:val="00797808"/>
    <w:rsid w:val="00797F04"/>
    <w:rsid w:val="007A00EA"/>
    <w:rsid w:val="007A5730"/>
    <w:rsid w:val="007B36EE"/>
    <w:rsid w:val="007B44CC"/>
    <w:rsid w:val="007B5201"/>
    <w:rsid w:val="007C509B"/>
    <w:rsid w:val="007C50F3"/>
    <w:rsid w:val="007C6C33"/>
    <w:rsid w:val="007D1DC1"/>
    <w:rsid w:val="007D36F2"/>
    <w:rsid w:val="007D48AD"/>
    <w:rsid w:val="007D5614"/>
    <w:rsid w:val="007D5B9B"/>
    <w:rsid w:val="007E00D0"/>
    <w:rsid w:val="007E3480"/>
    <w:rsid w:val="007E4281"/>
    <w:rsid w:val="007E6C71"/>
    <w:rsid w:val="007E6EC2"/>
    <w:rsid w:val="007F1766"/>
    <w:rsid w:val="007F58F4"/>
    <w:rsid w:val="007F6C16"/>
    <w:rsid w:val="00803F37"/>
    <w:rsid w:val="0080787F"/>
    <w:rsid w:val="00807F34"/>
    <w:rsid w:val="0082172A"/>
    <w:rsid w:val="00824516"/>
    <w:rsid w:val="008278BB"/>
    <w:rsid w:val="00836660"/>
    <w:rsid w:val="008372B2"/>
    <w:rsid w:val="008534FA"/>
    <w:rsid w:val="008540F2"/>
    <w:rsid w:val="00854805"/>
    <w:rsid w:val="00855FCC"/>
    <w:rsid w:val="0085678F"/>
    <w:rsid w:val="00860C9E"/>
    <w:rsid w:val="00864509"/>
    <w:rsid w:val="00866E9F"/>
    <w:rsid w:val="0087147A"/>
    <w:rsid w:val="00872FB9"/>
    <w:rsid w:val="008731C3"/>
    <w:rsid w:val="00875FA7"/>
    <w:rsid w:val="0088003A"/>
    <w:rsid w:val="00880C90"/>
    <w:rsid w:val="00891220"/>
    <w:rsid w:val="008A1187"/>
    <w:rsid w:val="008A4458"/>
    <w:rsid w:val="008A68DD"/>
    <w:rsid w:val="008A70E6"/>
    <w:rsid w:val="008B4314"/>
    <w:rsid w:val="008B45FE"/>
    <w:rsid w:val="008B7302"/>
    <w:rsid w:val="008C3F56"/>
    <w:rsid w:val="008D1663"/>
    <w:rsid w:val="008D521B"/>
    <w:rsid w:val="008D714F"/>
    <w:rsid w:val="008D73FE"/>
    <w:rsid w:val="008E4549"/>
    <w:rsid w:val="008F0343"/>
    <w:rsid w:val="008F34B2"/>
    <w:rsid w:val="00900CAA"/>
    <w:rsid w:val="0090142F"/>
    <w:rsid w:val="00901C67"/>
    <w:rsid w:val="00904E50"/>
    <w:rsid w:val="009065C9"/>
    <w:rsid w:val="00907886"/>
    <w:rsid w:val="009104FD"/>
    <w:rsid w:val="009152BD"/>
    <w:rsid w:val="00920B80"/>
    <w:rsid w:val="009229DB"/>
    <w:rsid w:val="0092321C"/>
    <w:rsid w:val="00925FB4"/>
    <w:rsid w:val="0093592F"/>
    <w:rsid w:val="00937198"/>
    <w:rsid w:val="00937C1E"/>
    <w:rsid w:val="00940997"/>
    <w:rsid w:val="0094178F"/>
    <w:rsid w:val="00941847"/>
    <w:rsid w:val="00955053"/>
    <w:rsid w:val="00957166"/>
    <w:rsid w:val="00961711"/>
    <w:rsid w:val="00961F4D"/>
    <w:rsid w:val="00962E35"/>
    <w:rsid w:val="0096752D"/>
    <w:rsid w:val="0097221F"/>
    <w:rsid w:val="00974DE1"/>
    <w:rsid w:val="00997634"/>
    <w:rsid w:val="009A31C0"/>
    <w:rsid w:val="009B2338"/>
    <w:rsid w:val="009B6101"/>
    <w:rsid w:val="009C6DA6"/>
    <w:rsid w:val="009D0AD9"/>
    <w:rsid w:val="009E258E"/>
    <w:rsid w:val="009E52AB"/>
    <w:rsid w:val="009E5D96"/>
    <w:rsid w:val="009F08B5"/>
    <w:rsid w:val="009F1137"/>
    <w:rsid w:val="009F71C7"/>
    <w:rsid w:val="009F7FE6"/>
    <w:rsid w:val="00A06A7E"/>
    <w:rsid w:val="00A1082F"/>
    <w:rsid w:val="00A21B79"/>
    <w:rsid w:val="00A22985"/>
    <w:rsid w:val="00A25500"/>
    <w:rsid w:val="00A26ABD"/>
    <w:rsid w:val="00A36CA9"/>
    <w:rsid w:val="00A36FB5"/>
    <w:rsid w:val="00A45D01"/>
    <w:rsid w:val="00A56A90"/>
    <w:rsid w:val="00A603D8"/>
    <w:rsid w:val="00A72D4C"/>
    <w:rsid w:val="00A7306D"/>
    <w:rsid w:val="00A76A89"/>
    <w:rsid w:val="00A809DB"/>
    <w:rsid w:val="00A80E59"/>
    <w:rsid w:val="00A82686"/>
    <w:rsid w:val="00A9012F"/>
    <w:rsid w:val="00A9289B"/>
    <w:rsid w:val="00A9618F"/>
    <w:rsid w:val="00A96444"/>
    <w:rsid w:val="00A97352"/>
    <w:rsid w:val="00A97F25"/>
    <w:rsid w:val="00AA0ABF"/>
    <w:rsid w:val="00AA0E0D"/>
    <w:rsid w:val="00AA1616"/>
    <w:rsid w:val="00AA35D0"/>
    <w:rsid w:val="00AA67D0"/>
    <w:rsid w:val="00AB15EF"/>
    <w:rsid w:val="00AB22E0"/>
    <w:rsid w:val="00AB3C83"/>
    <w:rsid w:val="00AC29C1"/>
    <w:rsid w:val="00AC374F"/>
    <w:rsid w:val="00AC4C0A"/>
    <w:rsid w:val="00AC7D46"/>
    <w:rsid w:val="00AD2E91"/>
    <w:rsid w:val="00AD57BD"/>
    <w:rsid w:val="00AD7187"/>
    <w:rsid w:val="00AE53F4"/>
    <w:rsid w:val="00AE5FEE"/>
    <w:rsid w:val="00AE7131"/>
    <w:rsid w:val="00B034BE"/>
    <w:rsid w:val="00B05567"/>
    <w:rsid w:val="00B0767F"/>
    <w:rsid w:val="00B132AF"/>
    <w:rsid w:val="00B15F87"/>
    <w:rsid w:val="00B16C1C"/>
    <w:rsid w:val="00B2147D"/>
    <w:rsid w:val="00B22031"/>
    <w:rsid w:val="00B24412"/>
    <w:rsid w:val="00B25E4C"/>
    <w:rsid w:val="00B26956"/>
    <w:rsid w:val="00B27971"/>
    <w:rsid w:val="00B35B58"/>
    <w:rsid w:val="00B42494"/>
    <w:rsid w:val="00B43717"/>
    <w:rsid w:val="00B47A63"/>
    <w:rsid w:val="00B509F7"/>
    <w:rsid w:val="00B50FF5"/>
    <w:rsid w:val="00B53B69"/>
    <w:rsid w:val="00B62252"/>
    <w:rsid w:val="00B645FB"/>
    <w:rsid w:val="00B650EA"/>
    <w:rsid w:val="00B76728"/>
    <w:rsid w:val="00B90EF8"/>
    <w:rsid w:val="00B95E7E"/>
    <w:rsid w:val="00B97392"/>
    <w:rsid w:val="00BB20E6"/>
    <w:rsid w:val="00BB5006"/>
    <w:rsid w:val="00BC18DB"/>
    <w:rsid w:val="00BC58B7"/>
    <w:rsid w:val="00BD1B43"/>
    <w:rsid w:val="00BD2B6B"/>
    <w:rsid w:val="00BD5CF7"/>
    <w:rsid w:val="00BD67EF"/>
    <w:rsid w:val="00BD76FB"/>
    <w:rsid w:val="00BE10E1"/>
    <w:rsid w:val="00BE69D8"/>
    <w:rsid w:val="00BF63C6"/>
    <w:rsid w:val="00C01EA9"/>
    <w:rsid w:val="00C1296C"/>
    <w:rsid w:val="00C13AC2"/>
    <w:rsid w:val="00C307D0"/>
    <w:rsid w:val="00C43B1F"/>
    <w:rsid w:val="00C4603D"/>
    <w:rsid w:val="00C4640E"/>
    <w:rsid w:val="00C506CE"/>
    <w:rsid w:val="00C5535B"/>
    <w:rsid w:val="00C61F45"/>
    <w:rsid w:val="00C6269E"/>
    <w:rsid w:val="00C66B35"/>
    <w:rsid w:val="00C72DE3"/>
    <w:rsid w:val="00C808EE"/>
    <w:rsid w:val="00C8319E"/>
    <w:rsid w:val="00C83A56"/>
    <w:rsid w:val="00C8562D"/>
    <w:rsid w:val="00C873FF"/>
    <w:rsid w:val="00C96DE7"/>
    <w:rsid w:val="00CB37A0"/>
    <w:rsid w:val="00CB4D88"/>
    <w:rsid w:val="00CB533B"/>
    <w:rsid w:val="00CB6BA2"/>
    <w:rsid w:val="00CC5EBA"/>
    <w:rsid w:val="00CC6F13"/>
    <w:rsid w:val="00CD47AB"/>
    <w:rsid w:val="00CE7645"/>
    <w:rsid w:val="00CF0356"/>
    <w:rsid w:val="00CF2720"/>
    <w:rsid w:val="00CF3D2E"/>
    <w:rsid w:val="00D02274"/>
    <w:rsid w:val="00D12831"/>
    <w:rsid w:val="00D148E0"/>
    <w:rsid w:val="00D24E91"/>
    <w:rsid w:val="00D31E5F"/>
    <w:rsid w:val="00D3469F"/>
    <w:rsid w:val="00D35074"/>
    <w:rsid w:val="00D372B7"/>
    <w:rsid w:val="00D40790"/>
    <w:rsid w:val="00D50182"/>
    <w:rsid w:val="00D523F2"/>
    <w:rsid w:val="00D644F1"/>
    <w:rsid w:val="00D65DE3"/>
    <w:rsid w:val="00D7423F"/>
    <w:rsid w:val="00D84E53"/>
    <w:rsid w:val="00D85DC3"/>
    <w:rsid w:val="00D85F8E"/>
    <w:rsid w:val="00D875E9"/>
    <w:rsid w:val="00D9284C"/>
    <w:rsid w:val="00DA35F1"/>
    <w:rsid w:val="00DA4F52"/>
    <w:rsid w:val="00DA7838"/>
    <w:rsid w:val="00DB0567"/>
    <w:rsid w:val="00DB7454"/>
    <w:rsid w:val="00DC3CEB"/>
    <w:rsid w:val="00DD652E"/>
    <w:rsid w:val="00DD7897"/>
    <w:rsid w:val="00DE733A"/>
    <w:rsid w:val="00DF50BC"/>
    <w:rsid w:val="00DF57A3"/>
    <w:rsid w:val="00E07582"/>
    <w:rsid w:val="00E14BF3"/>
    <w:rsid w:val="00E172B8"/>
    <w:rsid w:val="00E23D2A"/>
    <w:rsid w:val="00E2504C"/>
    <w:rsid w:val="00E304AA"/>
    <w:rsid w:val="00E3242A"/>
    <w:rsid w:val="00E32EC3"/>
    <w:rsid w:val="00E339AC"/>
    <w:rsid w:val="00E44D10"/>
    <w:rsid w:val="00E47BCF"/>
    <w:rsid w:val="00E524FB"/>
    <w:rsid w:val="00E54CC6"/>
    <w:rsid w:val="00E569F4"/>
    <w:rsid w:val="00E57A40"/>
    <w:rsid w:val="00E615C4"/>
    <w:rsid w:val="00E632C1"/>
    <w:rsid w:val="00E7128C"/>
    <w:rsid w:val="00E7134D"/>
    <w:rsid w:val="00E75870"/>
    <w:rsid w:val="00E829A2"/>
    <w:rsid w:val="00E82E7B"/>
    <w:rsid w:val="00E91131"/>
    <w:rsid w:val="00EA3D03"/>
    <w:rsid w:val="00EA533C"/>
    <w:rsid w:val="00EA7FD8"/>
    <w:rsid w:val="00EB17EB"/>
    <w:rsid w:val="00EC12F8"/>
    <w:rsid w:val="00EC20AA"/>
    <w:rsid w:val="00ED010E"/>
    <w:rsid w:val="00ED2A72"/>
    <w:rsid w:val="00EE3C79"/>
    <w:rsid w:val="00EE4DC0"/>
    <w:rsid w:val="00EE4FBF"/>
    <w:rsid w:val="00EE6378"/>
    <w:rsid w:val="00EE7563"/>
    <w:rsid w:val="00EF0CC8"/>
    <w:rsid w:val="00EF758A"/>
    <w:rsid w:val="00F014FB"/>
    <w:rsid w:val="00F0279A"/>
    <w:rsid w:val="00F03663"/>
    <w:rsid w:val="00F06A87"/>
    <w:rsid w:val="00F078C4"/>
    <w:rsid w:val="00F101EB"/>
    <w:rsid w:val="00F14BE2"/>
    <w:rsid w:val="00F24212"/>
    <w:rsid w:val="00F257A5"/>
    <w:rsid w:val="00F26524"/>
    <w:rsid w:val="00F26E73"/>
    <w:rsid w:val="00F31F64"/>
    <w:rsid w:val="00F3436F"/>
    <w:rsid w:val="00F40060"/>
    <w:rsid w:val="00F4241F"/>
    <w:rsid w:val="00F42AA8"/>
    <w:rsid w:val="00F57EB6"/>
    <w:rsid w:val="00F642F1"/>
    <w:rsid w:val="00F73532"/>
    <w:rsid w:val="00F776E2"/>
    <w:rsid w:val="00F84114"/>
    <w:rsid w:val="00F939CF"/>
    <w:rsid w:val="00FA0702"/>
    <w:rsid w:val="00FA62DC"/>
    <w:rsid w:val="00FA6D33"/>
    <w:rsid w:val="00FB0856"/>
    <w:rsid w:val="00FB08DA"/>
    <w:rsid w:val="00FB09FD"/>
    <w:rsid w:val="00FB0F54"/>
    <w:rsid w:val="00FC3798"/>
    <w:rsid w:val="00FC667F"/>
    <w:rsid w:val="00FC7CBE"/>
    <w:rsid w:val="00FD2610"/>
    <w:rsid w:val="00FD485D"/>
    <w:rsid w:val="00FD51FD"/>
    <w:rsid w:val="00FE2BF6"/>
    <w:rsid w:val="00FE3D85"/>
    <w:rsid w:val="00FF113B"/>
    <w:rsid w:val="00FF256A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  <w:style w:type="paragraph" w:customStyle="1" w:styleId="ConsPlusNormal">
    <w:name w:val="ConsPlusNormal"/>
    <w:rsid w:val="00323DD1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C83A56"/>
    <w:pPr>
      <w:ind w:left="720"/>
      <w:contextualSpacing/>
    </w:pPr>
  </w:style>
  <w:style w:type="paragraph" w:styleId="ad">
    <w:name w:val="No Spacing"/>
    <w:uiPriority w:val="1"/>
    <w:qFormat/>
    <w:rsid w:val="0021622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link w:val="31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character" w:customStyle="1" w:styleId="21">
    <w:name w:val="Основной текст с отступом 2 Знак"/>
    <w:basedOn w:val="a0"/>
    <w:link w:val="20"/>
    <w:rsid w:val="00AA67D0"/>
    <w:rPr>
      <w:sz w:val="28"/>
    </w:rPr>
  </w:style>
  <w:style w:type="character" w:customStyle="1" w:styleId="apple-converted-space">
    <w:name w:val="apple-converted-space"/>
    <w:basedOn w:val="a0"/>
    <w:rsid w:val="000F7AEC"/>
  </w:style>
  <w:style w:type="character" w:customStyle="1" w:styleId="b1">
    <w:name w:val="b1"/>
    <w:rsid w:val="00DA7838"/>
    <w:rPr>
      <w:b/>
      <w:bCs/>
    </w:rPr>
  </w:style>
  <w:style w:type="character" w:styleId="aa">
    <w:name w:val="Strong"/>
    <w:basedOn w:val="a0"/>
    <w:uiPriority w:val="22"/>
    <w:qFormat/>
    <w:rsid w:val="003A15CB"/>
    <w:rPr>
      <w:b/>
      <w:bCs/>
    </w:rPr>
  </w:style>
  <w:style w:type="character" w:styleId="ab">
    <w:name w:val="Hyperlink"/>
    <w:basedOn w:val="a0"/>
    <w:uiPriority w:val="99"/>
    <w:unhideWhenUsed/>
    <w:rsid w:val="004D66A8"/>
    <w:rPr>
      <w:color w:val="0000FF"/>
      <w:u w:val="single"/>
    </w:rPr>
  </w:style>
  <w:style w:type="character" w:customStyle="1" w:styleId="wmi-callto">
    <w:name w:val="wmi-callto"/>
    <w:basedOn w:val="a0"/>
    <w:rsid w:val="00A36FB5"/>
  </w:style>
  <w:style w:type="character" w:customStyle="1" w:styleId="31">
    <w:name w:val="Основной текст с отступом 3 Знак"/>
    <w:basedOn w:val="a0"/>
    <w:link w:val="30"/>
    <w:rsid w:val="00253EEA"/>
    <w:rPr>
      <w:sz w:val="28"/>
    </w:rPr>
  </w:style>
  <w:style w:type="paragraph" w:customStyle="1" w:styleId="ConsPlusNormal">
    <w:name w:val="ConsPlusNormal"/>
    <w:rsid w:val="00323DD1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styleId="ac">
    <w:name w:val="List Paragraph"/>
    <w:basedOn w:val="a"/>
    <w:uiPriority w:val="34"/>
    <w:qFormat/>
    <w:rsid w:val="00C83A56"/>
    <w:pPr>
      <w:ind w:left="720"/>
      <w:contextualSpacing/>
    </w:pPr>
  </w:style>
  <w:style w:type="paragraph" w:styleId="ad">
    <w:name w:val="No Spacing"/>
    <w:uiPriority w:val="1"/>
    <w:qFormat/>
    <w:rsid w:val="0021622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EB0AB-33FA-40AA-B237-741BC38C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10</cp:revision>
  <cp:lastPrinted>2021-10-29T11:17:00Z</cp:lastPrinted>
  <dcterms:created xsi:type="dcterms:W3CDTF">2021-10-05T11:31:00Z</dcterms:created>
  <dcterms:modified xsi:type="dcterms:W3CDTF">2021-10-29T11:18:00Z</dcterms:modified>
</cp:coreProperties>
</file>