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1E" w:rsidRPr="003450BE" w:rsidRDefault="000F531E" w:rsidP="000F531E">
      <w:pPr>
        <w:jc w:val="right"/>
        <w:rPr>
          <w:b/>
          <w:szCs w:val="28"/>
        </w:rPr>
      </w:pPr>
      <w:r w:rsidRPr="003450BE">
        <w:rPr>
          <w:b/>
          <w:szCs w:val="28"/>
        </w:rPr>
        <w:t>ПРОЕКТ</w:t>
      </w:r>
    </w:p>
    <w:p w:rsidR="000F531E" w:rsidRDefault="000F531E" w:rsidP="000F531E">
      <w:pPr>
        <w:jc w:val="center"/>
        <w:rPr>
          <w:szCs w:val="28"/>
        </w:rPr>
      </w:pPr>
    </w:p>
    <w:p w:rsidR="001E34DF" w:rsidRPr="000F531E" w:rsidRDefault="001E34DF" w:rsidP="000F531E">
      <w:pPr>
        <w:jc w:val="center"/>
        <w:rPr>
          <w:szCs w:val="28"/>
        </w:rPr>
      </w:pPr>
    </w:p>
    <w:p w:rsidR="000F531E" w:rsidRPr="000F531E" w:rsidRDefault="000F531E" w:rsidP="000F531E">
      <w:pPr>
        <w:spacing w:line="233" w:lineRule="auto"/>
        <w:jc w:val="center"/>
        <w:rPr>
          <w:b/>
          <w:szCs w:val="28"/>
        </w:rPr>
      </w:pPr>
      <w:r w:rsidRPr="000F531E">
        <w:rPr>
          <w:b/>
          <w:szCs w:val="28"/>
        </w:rPr>
        <w:t>ГОСУДАРСТВЕННАЯ ПРОГРАММА ЯРОСЛАВСКОЙ ОБЛАСТИ</w:t>
      </w:r>
    </w:p>
    <w:p w:rsidR="000F531E" w:rsidRPr="000F531E" w:rsidRDefault="000F531E" w:rsidP="000F531E">
      <w:pPr>
        <w:jc w:val="center"/>
        <w:rPr>
          <w:szCs w:val="28"/>
        </w:rPr>
      </w:pPr>
      <w:r w:rsidRPr="000F531E">
        <w:rPr>
          <w:b/>
          <w:szCs w:val="28"/>
        </w:rPr>
        <w:t>«Развитие физической культуры и спорта в Ярославской области»</w:t>
      </w:r>
    </w:p>
    <w:p w:rsidR="000F531E" w:rsidRPr="000F531E" w:rsidRDefault="000F531E" w:rsidP="000F531E">
      <w:pPr>
        <w:jc w:val="center"/>
        <w:rPr>
          <w:b/>
          <w:szCs w:val="28"/>
        </w:rPr>
      </w:pPr>
      <w:r w:rsidRPr="000F531E">
        <w:rPr>
          <w:b/>
          <w:szCs w:val="28"/>
        </w:rPr>
        <w:t xml:space="preserve">на 2014 – </w:t>
      </w:r>
      <w:r w:rsidRPr="00953D27">
        <w:rPr>
          <w:b/>
          <w:szCs w:val="28"/>
        </w:rPr>
        <w:t>2021</w:t>
      </w:r>
      <w:r w:rsidR="00637AC3">
        <w:rPr>
          <w:b/>
          <w:szCs w:val="28"/>
        </w:rPr>
        <w:t xml:space="preserve"> годы</w:t>
      </w:r>
    </w:p>
    <w:p w:rsidR="000F531E" w:rsidRPr="000F531E" w:rsidRDefault="000F531E" w:rsidP="000F531E">
      <w:pPr>
        <w:jc w:val="both"/>
        <w:rPr>
          <w:szCs w:val="28"/>
        </w:rPr>
      </w:pPr>
    </w:p>
    <w:p w:rsidR="000F531E" w:rsidRDefault="000F531E" w:rsidP="000F531E">
      <w:pPr>
        <w:tabs>
          <w:tab w:val="left" w:pos="12049"/>
        </w:tabs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0F531E" w:rsidRDefault="000F531E" w:rsidP="000F531E">
      <w:pPr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0F531E" w:rsidRPr="000F531E" w:rsidRDefault="000F531E" w:rsidP="000F531E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1"/>
        <w:gridCol w:w="266"/>
        <w:gridCol w:w="5494"/>
      </w:tblGrid>
      <w:tr w:rsidR="000F531E" w:rsidRPr="000F531E" w:rsidTr="003450BE"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4DF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департамент по физической культуре, спорту и молодежной политике Ярославской области</w:t>
            </w:r>
            <w:r w:rsidR="003450BE">
              <w:rPr>
                <w:szCs w:val="28"/>
              </w:rPr>
              <w:t xml:space="preserve"> (далее – </w:t>
            </w:r>
            <w:proofErr w:type="spellStart"/>
            <w:r w:rsidR="003450BE">
              <w:rPr>
                <w:szCs w:val="28"/>
              </w:rPr>
              <w:t>ДФКСиМП</w:t>
            </w:r>
            <w:proofErr w:type="spellEnd"/>
            <w:r w:rsidR="003450BE">
              <w:rPr>
                <w:szCs w:val="28"/>
              </w:rPr>
              <w:t>)</w:t>
            </w:r>
            <w:r w:rsidRPr="000F531E">
              <w:rPr>
                <w:szCs w:val="28"/>
              </w:rPr>
              <w:t xml:space="preserve">, директор </w:t>
            </w:r>
            <w:proofErr w:type="spellStart"/>
            <w:r w:rsidR="003450BE">
              <w:rPr>
                <w:szCs w:val="28"/>
              </w:rPr>
              <w:t>ДФКСиМП</w:t>
            </w:r>
            <w:proofErr w:type="spellEnd"/>
            <w:r w:rsidRPr="000F531E">
              <w:rPr>
                <w:szCs w:val="28"/>
              </w:rPr>
              <w:t xml:space="preserve"> </w:t>
            </w:r>
            <w:proofErr w:type="spellStart"/>
            <w:r w:rsidRPr="000F531E">
              <w:rPr>
                <w:szCs w:val="28"/>
              </w:rPr>
              <w:t>Панчишный</w:t>
            </w:r>
            <w:proofErr w:type="spellEnd"/>
            <w:r w:rsidRPr="000F531E">
              <w:rPr>
                <w:szCs w:val="28"/>
              </w:rPr>
              <w:t xml:space="preserve"> Сергей Александрович, </w:t>
            </w:r>
          </w:p>
          <w:p w:rsidR="000F531E" w:rsidRPr="000F531E" w:rsidRDefault="000F531E" w:rsidP="001E34DF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тел. 40-11-65</w:t>
            </w:r>
          </w:p>
        </w:tc>
      </w:tr>
      <w:tr w:rsidR="000F531E" w:rsidRPr="000F531E" w:rsidTr="003450BE"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Куратор Государственной программы</w:t>
            </w:r>
          </w:p>
        </w:tc>
        <w:tc>
          <w:tcPr>
            <w:tcW w:w="3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4DF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тел. 78-60-40</w:t>
            </w:r>
          </w:p>
        </w:tc>
      </w:tr>
      <w:tr w:rsidR="000F531E" w:rsidRPr="000F531E" w:rsidTr="003450BE"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 xml:space="preserve">2014 – </w:t>
            </w:r>
            <w:r w:rsidRPr="00953D27">
              <w:rPr>
                <w:szCs w:val="28"/>
              </w:rPr>
              <w:t>2021</w:t>
            </w:r>
            <w:r w:rsidRPr="000F531E">
              <w:rPr>
                <w:szCs w:val="28"/>
              </w:rPr>
              <w:t xml:space="preserve"> годы</w:t>
            </w:r>
          </w:p>
        </w:tc>
      </w:tr>
      <w:tr w:rsidR="000F531E" w:rsidRPr="000F531E" w:rsidTr="003450BE"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>Цели Государственной программы</w:t>
            </w:r>
          </w:p>
        </w:tc>
        <w:tc>
          <w:tcPr>
            <w:tcW w:w="3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szCs w:val="28"/>
              </w:rPr>
              <w:t xml:space="preserve">обеспечение возможности для населения Ярославской области </w:t>
            </w:r>
            <w:r w:rsidRPr="000F531E">
              <w:rPr>
                <w:bCs/>
                <w:szCs w:val="28"/>
              </w:rPr>
              <w:t>систематически заниматься физической культурой и спортом, повышение конкурентоспособности спортсменов Ярославской области на всероссийских и международных спортивных соревнованиях</w:t>
            </w:r>
          </w:p>
        </w:tc>
      </w:tr>
      <w:tr w:rsidR="000F531E" w:rsidRPr="000F531E" w:rsidTr="003450BE"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 w:rsidP="00637AC3">
            <w:pPr>
              <w:suppressAutoHyphens/>
              <w:ind w:left="34" w:right="-108"/>
              <w:rPr>
                <w:szCs w:val="28"/>
              </w:rPr>
            </w:pPr>
            <w:r w:rsidRPr="000F531E">
              <w:rPr>
                <w:bCs/>
                <w:szCs w:val="28"/>
              </w:rPr>
              <w:t>Объ</w:t>
            </w:r>
            <w:r w:rsidR="00637AC3">
              <w:rPr>
                <w:bCs/>
                <w:szCs w:val="28"/>
              </w:rPr>
              <w:t>е</w:t>
            </w:r>
            <w:r w:rsidRPr="000F531E">
              <w:rPr>
                <w:bCs/>
                <w:szCs w:val="28"/>
              </w:rPr>
              <w:t xml:space="preserve">м финансирования Государственной программы </w:t>
            </w:r>
            <w:r w:rsidRPr="000F531E">
              <w:rPr>
                <w:szCs w:val="28"/>
              </w:rPr>
              <w:t>за счет всех источников</w:t>
            </w:r>
          </w:p>
        </w:tc>
        <w:tc>
          <w:tcPr>
            <w:tcW w:w="3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всего по Государственной программе – 5 786,89</w:t>
            </w:r>
            <w:r w:rsidRPr="000F531E">
              <w:rPr>
                <w:bCs/>
                <w:szCs w:val="28"/>
                <w:lang w:val="en-US"/>
              </w:rPr>
              <w:t> </w:t>
            </w:r>
            <w:r w:rsidRPr="000F531E">
              <w:rPr>
                <w:bCs/>
                <w:szCs w:val="28"/>
              </w:rPr>
              <w:t>млн.</w:t>
            </w:r>
            <w:r w:rsidRPr="000F531E">
              <w:rPr>
                <w:bCs/>
                <w:szCs w:val="28"/>
                <w:lang w:val="en-US"/>
              </w:rPr>
              <w:t> </w:t>
            </w:r>
            <w:r w:rsidRPr="000F531E">
              <w:rPr>
                <w:bCs/>
                <w:szCs w:val="28"/>
              </w:rPr>
              <w:t>руб., в том числе: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2014 год – 925,4</w:t>
            </w:r>
            <w:r w:rsidR="003450BE">
              <w:rPr>
                <w:bCs/>
                <w:szCs w:val="28"/>
              </w:rPr>
              <w:t>1</w:t>
            </w:r>
            <w:r w:rsidRPr="000F531E">
              <w:rPr>
                <w:bCs/>
                <w:szCs w:val="28"/>
              </w:rPr>
              <w:t xml:space="preserve">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Pr="000F531E">
              <w:rPr>
                <w:spacing w:val="-2"/>
                <w:szCs w:val="28"/>
              </w:rPr>
              <w:t>737, 6</w:t>
            </w:r>
            <w:r w:rsidR="003450BE">
              <w:rPr>
                <w:spacing w:val="-2"/>
                <w:szCs w:val="28"/>
              </w:rPr>
              <w:t>2</w:t>
            </w:r>
            <w:r w:rsidRPr="000F531E">
              <w:rPr>
                <w:spacing w:val="-2"/>
                <w:szCs w:val="28"/>
              </w:rPr>
              <w:t xml:space="preserve"> </w:t>
            </w:r>
            <w:r w:rsidRPr="000F531E">
              <w:rPr>
                <w:bCs/>
                <w:szCs w:val="28"/>
              </w:rPr>
              <w:t>млн. руб.;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2015 год – 670,0</w:t>
            </w:r>
            <w:r w:rsidR="003450BE">
              <w:rPr>
                <w:bCs/>
                <w:szCs w:val="28"/>
              </w:rPr>
              <w:t>4</w:t>
            </w:r>
            <w:r w:rsidRPr="000F531E">
              <w:rPr>
                <w:bCs/>
                <w:szCs w:val="28"/>
              </w:rPr>
              <w:t xml:space="preserve">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Pr="000F531E">
              <w:rPr>
                <w:spacing w:val="-2"/>
                <w:szCs w:val="28"/>
              </w:rPr>
              <w:t>606,62</w:t>
            </w:r>
            <w:r w:rsidRPr="000F531E">
              <w:rPr>
                <w:bCs/>
                <w:szCs w:val="28"/>
              </w:rPr>
              <w:t xml:space="preserve"> млн. руб.;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2016 год – 919,77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Pr="000F531E">
              <w:rPr>
                <w:spacing w:val="-2"/>
                <w:szCs w:val="28"/>
              </w:rPr>
              <w:t>662,6</w:t>
            </w:r>
            <w:r w:rsidR="003450BE">
              <w:rPr>
                <w:spacing w:val="-2"/>
                <w:szCs w:val="28"/>
              </w:rPr>
              <w:t>5</w:t>
            </w:r>
            <w:r w:rsidRPr="000F531E">
              <w:rPr>
                <w:spacing w:val="-2"/>
                <w:szCs w:val="28"/>
              </w:rPr>
              <w:t xml:space="preserve"> </w:t>
            </w:r>
            <w:r w:rsidRPr="000F531E">
              <w:rPr>
                <w:bCs/>
                <w:szCs w:val="28"/>
              </w:rPr>
              <w:t>млн. руб.;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2017 год – 916,8</w:t>
            </w:r>
            <w:r w:rsidR="003450BE">
              <w:rPr>
                <w:bCs/>
                <w:szCs w:val="28"/>
              </w:rPr>
              <w:t>1</w:t>
            </w:r>
            <w:r w:rsidRPr="000F531E">
              <w:rPr>
                <w:bCs/>
                <w:szCs w:val="28"/>
              </w:rPr>
              <w:t xml:space="preserve">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Pr="000F531E">
              <w:rPr>
                <w:spacing w:val="-2"/>
                <w:szCs w:val="28"/>
              </w:rPr>
              <w:t xml:space="preserve">451,67 </w:t>
            </w:r>
            <w:r w:rsidRPr="000F531E">
              <w:rPr>
                <w:bCs/>
                <w:szCs w:val="28"/>
              </w:rPr>
              <w:t>млн. руб.;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>2018 год – 900,25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="00953D27">
              <w:rPr>
                <w:spacing w:val="-2"/>
                <w:szCs w:val="28"/>
              </w:rPr>
              <w:t>619,29</w:t>
            </w:r>
            <w:r w:rsidRPr="000F531E">
              <w:rPr>
                <w:spacing w:val="-2"/>
                <w:szCs w:val="28"/>
              </w:rPr>
              <w:t xml:space="preserve"> </w:t>
            </w:r>
            <w:r w:rsidRPr="000F531E">
              <w:rPr>
                <w:bCs/>
                <w:szCs w:val="28"/>
              </w:rPr>
              <w:t>млн. руб.;</w:t>
            </w:r>
          </w:p>
          <w:p w:rsidR="000F531E" w:rsidRPr="000F531E" w:rsidRDefault="000F531E">
            <w:pPr>
              <w:suppressAutoHyphens/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2019 год – </w:t>
            </w:r>
            <w:r w:rsidRPr="00953D27">
              <w:rPr>
                <w:bCs/>
                <w:szCs w:val="28"/>
              </w:rPr>
              <w:t>665,81</w:t>
            </w:r>
            <w:r w:rsidRPr="000F531E">
              <w:rPr>
                <w:bCs/>
                <w:szCs w:val="28"/>
              </w:rPr>
              <w:t xml:space="preserve">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="00953D27">
              <w:rPr>
                <w:spacing w:val="-2"/>
                <w:szCs w:val="28"/>
              </w:rPr>
              <w:t>337,33</w:t>
            </w:r>
            <w:r w:rsidRPr="000F531E">
              <w:rPr>
                <w:bCs/>
                <w:szCs w:val="28"/>
              </w:rPr>
              <w:t xml:space="preserve"> млн. руб.;</w:t>
            </w:r>
          </w:p>
          <w:p w:rsidR="000F531E" w:rsidRPr="000F531E" w:rsidRDefault="000F531E">
            <w:pPr>
              <w:suppressAutoHyphens/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2020 год – </w:t>
            </w:r>
            <w:r w:rsidRPr="00953D27">
              <w:rPr>
                <w:bCs/>
                <w:szCs w:val="28"/>
              </w:rPr>
              <w:t>561,04</w:t>
            </w:r>
            <w:r w:rsidRPr="000F531E">
              <w:rPr>
                <w:bCs/>
                <w:szCs w:val="28"/>
              </w:rPr>
              <w:t xml:space="preserve"> млн. руб.,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="00953D27">
              <w:rPr>
                <w:spacing w:val="-2"/>
                <w:szCs w:val="28"/>
              </w:rPr>
              <w:t>261,04</w:t>
            </w:r>
            <w:r w:rsidRPr="000F531E">
              <w:rPr>
                <w:bCs/>
                <w:szCs w:val="28"/>
              </w:rPr>
              <w:t xml:space="preserve"> млн. руб.</w:t>
            </w:r>
          </w:p>
          <w:p w:rsidR="000F531E" w:rsidRPr="000F531E" w:rsidRDefault="000F531E">
            <w:pPr>
              <w:suppressAutoHyphens/>
              <w:rPr>
                <w:bCs/>
                <w:szCs w:val="28"/>
              </w:rPr>
            </w:pPr>
            <w:r w:rsidRPr="000F531E">
              <w:rPr>
                <w:bCs/>
                <w:szCs w:val="28"/>
              </w:rPr>
              <w:t xml:space="preserve">2021 год – </w:t>
            </w:r>
            <w:r w:rsidRPr="00953D27">
              <w:rPr>
                <w:bCs/>
                <w:szCs w:val="28"/>
              </w:rPr>
              <w:t>227,7</w:t>
            </w:r>
            <w:r w:rsidR="003450BE" w:rsidRPr="00953D27">
              <w:rPr>
                <w:bCs/>
                <w:szCs w:val="28"/>
              </w:rPr>
              <w:t>6</w:t>
            </w:r>
            <w:r w:rsidRPr="000F531E">
              <w:rPr>
                <w:bCs/>
                <w:szCs w:val="28"/>
              </w:rPr>
              <w:t xml:space="preserve">  млн. руб.,</w:t>
            </w:r>
          </w:p>
          <w:p w:rsidR="000F531E" w:rsidRPr="000F531E" w:rsidRDefault="000F531E" w:rsidP="00953D27">
            <w:pPr>
              <w:rPr>
                <w:szCs w:val="28"/>
              </w:rPr>
            </w:pPr>
            <w:r w:rsidRPr="000F531E">
              <w:rPr>
                <w:bCs/>
                <w:szCs w:val="28"/>
              </w:rPr>
              <w:t xml:space="preserve">из них областной бюджет – </w:t>
            </w:r>
            <w:r w:rsidR="00953D27">
              <w:rPr>
                <w:spacing w:val="-2"/>
                <w:szCs w:val="28"/>
              </w:rPr>
              <w:t>227,76</w:t>
            </w:r>
            <w:r w:rsidRPr="000F531E">
              <w:rPr>
                <w:bCs/>
                <w:szCs w:val="28"/>
              </w:rPr>
              <w:t xml:space="preserve"> млн. руб.</w:t>
            </w:r>
          </w:p>
        </w:tc>
      </w:tr>
      <w:tr w:rsidR="000F531E" w:rsidRPr="000F531E" w:rsidTr="003450BE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 w:rsidP="002B1B7F">
            <w:pPr>
              <w:widowControl w:val="0"/>
              <w:jc w:val="center"/>
              <w:rPr>
                <w:szCs w:val="28"/>
              </w:rPr>
            </w:pPr>
            <w:r w:rsidRPr="000F531E">
              <w:rPr>
                <w:szCs w:val="28"/>
              </w:rPr>
              <w:lastRenderedPageBreak/>
              <w:t>Перечень подпрограмм , входящих в состав Государственной программы:</w:t>
            </w:r>
          </w:p>
        </w:tc>
      </w:tr>
      <w:tr w:rsidR="000F531E" w:rsidRPr="000F531E" w:rsidTr="00CE27CA"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 xml:space="preserve">ОЦП «Развитие материально-технической базы физической культуры и спорта Ярославской области» 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10" w:rsidRDefault="00526610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ДФКСиМП</w:t>
            </w:r>
            <w:proofErr w:type="spellEnd"/>
            <w:r w:rsidR="000F531E" w:rsidRPr="000F531E">
              <w:rPr>
                <w:szCs w:val="28"/>
              </w:rPr>
              <w:t xml:space="preserve">, директор </w:t>
            </w:r>
            <w:proofErr w:type="spellStart"/>
            <w:r>
              <w:rPr>
                <w:szCs w:val="28"/>
              </w:rPr>
              <w:t>ДФКСиМП</w:t>
            </w:r>
            <w:proofErr w:type="spellEnd"/>
            <w:r w:rsidR="000F531E" w:rsidRPr="000F531E">
              <w:rPr>
                <w:szCs w:val="28"/>
              </w:rPr>
              <w:t xml:space="preserve"> </w:t>
            </w:r>
            <w:proofErr w:type="spellStart"/>
            <w:r w:rsidR="000F531E" w:rsidRPr="000F531E">
              <w:rPr>
                <w:szCs w:val="28"/>
              </w:rPr>
              <w:t>Панчишный</w:t>
            </w:r>
            <w:proofErr w:type="spellEnd"/>
            <w:r w:rsidR="000F531E" w:rsidRPr="000F531E">
              <w:rPr>
                <w:szCs w:val="28"/>
              </w:rPr>
              <w:t xml:space="preserve"> Сергей Александрович, </w:t>
            </w:r>
          </w:p>
          <w:p w:rsidR="000F531E" w:rsidRPr="000F531E" w:rsidRDefault="000F531E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>тел. 40-11-65</w:t>
            </w:r>
          </w:p>
        </w:tc>
      </w:tr>
      <w:tr w:rsidR="00526610" w:rsidRPr="000F531E" w:rsidTr="00CE27CA"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10" w:rsidRPr="000F531E" w:rsidRDefault="00526610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>ВЦП «Физическая культура и спорт в Ярославской области» на соответствующий год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10" w:rsidRDefault="00526610" w:rsidP="001A584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ДФКСиМП</w:t>
            </w:r>
            <w:proofErr w:type="spellEnd"/>
            <w:r w:rsidRPr="000F531E">
              <w:rPr>
                <w:szCs w:val="28"/>
              </w:rPr>
              <w:t xml:space="preserve">, директор </w:t>
            </w:r>
            <w:proofErr w:type="spellStart"/>
            <w:r>
              <w:rPr>
                <w:szCs w:val="28"/>
              </w:rPr>
              <w:t>ДФКСиМП</w:t>
            </w:r>
            <w:proofErr w:type="spellEnd"/>
            <w:r w:rsidRPr="000F531E">
              <w:rPr>
                <w:szCs w:val="28"/>
              </w:rPr>
              <w:t xml:space="preserve"> </w:t>
            </w:r>
            <w:proofErr w:type="spellStart"/>
            <w:r w:rsidRPr="000F531E">
              <w:rPr>
                <w:szCs w:val="28"/>
              </w:rPr>
              <w:t>Панчишный</w:t>
            </w:r>
            <w:proofErr w:type="spellEnd"/>
            <w:r w:rsidRPr="000F531E">
              <w:rPr>
                <w:szCs w:val="28"/>
              </w:rPr>
              <w:t xml:space="preserve"> Сергей Александрович, </w:t>
            </w:r>
          </w:p>
          <w:p w:rsidR="00526610" w:rsidRPr="000F531E" w:rsidRDefault="00526610" w:rsidP="001A5848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>тел. 40-11-65</w:t>
            </w:r>
          </w:p>
        </w:tc>
      </w:tr>
      <w:tr w:rsidR="00CE27CA" w:rsidRPr="000F531E" w:rsidTr="000765CC"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CA" w:rsidRDefault="00CE27CA" w:rsidP="000765CC">
            <w:pPr>
              <w:rPr>
                <w:szCs w:val="28"/>
              </w:rPr>
            </w:pPr>
            <w:r w:rsidRPr="000F531E">
              <w:rPr>
                <w:szCs w:val="28"/>
              </w:rPr>
              <w:t xml:space="preserve">ОЦП «Развитие физической культуры и спорта в Ярославской области» </w:t>
            </w:r>
          </w:p>
          <w:p w:rsidR="00CE27CA" w:rsidRPr="000F531E" w:rsidRDefault="00CE27CA" w:rsidP="000765CC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>на 2013 – 2015 годы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CA" w:rsidRPr="000F531E" w:rsidRDefault="00CE27CA" w:rsidP="000765CC">
            <w:pPr>
              <w:rPr>
                <w:bCs/>
                <w:szCs w:val="28"/>
              </w:rPr>
            </w:pPr>
            <w:r w:rsidRPr="000F531E">
              <w:rPr>
                <w:szCs w:val="28"/>
              </w:rPr>
              <w:t>агентство по физической культуре и спорту Ярославской области</w:t>
            </w:r>
            <w:r>
              <w:rPr>
                <w:szCs w:val="28"/>
              </w:rPr>
              <w:t xml:space="preserve"> (далее – АФКиС)</w:t>
            </w:r>
            <w:r w:rsidRPr="000F531E">
              <w:rPr>
                <w:szCs w:val="28"/>
              </w:rPr>
              <w:t xml:space="preserve">, руководитель </w:t>
            </w:r>
            <w:r>
              <w:rPr>
                <w:szCs w:val="28"/>
              </w:rPr>
              <w:t>АФКиС</w:t>
            </w:r>
            <w:r w:rsidRPr="000F531E">
              <w:rPr>
                <w:szCs w:val="28"/>
              </w:rPr>
              <w:t xml:space="preserve"> Карпов Сергей Тимофеевич, тел. 40-04-99</w:t>
            </w:r>
          </w:p>
        </w:tc>
      </w:tr>
      <w:tr w:rsidR="00100C70" w:rsidRPr="00100C70" w:rsidTr="00CE27CA"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31E" w:rsidRPr="00100C70" w:rsidRDefault="000F531E">
            <w:pPr>
              <w:suppressAutoHyphens/>
              <w:ind w:left="34" w:right="-108"/>
              <w:rPr>
                <w:szCs w:val="28"/>
              </w:rPr>
            </w:pPr>
            <w:r w:rsidRPr="00100C70"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10" w:rsidRPr="006035E7" w:rsidRDefault="00B1442A">
            <w:pPr>
              <w:suppressAutoHyphens/>
              <w:ind w:left="34" w:right="-108"/>
              <w:rPr>
                <w:spacing w:val="-2"/>
                <w:szCs w:val="28"/>
              </w:rPr>
            </w:pPr>
            <w:hyperlink r:id="rId7" w:history="1">
              <w:r w:rsidR="00526610" w:rsidRPr="006035E7">
                <w:rPr>
                  <w:rStyle w:val="a3"/>
                  <w:color w:val="auto"/>
                  <w:spacing w:val="-2"/>
                  <w:szCs w:val="28"/>
                  <w:u w:val="none"/>
                </w:rPr>
                <w:t>http://www.yarregion.ru/depts/ddmfs/tmpPages/</w:t>
              </w:r>
            </w:hyperlink>
          </w:p>
          <w:p w:rsidR="000F531E" w:rsidRPr="00100C70" w:rsidRDefault="000F531E">
            <w:pPr>
              <w:suppressAutoHyphens/>
              <w:ind w:left="34" w:right="-108"/>
              <w:rPr>
                <w:spacing w:val="-2"/>
                <w:szCs w:val="28"/>
              </w:rPr>
            </w:pPr>
            <w:r w:rsidRPr="006035E7">
              <w:rPr>
                <w:spacing w:val="-2"/>
                <w:szCs w:val="28"/>
              </w:rPr>
              <w:t>programs</w:t>
            </w:r>
            <w:bookmarkStart w:id="0" w:name="_GoBack"/>
            <w:bookmarkEnd w:id="0"/>
            <w:r w:rsidRPr="006035E7">
              <w:rPr>
                <w:spacing w:val="-2"/>
                <w:szCs w:val="28"/>
              </w:rPr>
              <w:t>.aspx</w:t>
            </w:r>
          </w:p>
        </w:tc>
      </w:tr>
    </w:tbl>
    <w:p w:rsidR="005D0A2B" w:rsidRDefault="005D0A2B"/>
    <w:sectPr w:rsidR="005D0A2B" w:rsidSect="009432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42A" w:rsidRDefault="00B1442A" w:rsidP="0094322D">
      <w:r>
        <w:separator/>
      </w:r>
    </w:p>
  </w:endnote>
  <w:endnote w:type="continuationSeparator" w:id="0">
    <w:p w:rsidR="00B1442A" w:rsidRDefault="00B1442A" w:rsidP="0094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42A" w:rsidRDefault="00B1442A" w:rsidP="0094322D">
      <w:r>
        <w:separator/>
      </w:r>
    </w:p>
  </w:footnote>
  <w:footnote w:type="continuationSeparator" w:id="0">
    <w:p w:rsidR="00B1442A" w:rsidRDefault="00B1442A" w:rsidP="00943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427845"/>
      <w:docPartObj>
        <w:docPartGallery w:val="Page Numbers (Top of Page)"/>
        <w:docPartUnique/>
      </w:docPartObj>
    </w:sdtPr>
    <w:sdtEndPr/>
    <w:sdtContent>
      <w:p w:rsidR="0094322D" w:rsidRDefault="009432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AC3">
          <w:rPr>
            <w:noProof/>
          </w:rPr>
          <w:t>2</w:t>
        </w:r>
        <w:r>
          <w:fldChar w:fldCharType="end"/>
        </w:r>
      </w:p>
    </w:sdtContent>
  </w:sdt>
  <w:p w:rsidR="0094322D" w:rsidRDefault="009432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1E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0F531E"/>
    <w:rsid w:val="00100C70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34DF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2589D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B1B7F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117EF"/>
    <w:rsid w:val="00325FA5"/>
    <w:rsid w:val="00335372"/>
    <w:rsid w:val="0034379A"/>
    <w:rsid w:val="003450BE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6C7C"/>
    <w:rsid w:val="004A78DB"/>
    <w:rsid w:val="00506EE6"/>
    <w:rsid w:val="005174DF"/>
    <w:rsid w:val="00526610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1F7"/>
    <w:rsid w:val="00597310"/>
    <w:rsid w:val="005975D9"/>
    <w:rsid w:val="005B69F7"/>
    <w:rsid w:val="005C7985"/>
    <w:rsid w:val="005D0A2B"/>
    <w:rsid w:val="005D5627"/>
    <w:rsid w:val="005D7870"/>
    <w:rsid w:val="006035E7"/>
    <w:rsid w:val="0060576E"/>
    <w:rsid w:val="00616905"/>
    <w:rsid w:val="00620C74"/>
    <w:rsid w:val="00623A65"/>
    <w:rsid w:val="006266E1"/>
    <w:rsid w:val="00632B4A"/>
    <w:rsid w:val="00633744"/>
    <w:rsid w:val="006350AC"/>
    <w:rsid w:val="00637AC3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047E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4322D"/>
    <w:rsid w:val="00953D27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42A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27CA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1B0B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61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00C7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43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3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3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2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661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00C7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43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32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3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2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dmfs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15</cp:revision>
  <dcterms:created xsi:type="dcterms:W3CDTF">2018-10-15T08:33:00Z</dcterms:created>
  <dcterms:modified xsi:type="dcterms:W3CDTF">2018-10-25T12:16:00Z</dcterms:modified>
</cp:coreProperties>
</file>