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FB8" w:rsidRPr="001163A6" w:rsidRDefault="00FC2FB8" w:rsidP="00FC2FB8">
      <w:pPr>
        <w:tabs>
          <w:tab w:val="left" w:pos="12049"/>
        </w:tabs>
        <w:ind w:firstLine="0"/>
        <w:jc w:val="center"/>
        <w:rPr>
          <w:rFonts w:eastAsia="Calibri"/>
          <w:b/>
          <w:bCs/>
        </w:rPr>
      </w:pPr>
      <w:bookmarkStart w:id="0" w:name="OLE_LINK15"/>
      <w:bookmarkStart w:id="1" w:name="OLE_LINK17"/>
      <w:bookmarkStart w:id="2" w:name="OLE_LINK18"/>
      <w:bookmarkStart w:id="3" w:name="OLE_LINK19"/>
      <w:bookmarkStart w:id="4" w:name="OLE_LINK20"/>
      <w:bookmarkStart w:id="5" w:name="OLE_LINK21"/>
      <w:bookmarkStart w:id="6" w:name="OLE_LINK22"/>
      <w:r w:rsidRPr="001163A6">
        <w:rPr>
          <w:rFonts w:eastAsia="Calibri"/>
          <w:b/>
          <w:bCs/>
        </w:rPr>
        <w:t xml:space="preserve">ГОСУДАРСТВЕННАЯ ПРОГРАММА </w:t>
      </w:r>
      <w:r>
        <w:rPr>
          <w:rFonts w:eastAsia="Calibri"/>
          <w:b/>
          <w:bCs/>
        </w:rPr>
        <w:t>ЯРОСЛАВСКОЙ ОБЛАСТИ</w:t>
      </w:r>
    </w:p>
    <w:p w:rsidR="00FC2FB8" w:rsidRDefault="00FC2FB8" w:rsidP="00FC2FB8">
      <w:pPr>
        <w:tabs>
          <w:tab w:val="left" w:pos="12049"/>
        </w:tabs>
        <w:ind w:firstLine="0"/>
        <w:jc w:val="center"/>
        <w:rPr>
          <w:b/>
        </w:rPr>
      </w:pPr>
      <w:r w:rsidRPr="001163A6">
        <w:rPr>
          <w:b/>
        </w:rPr>
        <w:t xml:space="preserve">«Государственные и муниципальные услуги Ярославской области» </w:t>
      </w:r>
    </w:p>
    <w:p w:rsidR="00FC2FB8" w:rsidRDefault="00FC2FB8" w:rsidP="00FC2FB8">
      <w:pPr>
        <w:tabs>
          <w:tab w:val="left" w:pos="12049"/>
        </w:tabs>
        <w:ind w:firstLine="0"/>
        <w:jc w:val="center"/>
        <w:rPr>
          <w:b/>
        </w:rPr>
      </w:pPr>
      <w:r w:rsidRPr="001163A6">
        <w:rPr>
          <w:b/>
        </w:rPr>
        <w:t>на 2015 – 2019 годы</w:t>
      </w:r>
    </w:p>
    <w:p w:rsidR="00C20300" w:rsidRDefault="00C20300" w:rsidP="00C20300">
      <w:pPr>
        <w:tabs>
          <w:tab w:val="left" w:pos="12049"/>
        </w:tabs>
        <w:ind w:firstLine="0"/>
        <w:jc w:val="center"/>
        <w:rPr>
          <w:rFonts w:eastAsia="Calibri"/>
          <w:bCs/>
          <w:szCs w:val="28"/>
        </w:rPr>
      </w:pPr>
    </w:p>
    <w:p w:rsidR="00520B6B" w:rsidRDefault="00520B6B" w:rsidP="00C20300">
      <w:pPr>
        <w:tabs>
          <w:tab w:val="left" w:pos="12049"/>
        </w:tabs>
        <w:ind w:firstLine="0"/>
        <w:jc w:val="center"/>
        <w:rPr>
          <w:rFonts w:eastAsia="Calibri"/>
          <w:bCs/>
          <w:szCs w:val="28"/>
        </w:rPr>
      </w:pPr>
      <w:r>
        <w:rPr>
          <w:rFonts w:eastAsia="Calibri"/>
          <w:bCs/>
          <w:szCs w:val="28"/>
        </w:rPr>
        <w:t xml:space="preserve">ПАСПОРТ </w:t>
      </w:r>
    </w:p>
    <w:p w:rsidR="00520B6B" w:rsidRDefault="00520B6B" w:rsidP="00520B6B">
      <w:pPr>
        <w:tabs>
          <w:tab w:val="left" w:pos="12049"/>
        </w:tabs>
        <w:ind w:firstLine="0"/>
        <w:jc w:val="center"/>
        <w:rPr>
          <w:b/>
        </w:rPr>
      </w:pPr>
      <w:r>
        <w:rPr>
          <w:rFonts w:eastAsia="Calibri"/>
          <w:bCs/>
          <w:szCs w:val="28"/>
        </w:rPr>
        <w:t>Государственной программы</w:t>
      </w:r>
    </w:p>
    <w:bookmarkEnd w:id="0"/>
    <w:bookmarkEnd w:id="1"/>
    <w:bookmarkEnd w:id="2"/>
    <w:bookmarkEnd w:id="3"/>
    <w:bookmarkEnd w:id="4"/>
    <w:bookmarkEnd w:id="5"/>
    <w:bookmarkEnd w:id="6"/>
    <w:p w:rsidR="00FC2FB8" w:rsidRDefault="00FC2FB8" w:rsidP="00FC2FB8">
      <w:pPr>
        <w:tabs>
          <w:tab w:val="left" w:pos="12049"/>
        </w:tabs>
        <w:ind w:firstLine="0"/>
        <w:jc w:val="center"/>
        <w:rPr>
          <w:rFonts w:eastAsia="Calibri"/>
          <w:bCs/>
        </w:rPr>
      </w:pPr>
      <w:r w:rsidRPr="00A654D4">
        <w:rPr>
          <w:rFonts w:eastAsia="Calibri"/>
          <w:bCs/>
        </w:rPr>
        <w:t>&lt;в ред. постановлени</w:t>
      </w:r>
      <w:r>
        <w:rPr>
          <w:rFonts w:eastAsia="Calibri"/>
          <w:bCs/>
        </w:rPr>
        <w:t>й</w:t>
      </w:r>
      <w:r w:rsidRPr="00A654D4">
        <w:rPr>
          <w:rFonts w:eastAsia="Calibri"/>
          <w:bCs/>
        </w:rPr>
        <w:t xml:space="preserve"> Правительства области от 09.09.2015 № 993-п</w:t>
      </w:r>
      <w:r>
        <w:rPr>
          <w:rFonts w:eastAsia="Calibri"/>
          <w:bCs/>
        </w:rPr>
        <w:t xml:space="preserve">, </w:t>
      </w:r>
    </w:p>
    <w:p w:rsidR="00FC2FB8" w:rsidRDefault="00FC2FB8" w:rsidP="00FC2FB8">
      <w:pPr>
        <w:tabs>
          <w:tab w:val="left" w:pos="12049"/>
        </w:tabs>
        <w:ind w:firstLine="0"/>
        <w:jc w:val="center"/>
        <w:rPr>
          <w:rFonts w:eastAsia="Calibri"/>
          <w:bCs/>
        </w:rPr>
      </w:pPr>
      <w:r w:rsidRPr="00D2733A">
        <w:rPr>
          <w:rFonts w:eastAsia="Calibri"/>
          <w:bCs/>
        </w:rPr>
        <w:t>от 10.12.2015 № 1336-п</w:t>
      </w:r>
      <w:r>
        <w:rPr>
          <w:rFonts w:eastAsia="Calibri"/>
          <w:bCs/>
        </w:rPr>
        <w:t xml:space="preserve">, </w:t>
      </w:r>
      <w:r w:rsidRPr="00613D3E">
        <w:rPr>
          <w:rFonts w:eastAsia="Calibri"/>
          <w:bCs/>
        </w:rPr>
        <w:t>от 31.03.2016 № 331-п</w:t>
      </w:r>
      <w:r>
        <w:rPr>
          <w:rFonts w:eastAsia="Calibri"/>
          <w:bCs/>
        </w:rPr>
        <w:t xml:space="preserve">, </w:t>
      </w:r>
      <w:r w:rsidRPr="007668E5">
        <w:rPr>
          <w:rFonts w:eastAsia="Calibri"/>
          <w:bCs/>
        </w:rPr>
        <w:t>от 10.10.2016 № 1036-п</w:t>
      </w:r>
      <w:r>
        <w:rPr>
          <w:rFonts w:eastAsia="Calibri"/>
          <w:bCs/>
        </w:rPr>
        <w:t>,</w:t>
      </w:r>
    </w:p>
    <w:p w:rsidR="00FC2FB8" w:rsidRDefault="00FC2FB8" w:rsidP="00FC2FB8">
      <w:pPr>
        <w:tabs>
          <w:tab w:val="left" w:pos="12049"/>
        </w:tabs>
        <w:ind w:firstLine="0"/>
        <w:jc w:val="center"/>
        <w:rPr>
          <w:rFonts w:eastAsia="Calibri"/>
          <w:bCs/>
        </w:rPr>
      </w:pPr>
      <w:r w:rsidRPr="00DF3B74">
        <w:rPr>
          <w:rFonts w:eastAsia="Calibri"/>
          <w:bCs/>
        </w:rPr>
        <w:t>от 15.06.2017 № 476-п</w:t>
      </w:r>
      <w:r>
        <w:rPr>
          <w:rFonts w:eastAsia="Calibri"/>
          <w:bCs/>
        </w:rPr>
        <w:t xml:space="preserve">, </w:t>
      </w:r>
      <w:r w:rsidRPr="0037324C">
        <w:rPr>
          <w:rFonts w:eastAsia="Calibri"/>
          <w:bCs/>
        </w:rPr>
        <w:t>от 30.03.2018 № 230-п</w:t>
      </w:r>
      <w:r>
        <w:rPr>
          <w:rFonts w:eastAsia="Calibri"/>
          <w:bCs/>
        </w:rPr>
        <w:t xml:space="preserve">, </w:t>
      </w:r>
      <w:r w:rsidRPr="00004F2C">
        <w:rPr>
          <w:rFonts w:eastAsia="Calibri"/>
          <w:bCs/>
        </w:rPr>
        <w:t>от 27.04.2018 № 317-п</w:t>
      </w:r>
      <w:r w:rsidRPr="00A654D4">
        <w:rPr>
          <w:rFonts w:eastAsia="Calibri"/>
          <w:bCs/>
        </w:rPr>
        <w:t>&gt;</w:t>
      </w:r>
    </w:p>
    <w:p w:rsidR="00FC2FB8" w:rsidRPr="001163A6" w:rsidRDefault="00FC2FB8" w:rsidP="00FC2FB8">
      <w:pPr>
        <w:tabs>
          <w:tab w:val="left" w:pos="12049"/>
        </w:tabs>
        <w:ind w:firstLine="0"/>
        <w:jc w:val="center"/>
        <w:rPr>
          <w:rFonts w:eastAsia="Calibri"/>
          <w:bCs/>
        </w:rPr>
      </w:pPr>
    </w:p>
    <w:tbl>
      <w:tblPr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6"/>
        <w:gridCol w:w="6663"/>
      </w:tblGrid>
      <w:tr w:rsidR="00FC2FB8" w:rsidRPr="001163A6" w:rsidTr="005C1CB1">
        <w:tc>
          <w:tcPr>
            <w:tcW w:w="1631" w:type="pct"/>
          </w:tcPr>
          <w:p w:rsidR="00FC2FB8" w:rsidRDefault="00FC2FB8" w:rsidP="00301EC1">
            <w:pPr>
              <w:tabs>
                <w:tab w:val="left" w:pos="12049"/>
              </w:tabs>
              <w:ind w:firstLine="0"/>
              <w:rPr>
                <w:bCs/>
              </w:rPr>
            </w:pPr>
            <w:r w:rsidRPr="001163A6">
              <w:rPr>
                <w:bCs/>
              </w:rPr>
              <w:t xml:space="preserve">Ответственный </w:t>
            </w:r>
          </w:p>
          <w:p w:rsidR="00FC2FB8" w:rsidRPr="001163A6" w:rsidRDefault="00FC2FB8" w:rsidP="00301EC1">
            <w:pPr>
              <w:tabs>
                <w:tab w:val="left" w:pos="12049"/>
              </w:tabs>
              <w:ind w:firstLine="0"/>
              <w:rPr>
                <w:bCs/>
              </w:rPr>
            </w:pPr>
            <w:r w:rsidRPr="001163A6">
              <w:rPr>
                <w:bCs/>
              </w:rPr>
              <w:t>исполнитель Государственной программы</w:t>
            </w:r>
          </w:p>
        </w:tc>
        <w:tc>
          <w:tcPr>
            <w:tcW w:w="3369" w:type="pct"/>
          </w:tcPr>
          <w:p w:rsidR="00FC2FB8" w:rsidRDefault="00FC2FB8" w:rsidP="00301EC1">
            <w:pPr>
              <w:tabs>
                <w:tab w:val="left" w:pos="12049"/>
              </w:tabs>
              <w:ind w:firstLine="0"/>
              <w:rPr>
                <w:bCs/>
              </w:rPr>
            </w:pPr>
            <w:r w:rsidRPr="007046E5">
              <w:rPr>
                <w:rFonts w:cs="Times New Roman"/>
                <w:szCs w:val="28"/>
              </w:rPr>
              <w:t>департамент информатизации и связи Яр</w:t>
            </w:r>
            <w:r>
              <w:rPr>
                <w:rFonts w:cs="Times New Roman"/>
                <w:szCs w:val="28"/>
              </w:rPr>
              <w:t xml:space="preserve">ославской </w:t>
            </w:r>
            <w:r w:rsidRPr="0076280A">
              <w:rPr>
                <w:rFonts w:cs="Times New Roman"/>
                <w:spacing w:val="-6"/>
                <w:szCs w:val="28"/>
              </w:rPr>
              <w:t>области (далее – ДИС)</w:t>
            </w:r>
            <w:r w:rsidRPr="0076280A">
              <w:rPr>
                <w:bCs/>
                <w:spacing w:val="-6"/>
              </w:rPr>
              <w:t>, директор ДИС Городилов М.В.,</w:t>
            </w:r>
            <w:r w:rsidRPr="007046E5">
              <w:rPr>
                <w:bCs/>
              </w:rPr>
              <w:t xml:space="preserve"> </w:t>
            </w:r>
          </w:p>
          <w:p w:rsidR="00FC2FB8" w:rsidRPr="001163A6" w:rsidRDefault="00FC2FB8" w:rsidP="00301EC1">
            <w:pPr>
              <w:tabs>
                <w:tab w:val="left" w:pos="12049"/>
              </w:tabs>
              <w:ind w:firstLine="0"/>
              <w:rPr>
                <w:bCs/>
              </w:rPr>
            </w:pPr>
            <w:r w:rsidRPr="007046E5">
              <w:rPr>
                <w:bCs/>
              </w:rPr>
              <w:t>тел</w:t>
            </w:r>
            <w:r>
              <w:rPr>
                <w:bCs/>
              </w:rPr>
              <w:t>. (4852) 40-04-</w:t>
            </w:r>
            <w:r w:rsidRPr="007046E5">
              <w:rPr>
                <w:bCs/>
              </w:rPr>
              <w:t>4</w:t>
            </w:r>
            <w:r>
              <w:rPr>
                <w:bCs/>
              </w:rPr>
              <w:t>5</w:t>
            </w:r>
          </w:p>
        </w:tc>
      </w:tr>
      <w:tr w:rsidR="00FC2FB8" w:rsidRPr="001163A6" w:rsidTr="005C1CB1">
        <w:tc>
          <w:tcPr>
            <w:tcW w:w="1631" w:type="pct"/>
          </w:tcPr>
          <w:p w:rsidR="00FC2FB8" w:rsidRPr="001163A6" w:rsidRDefault="00FC2FB8" w:rsidP="00301EC1">
            <w:pPr>
              <w:tabs>
                <w:tab w:val="left" w:pos="12049"/>
              </w:tabs>
              <w:ind w:firstLine="0"/>
              <w:rPr>
                <w:bCs/>
              </w:rPr>
            </w:pPr>
            <w:r w:rsidRPr="001163A6">
              <w:rPr>
                <w:bCs/>
              </w:rPr>
              <w:t>Куратор Государственной программы</w:t>
            </w:r>
          </w:p>
        </w:tc>
        <w:tc>
          <w:tcPr>
            <w:tcW w:w="3369" w:type="pct"/>
            <w:shd w:val="clear" w:color="auto" w:fill="auto"/>
          </w:tcPr>
          <w:p w:rsidR="00FC2FB8" w:rsidRPr="001163A6" w:rsidRDefault="00FC2FB8" w:rsidP="00301EC1">
            <w:pPr>
              <w:tabs>
                <w:tab w:val="left" w:pos="12049"/>
              </w:tabs>
              <w:ind w:firstLine="0"/>
              <w:rPr>
                <w:bCs/>
              </w:rPr>
            </w:pPr>
            <w:r>
              <w:rPr>
                <w:bCs/>
              </w:rPr>
              <w:t>заместитель</w:t>
            </w:r>
            <w:r w:rsidRPr="00935E35">
              <w:rPr>
                <w:bCs/>
              </w:rPr>
              <w:t xml:space="preserve"> Председателя </w:t>
            </w:r>
            <w:r>
              <w:rPr>
                <w:bCs/>
              </w:rPr>
              <w:t>Правительства области, курирующий</w:t>
            </w:r>
            <w:r w:rsidRPr="00935E35">
              <w:rPr>
                <w:bCs/>
              </w:rPr>
              <w:t xml:space="preserve"> вопросы экономики, государственных закупок, информатизации и связи</w:t>
            </w:r>
          </w:p>
        </w:tc>
      </w:tr>
      <w:tr w:rsidR="00FC2FB8" w:rsidRPr="001163A6" w:rsidTr="005C1CB1">
        <w:tc>
          <w:tcPr>
            <w:tcW w:w="1631" w:type="pct"/>
          </w:tcPr>
          <w:p w:rsidR="00FC2FB8" w:rsidRDefault="00FC2FB8" w:rsidP="00301EC1">
            <w:pPr>
              <w:tabs>
                <w:tab w:val="left" w:pos="12049"/>
              </w:tabs>
              <w:ind w:firstLine="0"/>
              <w:rPr>
                <w:bCs/>
              </w:rPr>
            </w:pPr>
            <w:r w:rsidRPr="001163A6">
              <w:rPr>
                <w:bCs/>
              </w:rPr>
              <w:t xml:space="preserve">Сроки реализации </w:t>
            </w:r>
            <w:r w:rsidRPr="001163A6">
              <w:rPr>
                <w:bCs/>
              </w:rPr>
              <w:br/>
              <w:t xml:space="preserve">Государственной </w:t>
            </w:r>
          </w:p>
          <w:p w:rsidR="00FC2FB8" w:rsidRPr="001163A6" w:rsidRDefault="00FC2FB8" w:rsidP="00301EC1">
            <w:pPr>
              <w:tabs>
                <w:tab w:val="left" w:pos="12049"/>
              </w:tabs>
              <w:ind w:firstLine="0"/>
              <w:rPr>
                <w:bCs/>
              </w:rPr>
            </w:pPr>
            <w:r w:rsidRPr="001163A6">
              <w:rPr>
                <w:bCs/>
              </w:rPr>
              <w:t>программы</w:t>
            </w:r>
          </w:p>
        </w:tc>
        <w:tc>
          <w:tcPr>
            <w:tcW w:w="3369" w:type="pct"/>
          </w:tcPr>
          <w:p w:rsidR="00FC2FB8" w:rsidRPr="001163A6" w:rsidRDefault="00FC2FB8" w:rsidP="00301EC1">
            <w:pPr>
              <w:tabs>
                <w:tab w:val="left" w:pos="12049"/>
              </w:tabs>
              <w:ind w:firstLine="0"/>
              <w:rPr>
                <w:bCs/>
              </w:rPr>
            </w:pPr>
            <w:r w:rsidRPr="001163A6">
              <w:rPr>
                <w:bCs/>
              </w:rPr>
              <w:t>2015 – 20</w:t>
            </w:r>
            <w:r w:rsidRPr="001163A6">
              <w:rPr>
                <w:bCs/>
                <w:lang w:val="en-US"/>
              </w:rPr>
              <w:t>19</w:t>
            </w:r>
            <w:r w:rsidRPr="001163A6">
              <w:rPr>
                <w:bCs/>
              </w:rPr>
              <w:t xml:space="preserve"> годы</w:t>
            </w:r>
          </w:p>
        </w:tc>
      </w:tr>
      <w:tr w:rsidR="00FC2FB8" w:rsidRPr="001163A6" w:rsidTr="005C1CB1">
        <w:tc>
          <w:tcPr>
            <w:tcW w:w="1631" w:type="pct"/>
          </w:tcPr>
          <w:p w:rsidR="00FC2FB8" w:rsidRPr="001163A6" w:rsidRDefault="00FC2FB8" w:rsidP="00301EC1">
            <w:pPr>
              <w:tabs>
                <w:tab w:val="left" w:pos="12049"/>
              </w:tabs>
              <w:ind w:firstLine="0"/>
              <w:rPr>
                <w:bCs/>
              </w:rPr>
            </w:pPr>
            <w:r w:rsidRPr="001163A6">
              <w:rPr>
                <w:bCs/>
              </w:rPr>
              <w:t>Цель</w:t>
            </w:r>
            <w:r w:rsidRPr="001163A6">
              <w:t xml:space="preserve"> </w:t>
            </w:r>
            <w:r w:rsidRPr="001163A6">
              <w:rPr>
                <w:bCs/>
              </w:rPr>
              <w:t>Государственной программы</w:t>
            </w:r>
          </w:p>
        </w:tc>
        <w:tc>
          <w:tcPr>
            <w:tcW w:w="3369" w:type="pct"/>
          </w:tcPr>
          <w:p w:rsidR="00FC2FB8" w:rsidRPr="001163A6" w:rsidRDefault="00FC2FB8" w:rsidP="00301EC1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Cs w:val="28"/>
              </w:rPr>
            </w:pPr>
            <w:r w:rsidRPr="001163A6">
              <w:rPr>
                <w:rFonts w:cs="Times New Roman"/>
                <w:szCs w:val="28"/>
                <w:lang w:eastAsia="ru-RU"/>
              </w:rPr>
              <w:t>повысить уровень удовлетворенности граждан и организаций результатами взаимодействия с органами государственной власти, органами государственных внебюджетных фондов, органами местного самоуправления муниципальных образований области и иными организациями при получении государственных и муниципальных услуг</w:t>
            </w:r>
          </w:p>
        </w:tc>
      </w:tr>
      <w:tr w:rsidR="00FC2FB8" w:rsidRPr="001163A6" w:rsidTr="005C1CB1">
        <w:tc>
          <w:tcPr>
            <w:tcW w:w="1631" w:type="pct"/>
          </w:tcPr>
          <w:p w:rsidR="00FC2FB8" w:rsidRPr="001163A6" w:rsidRDefault="00FC2FB8" w:rsidP="00301EC1">
            <w:pPr>
              <w:tabs>
                <w:tab w:val="left" w:pos="12049"/>
              </w:tabs>
              <w:ind w:firstLine="0"/>
              <w:rPr>
                <w:bCs/>
              </w:rPr>
            </w:pPr>
            <w:r w:rsidRPr="00742CC9">
              <w:rPr>
                <w:bCs/>
              </w:rPr>
              <w:t>Объ</w:t>
            </w:r>
            <w:r>
              <w:rPr>
                <w:bCs/>
              </w:rPr>
              <w:t>е</w:t>
            </w:r>
            <w:r w:rsidRPr="00742CC9">
              <w:rPr>
                <w:bCs/>
              </w:rPr>
              <w:t>м финансирования Государственной про</w:t>
            </w:r>
            <w:r w:rsidR="00AC1C73">
              <w:rPr>
                <w:bCs/>
              </w:rPr>
              <w:t>граммы за счет всех источников</w:t>
            </w:r>
            <w:bookmarkStart w:id="7" w:name="_GoBack"/>
            <w:bookmarkEnd w:id="7"/>
          </w:p>
        </w:tc>
        <w:tc>
          <w:tcPr>
            <w:tcW w:w="3369" w:type="pct"/>
            <w:shd w:val="clear" w:color="auto" w:fill="auto"/>
          </w:tcPr>
          <w:p w:rsidR="00FC2FB8" w:rsidRPr="0001100F" w:rsidRDefault="00FC2FB8" w:rsidP="00301EC1">
            <w:pPr>
              <w:tabs>
                <w:tab w:val="left" w:pos="12049"/>
              </w:tabs>
              <w:ind w:firstLine="0"/>
              <w:rPr>
                <w:bCs/>
              </w:rPr>
            </w:pPr>
            <w:proofErr w:type="gramStart"/>
            <w:r w:rsidRPr="00004F2C">
              <w:rPr>
                <w:bCs/>
              </w:rPr>
              <w:t xml:space="preserve">всего по Государственной программе: </w:t>
            </w:r>
            <w:r w:rsidRPr="00004F2C">
              <w:rPr>
                <w:bCs/>
              </w:rPr>
              <w:br/>
              <w:t>1 231,19 млн. рублей, в том числе:</w:t>
            </w:r>
            <w:r w:rsidRPr="00004F2C">
              <w:rPr>
                <w:bCs/>
              </w:rPr>
              <w:br/>
              <w:t>2015 год – 369,52 млн. рублей,</w:t>
            </w:r>
            <w:r w:rsidRPr="00004F2C">
              <w:rPr>
                <w:bCs/>
              </w:rPr>
              <w:br/>
              <w:t>из них областной бюджет – 328,09 млн. рублей;</w:t>
            </w:r>
            <w:r w:rsidRPr="00004F2C">
              <w:rPr>
                <w:bCs/>
              </w:rPr>
              <w:br/>
              <w:t>2016 год – 210,05 млн. рублей,</w:t>
            </w:r>
            <w:r w:rsidRPr="00004F2C">
              <w:rPr>
                <w:bCs/>
              </w:rPr>
              <w:br/>
              <w:t>из них областной бюджет – 209,51 млн. рублей;</w:t>
            </w:r>
            <w:r w:rsidRPr="00004F2C">
              <w:rPr>
                <w:bCs/>
              </w:rPr>
              <w:br/>
              <w:t>2017 год – 195,11 млн. рублей,</w:t>
            </w:r>
            <w:r w:rsidRPr="00004F2C">
              <w:rPr>
                <w:bCs/>
              </w:rPr>
              <w:br/>
              <w:t>из них областной бюджет – 195,11 млн. рублей;</w:t>
            </w:r>
            <w:r w:rsidRPr="00004F2C">
              <w:rPr>
                <w:bCs/>
              </w:rPr>
              <w:br/>
              <w:t>2018 год – 255,39 млн. рублей,</w:t>
            </w:r>
            <w:r w:rsidRPr="00004F2C">
              <w:rPr>
                <w:bCs/>
              </w:rPr>
              <w:br/>
              <w:t>из них областной бюджет – 244,44 млн. рублей;</w:t>
            </w:r>
            <w:proofErr w:type="gramEnd"/>
            <w:r w:rsidRPr="00004F2C">
              <w:rPr>
                <w:bCs/>
              </w:rPr>
              <w:br/>
              <w:t>2019 год – 201,13 млн. рублей,</w:t>
            </w:r>
            <w:r w:rsidRPr="00004F2C">
              <w:rPr>
                <w:bCs/>
              </w:rPr>
              <w:br/>
              <w:t>из них областной бюджет – 201,13 млн. рублей</w:t>
            </w:r>
          </w:p>
        </w:tc>
      </w:tr>
      <w:tr w:rsidR="00FC2FB8" w:rsidRPr="001163A6" w:rsidTr="005C1CB1">
        <w:tc>
          <w:tcPr>
            <w:tcW w:w="5000" w:type="pct"/>
            <w:gridSpan w:val="2"/>
          </w:tcPr>
          <w:p w:rsidR="00FC2FB8" w:rsidRPr="001163A6" w:rsidRDefault="00FC2FB8" w:rsidP="00301EC1">
            <w:pPr>
              <w:tabs>
                <w:tab w:val="left" w:pos="12049"/>
              </w:tabs>
              <w:ind w:firstLine="0"/>
              <w:rPr>
                <w:bCs/>
              </w:rPr>
            </w:pPr>
            <w:r w:rsidRPr="001163A6">
              <w:rPr>
                <w:bCs/>
              </w:rPr>
              <w:t>Перечень подпрограмм, входящих в состав Государственной программы:</w:t>
            </w:r>
          </w:p>
        </w:tc>
      </w:tr>
      <w:tr w:rsidR="00FC2FB8" w:rsidRPr="001163A6" w:rsidTr="005C1CB1">
        <w:tc>
          <w:tcPr>
            <w:tcW w:w="1631" w:type="pct"/>
          </w:tcPr>
          <w:p w:rsidR="00FC2FB8" w:rsidRPr="001163A6" w:rsidRDefault="00FC2FB8" w:rsidP="00301EC1">
            <w:pPr>
              <w:tabs>
                <w:tab w:val="left" w:pos="12049"/>
              </w:tabs>
              <w:ind w:firstLine="0"/>
            </w:pPr>
            <w:r>
              <w:t>о</w:t>
            </w:r>
            <w:r w:rsidRPr="001163A6">
              <w:t xml:space="preserve">бластная целевая программа (далее – ОЦП) «Повышение качества, доступности и развитие механизмов </w:t>
            </w:r>
            <w:r w:rsidRPr="001163A6">
              <w:lastRenderedPageBreak/>
              <w:t xml:space="preserve">предоставления государственных </w:t>
            </w:r>
          </w:p>
          <w:p w:rsidR="00FC2FB8" w:rsidRPr="001163A6" w:rsidRDefault="00FC2FB8" w:rsidP="00301EC1">
            <w:pPr>
              <w:tabs>
                <w:tab w:val="left" w:pos="12049"/>
              </w:tabs>
              <w:ind w:firstLine="0"/>
              <w:rPr>
                <w:bCs/>
              </w:rPr>
            </w:pPr>
            <w:r w:rsidRPr="001163A6">
              <w:t>и муниципальных услуг в Ярославской области» на 2015 – 2019 годы</w:t>
            </w:r>
          </w:p>
        </w:tc>
        <w:tc>
          <w:tcPr>
            <w:tcW w:w="3369" w:type="pct"/>
          </w:tcPr>
          <w:p w:rsidR="00FC2FB8" w:rsidRPr="001163A6" w:rsidRDefault="00FC2FB8" w:rsidP="00301EC1">
            <w:pPr>
              <w:tabs>
                <w:tab w:val="left" w:pos="12049"/>
              </w:tabs>
              <w:ind w:firstLine="0"/>
              <w:rPr>
                <w:bCs/>
              </w:rPr>
            </w:pPr>
            <w:r w:rsidRPr="00C70978">
              <w:rPr>
                <w:rFonts w:cs="Times New Roman"/>
                <w:szCs w:val="28"/>
              </w:rPr>
              <w:lastRenderedPageBreak/>
              <w:t>директор ДИС Городилов М.В., тел. (4852) 40-04-4</w:t>
            </w:r>
            <w:r>
              <w:rPr>
                <w:rFonts w:cs="Times New Roman"/>
                <w:szCs w:val="28"/>
              </w:rPr>
              <w:t>5</w:t>
            </w:r>
          </w:p>
        </w:tc>
      </w:tr>
      <w:tr w:rsidR="00FC2FB8" w:rsidRPr="001163A6" w:rsidTr="005C1CB1">
        <w:tc>
          <w:tcPr>
            <w:tcW w:w="1631" w:type="pct"/>
          </w:tcPr>
          <w:p w:rsidR="00FC2FB8" w:rsidRDefault="00FC2FB8" w:rsidP="00301EC1">
            <w:pPr>
              <w:tabs>
                <w:tab w:val="left" w:pos="851"/>
              </w:tabs>
              <w:autoSpaceDE w:val="0"/>
              <w:autoSpaceDN w:val="0"/>
              <w:adjustRightInd w:val="0"/>
              <w:ind w:firstLine="0"/>
            </w:pPr>
            <w:r>
              <w:lastRenderedPageBreak/>
              <w:t>в</w:t>
            </w:r>
            <w:r w:rsidRPr="001163A6">
              <w:t xml:space="preserve">едомственная целевая программа </w:t>
            </w:r>
          </w:p>
          <w:p w:rsidR="00FC2FB8" w:rsidRPr="001163A6" w:rsidRDefault="00FC2FB8" w:rsidP="00301EC1">
            <w:pPr>
              <w:tabs>
                <w:tab w:val="left" w:pos="851"/>
              </w:tabs>
              <w:autoSpaceDE w:val="0"/>
              <w:autoSpaceDN w:val="0"/>
              <w:adjustRightInd w:val="0"/>
              <w:ind w:firstLine="0"/>
            </w:pPr>
            <w:r w:rsidRPr="001163A6">
              <w:t>(далее</w:t>
            </w:r>
            <w:r>
              <w:t> </w:t>
            </w:r>
            <w:r w:rsidRPr="001163A6">
              <w:t xml:space="preserve">– ВЦП) «Обеспечение функционирования многофункционального центра предоставления государственных и муниципальных услуг» на соответствующий год </w:t>
            </w:r>
          </w:p>
        </w:tc>
        <w:tc>
          <w:tcPr>
            <w:tcW w:w="3369" w:type="pct"/>
          </w:tcPr>
          <w:p w:rsidR="00FC2FB8" w:rsidRPr="001163A6" w:rsidRDefault="00FC2FB8" w:rsidP="00301EC1">
            <w:pPr>
              <w:tabs>
                <w:tab w:val="left" w:pos="12049"/>
              </w:tabs>
              <w:ind w:firstLine="0"/>
              <w:rPr>
                <w:bCs/>
              </w:rPr>
            </w:pPr>
            <w:r w:rsidRPr="00C70978">
              <w:rPr>
                <w:rFonts w:cs="Times New Roman"/>
                <w:szCs w:val="28"/>
              </w:rPr>
              <w:t xml:space="preserve">директор ДИС Городилов М.В., тел. </w:t>
            </w:r>
            <w:r>
              <w:rPr>
                <w:rFonts w:cs="Times New Roman"/>
                <w:szCs w:val="28"/>
              </w:rPr>
              <w:t>(4852) 40-04-45</w:t>
            </w:r>
          </w:p>
        </w:tc>
      </w:tr>
      <w:tr w:rsidR="00FC2FB8" w:rsidRPr="001163A6" w:rsidTr="005C1CB1">
        <w:tc>
          <w:tcPr>
            <w:tcW w:w="1631" w:type="pct"/>
          </w:tcPr>
          <w:p w:rsidR="00FC2FB8" w:rsidRPr="001163A6" w:rsidRDefault="00FC2FB8" w:rsidP="00301EC1">
            <w:pPr>
              <w:tabs>
                <w:tab w:val="left" w:pos="12049"/>
              </w:tabs>
              <w:ind w:firstLine="0"/>
              <w:rPr>
                <w:bCs/>
              </w:rPr>
            </w:pPr>
            <w:r w:rsidRPr="001163A6"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3369" w:type="pct"/>
          </w:tcPr>
          <w:p w:rsidR="00FC2FB8" w:rsidRPr="001163A6" w:rsidRDefault="00FC2FB8" w:rsidP="00301EC1">
            <w:pPr>
              <w:tabs>
                <w:tab w:val="left" w:pos="12049"/>
              </w:tabs>
              <w:ind w:firstLine="0"/>
              <w:rPr>
                <w:bCs/>
              </w:rPr>
            </w:pPr>
            <w:r w:rsidRPr="0076280A">
              <w:rPr>
                <w:bCs/>
                <w:spacing w:val="4"/>
              </w:rPr>
              <w:t>http://www.yarregion.ru/depts/dis/tmpPages/programs.</w:t>
            </w:r>
            <w:r w:rsidRPr="00B90AE3">
              <w:rPr>
                <w:bCs/>
              </w:rPr>
              <w:t>aspx</w:t>
            </w:r>
          </w:p>
        </w:tc>
      </w:tr>
    </w:tbl>
    <w:p w:rsidR="005D0A2B" w:rsidRDefault="005D0A2B"/>
    <w:sectPr w:rsidR="005D0A2B" w:rsidSect="00F8020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88F" w:rsidRDefault="0007388F" w:rsidP="00F8020C">
      <w:r>
        <w:separator/>
      </w:r>
    </w:p>
  </w:endnote>
  <w:endnote w:type="continuationSeparator" w:id="0">
    <w:p w:rsidR="0007388F" w:rsidRDefault="0007388F" w:rsidP="00F80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88F" w:rsidRDefault="0007388F" w:rsidP="00F8020C">
      <w:r>
        <w:separator/>
      </w:r>
    </w:p>
  </w:footnote>
  <w:footnote w:type="continuationSeparator" w:id="0">
    <w:p w:rsidR="0007388F" w:rsidRDefault="0007388F" w:rsidP="00F802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3479491"/>
      <w:docPartObj>
        <w:docPartGallery w:val="Page Numbers (Top of Page)"/>
        <w:docPartUnique/>
      </w:docPartObj>
    </w:sdtPr>
    <w:sdtEndPr/>
    <w:sdtContent>
      <w:p w:rsidR="00F8020C" w:rsidRDefault="00F8020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1C73">
          <w:rPr>
            <w:noProof/>
          </w:rPr>
          <w:t>2</w:t>
        </w:r>
        <w:r>
          <w:fldChar w:fldCharType="end"/>
        </w:r>
      </w:p>
    </w:sdtContent>
  </w:sdt>
  <w:p w:rsidR="00F8020C" w:rsidRDefault="00F8020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FB8"/>
    <w:rsid w:val="000019CD"/>
    <w:rsid w:val="00007F10"/>
    <w:rsid w:val="000245B2"/>
    <w:rsid w:val="0002627B"/>
    <w:rsid w:val="00042AFC"/>
    <w:rsid w:val="00045DBB"/>
    <w:rsid w:val="00047547"/>
    <w:rsid w:val="00060DB4"/>
    <w:rsid w:val="00060F51"/>
    <w:rsid w:val="00072A55"/>
    <w:rsid w:val="0007388F"/>
    <w:rsid w:val="0007488A"/>
    <w:rsid w:val="000753B8"/>
    <w:rsid w:val="000803B6"/>
    <w:rsid w:val="00094447"/>
    <w:rsid w:val="00097F15"/>
    <w:rsid w:val="000B21B5"/>
    <w:rsid w:val="000B5789"/>
    <w:rsid w:val="000B75AD"/>
    <w:rsid w:val="000C02B2"/>
    <w:rsid w:val="000C1452"/>
    <w:rsid w:val="000C6BA7"/>
    <w:rsid w:val="000D59AB"/>
    <w:rsid w:val="000E12A5"/>
    <w:rsid w:val="000E715F"/>
    <w:rsid w:val="000E7D82"/>
    <w:rsid w:val="000F4988"/>
    <w:rsid w:val="001153C8"/>
    <w:rsid w:val="00122D23"/>
    <w:rsid w:val="00123661"/>
    <w:rsid w:val="00130BFE"/>
    <w:rsid w:val="00142019"/>
    <w:rsid w:val="0014444D"/>
    <w:rsid w:val="00151866"/>
    <w:rsid w:val="00160E61"/>
    <w:rsid w:val="001668CA"/>
    <w:rsid w:val="00171FF0"/>
    <w:rsid w:val="001751E7"/>
    <w:rsid w:val="00185C47"/>
    <w:rsid w:val="001924E5"/>
    <w:rsid w:val="00195472"/>
    <w:rsid w:val="001B3717"/>
    <w:rsid w:val="001D451C"/>
    <w:rsid w:val="001E48F0"/>
    <w:rsid w:val="001E7029"/>
    <w:rsid w:val="001F0660"/>
    <w:rsid w:val="00200FC7"/>
    <w:rsid w:val="00215635"/>
    <w:rsid w:val="00217D7E"/>
    <w:rsid w:val="0022025B"/>
    <w:rsid w:val="00220D98"/>
    <w:rsid w:val="00225899"/>
    <w:rsid w:val="00231A2D"/>
    <w:rsid w:val="002347A1"/>
    <w:rsid w:val="002422A8"/>
    <w:rsid w:val="002538EC"/>
    <w:rsid w:val="002561AD"/>
    <w:rsid w:val="00263CE5"/>
    <w:rsid w:val="002864C4"/>
    <w:rsid w:val="00291164"/>
    <w:rsid w:val="002A0D5B"/>
    <w:rsid w:val="002C1696"/>
    <w:rsid w:val="002C2077"/>
    <w:rsid w:val="002C3F88"/>
    <w:rsid w:val="002D094D"/>
    <w:rsid w:val="002E080E"/>
    <w:rsid w:val="002E34B8"/>
    <w:rsid w:val="002E52C8"/>
    <w:rsid w:val="002E7A22"/>
    <w:rsid w:val="002F20C7"/>
    <w:rsid w:val="002F320E"/>
    <w:rsid w:val="002F321C"/>
    <w:rsid w:val="00307A5F"/>
    <w:rsid w:val="00325FA5"/>
    <w:rsid w:val="00335372"/>
    <w:rsid w:val="0034379A"/>
    <w:rsid w:val="00367624"/>
    <w:rsid w:val="00381D1C"/>
    <w:rsid w:val="00391215"/>
    <w:rsid w:val="00394E32"/>
    <w:rsid w:val="003A3704"/>
    <w:rsid w:val="003B21A1"/>
    <w:rsid w:val="003B3A53"/>
    <w:rsid w:val="003D079F"/>
    <w:rsid w:val="003F153B"/>
    <w:rsid w:val="003F3CFF"/>
    <w:rsid w:val="003F3F17"/>
    <w:rsid w:val="003F678F"/>
    <w:rsid w:val="00402AF3"/>
    <w:rsid w:val="00422D94"/>
    <w:rsid w:val="00430027"/>
    <w:rsid w:val="00434B94"/>
    <w:rsid w:val="00454901"/>
    <w:rsid w:val="0046208D"/>
    <w:rsid w:val="0047028F"/>
    <w:rsid w:val="004861D9"/>
    <w:rsid w:val="0048684E"/>
    <w:rsid w:val="00487292"/>
    <w:rsid w:val="00487D83"/>
    <w:rsid w:val="00494FB4"/>
    <w:rsid w:val="00497997"/>
    <w:rsid w:val="004A6C7C"/>
    <w:rsid w:val="00506EE6"/>
    <w:rsid w:val="005174DF"/>
    <w:rsid w:val="00520B6B"/>
    <w:rsid w:val="0053401D"/>
    <w:rsid w:val="00543496"/>
    <w:rsid w:val="0054395E"/>
    <w:rsid w:val="00545561"/>
    <w:rsid w:val="005478C4"/>
    <w:rsid w:val="00552EB3"/>
    <w:rsid w:val="005560DC"/>
    <w:rsid w:val="00565602"/>
    <w:rsid w:val="00566560"/>
    <w:rsid w:val="00567FB2"/>
    <w:rsid w:val="00597310"/>
    <w:rsid w:val="005975D9"/>
    <w:rsid w:val="005B69F7"/>
    <w:rsid w:val="005C1CB1"/>
    <w:rsid w:val="005C7985"/>
    <w:rsid w:val="005D0A2B"/>
    <w:rsid w:val="005D5627"/>
    <w:rsid w:val="005D7870"/>
    <w:rsid w:val="0060576E"/>
    <w:rsid w:val="00616905"/>
    <w:rsid w:val="00620C74"/>
    <w:rsid w:val="00623A65"/>
    <w:rsid w:val="006266E1"/>
    <w:rsid w:val="00632B4A"/>
    <w:rsid w:val="00633744"/>
    <w:rsid w:val="006350AC"/>
    <w:rsid w:val="00647E0A"/>
    <w:rsid w:val="00657088"/>
    <w:rsid w:val="00664756"/>
    <w:rsid w:val="006804C5"/>
    <w:rsid w:val="00681D69"/>
    <w:rsid w:val="00691FBF"/>
    <w:rsid w:val="00696965"/>
    <w:rsid w:val="0069742B"/>
    <w:rsid w:val="006A162F"/>
    <w:rsid w:val="006A1833"/>
    <w:rsid w:val="006A2F91"/>
    <w:rsid w:val="006A4577"/>
    <w:rsid w:val="006B2E49"/>
    <w:rsid w:val="006B40F2"/>
    <w:rsid w:val="006D4420"/>
    <w:rsid w:val="006E0FA3"/>
    <w:rsid w:val="006E5E12"/>
    <w:rsid w:val="006E6764"/>
    <w:rsid w:val="006E6E3D"/>
    <w:rsid w:val="006F2425"/>
    <w:rsid w:val="00701935"/>
    <w:rsid w:val="00701D00"/>
    <w:rsid w:val="00704130"/>
    <w:rsid w:val="00706665"/>
    <w:rsid w:val="00720117"/>
    <w:rsid w:val="00737F9D"/>
    <w:rsid w:val="00755D49"/>
    <w:rsid w:val="007708B1"/>
    <w:rsid w:val="007741F2"/>
    <w:rsid w:val="00785223"/>
    <w:rsid w:val="0079073D"/>
    <w:rsid w:val="00791F59"/>
    <w:rsid w:val="00793F78"/>
    <w:rsid w:val="007A2001"/>
    <w:rsid w:val="007A4ED0"/>
    <w:rsid w:val="007A60E8"/>
    <w:rsid w:val="007B5B4B"/>
    <w:rsid w:val="007C1ACB"/>
    <w:rsid w:val="007C3276"/>
    <w:rsid w:val="007D5441"/>
    <w:rsid w:val="007E4319"/>
    <w:rsid w:val="007F228F"/>
    <w:rsid w:val="007F72D8"/>
    <w:rsid w:val="00804656"/>
    <w:rsid w:val="008047E6"/>
    <w:rsid w:val="008074B6"/>
    <w:rsid w:val="00810022"/>
    <w:rsid w:val="008143DB"/>
    <w:rsid w:val="00817832"/>
    <w:rsid w:val="008326E1"/>
    <w:rsid w:val="00834302"/>
    <w:rsid w:val="0083519A"/>
    <w:rsid w:val="00840A55"/>
    <w:rsid w:val="00840EBB"/>
    <w:rsid w:val="00842E98"/>
    <w:rsid w:val="00844990"/>
    <w:rsid w:val="008575B9"/>
    <w:rsid w:val="00867EF6"/>
    <w:rsid w:val="008705C3"/>
    <w:rsid w:val="00880163"/>
    <w:rsid w:val="008824BD"/>
    <w:rsid w:val="008843AC"/>
    <w:rsid w:val="00885445"/>
    <w:rsid w:val="008A1B93"/>
    <w:rsid w:val="008A2B2A"/>
    <w:rsid w:val="008A52DA"/>
    <w:rsid w:val="008A586E"/>
    <w:rsid w:val="008A612A"/>
    <w:rsid w:val="008B1231"/>
    <w:rsid w:val="008C3869"/>
    <w:rsid w:val="008C4F82"/>
    <w:rsid w:val="008C6686"/>
    <w:rsid w:val="008E0F04"/>
    <w:rsid w:val="008F6D57"/>
    <w:rsid w:val="00903FB2"/>
    <w:rsid w:val="009146CA"/>
    <w:rsid w:val="00915C2F"/>
    <w:rsid w:val="00920E42"/>
    <w:rsid w:val="009238BA"/>
    <w:rsid w:val="0093068E"/>
    <w:rsid w:val="00930ACB"/>
    <w:rsid w:val="00935A0B"/>
    <w:rsid w:val="009564BD"/>
    <w:rsid w:val="009656A3"/>
    <w:rsid w:val="00966B29"/>
    <w:rsid w:val="00970C50"/>
    <w:rsid w:val="00980092"/>
    <w:rsid w:val="00991E62"/>
    <w:rsid w:val="009A266A"/>
    <w:rsid w:val="009B5C55"/>
    <w:rsid w:val="009D5F42"/>
    <w:rsid w:val="009E4697"/>
    <w:rsid w:val="009F12A4"/>
    <w:rsid w:val="009F3296"/>
    <w:rsid w:val="00A03A76"/>
    <w:rsid w:val="00A15568"/>
    <w:rsid w:val="00A20FD4"/>
    <w:rsid w:val="00A31CF3"/>
    <w:rsid w:val="00A33B8D"/>
    <w:rsid w:val="00A4443B"/>
    <w:rsid w:val="00A56A69"/>
    <w:rsid w:val="00A817A2"/>
    <w:rsid w:val="00A8352F"/>
    <w:rsid w:val="00A94146"/>
    <w:rsid w:val="00A94F57"/>
    <w:rsid w:val="00AC1C73"/>
    <w:rsid w:val="00AC2677"/>
    <w:rsid w:val="00AD2AF9"/>
    <w:rsid w:val="00AD4DEF"/>
    <w:rsid w:val="00AD5DE8"/>
    <w:rsid w:val="00AD65B2"/>
    <w:rsid w:val="00AE1B79"/>
    <w:rsid w:val="00AE6B66"/>
    <w:rsid w:val="00B02BBE"/>
    <w:rsid w:val="00B034A0"/>
    <w:rsid w:val="00B036F7"/>
    <w:rsid w:val="00B04F55"/>
    <w:rsid w:val="00B05F2C"/>
    <w:rsid w:val="00B11082"/>
    <w:rsid w:val="00B124ED"/>
    <w:rsid w:val="00B14584"/>
    <w:rsid w:val="00B20A48"/>
    <w:rsid w:val="00B223E3"/>
    <w:rsid w:val="00B268B5"/>
    <w:rsid w:val="00B31B32"/>
    <w:rsid w:val="00B37543"/>
    <w:rsid w:val="00B37A05"/>
    <w:rsid w:val="00B55684"/>
    <w:rsid w:val="00B628B0"/>
    <w:rsid w:val="00B774FC"/>
    <w:rsid w:val="00B82829"/>
    <w:rsid w:val="00B8354C"/>
    <w:rsid w:val="00B85C41"/>
    <w:rsid w:val="00B8601A"/>
    <w:rsid w:val="00B92C7D"/>
    <w:rsid w:val="00BB79DD"/>
    <w:rsid w:val="00BC1646"/>
    <w:rsid w:val="00BC6A39"/>
    <w:rsid w:val="00BD400E"/>
    <w:rsid w:val="00BD584F"/>
    <w:rsid w:val="00BE41EE"/>
    <w:rsid w:val="00BE5CBB"/>
    <w:rsid w:val="00BE7DDC"/>
    <w:rsid w:val="00BF2A90"/>
    <w:rsid w:val="00BF2DAF"/>
    <w:rsid w:val="00C05989"/>
    <w:rsid w:val="00C12B02"/>
    <w:rsid w:val="00C20300"/>
    <w:rsid w:val="00C27796"/>
    <w:rsid w:val="00C40A6A"/>
    <w:rsid w:val="00C44A91"/>
    <w:rsid w:val="00C550A5"/>
    <w:rsid w:val="00C819E8"/>
    <w:rsid w:val="00C832CB"/>
    <w:rsid w:val="00C90E30"/>
    <w:rsid w:val="00C95CA1"/>
    <w:rsid w:val="00CA313F"/>
    <w:rsid w:val="00CA5BDA"/>
    <w:rsid w:val="00CC1345"/>
    <w:rsid w:val="00CC45ED"/>
    <w:rsid w:val="00CD0138"/>
    <w:rsid w:val="00CD1BCF"/>
    <w:rsid w:val="00CD3E05"/>
    <w:rsid w:val="00CE430A"/>
    <w:rsid w:val="00CF18B8"/>
    <w:rsid w:val="00CF4032"/>
    <w:rsid w:val="00CF43AC"/>
    <w:rsid w:val="00CF7F7B"/>
    <w:rsid w:val="00D0717F"/>
    <w:rsid w:val="00D21446"/>
    <w:rsid w:val="00D25531"/>
    <w:rsid w:val="00D33B1A"/>
    <w:rsid w:val="00D50442"/>
    <w:rsid w:val="00D53CF8"/>
    <w:rsid w:val="00D57DF3"/>
    <w:rsid w:val="00D650F4"/>
    <w:rsid w:val="00D65FCE"/>
    <w:rsid w:val="00D66E65"/>
    <w:rsid w:val="00D74752"/>
    <w:rsid w:val="00D81B99"/>
    <w:rsid w:val="00D864F9"/>
    <w:rsid w:val="00D908CC"/>
    <w:rsid w:val="00D90EA2"/>
    <w:rsid w:val="00D94650"/>
    <w:rsid w:val="00D94C41"/>
    <w:rsid w:val="00D96660"/>
    <w:rsid w:val="00D97A61"/>
    <w:rsid w:val="00DA7853"/>
    <w:rsid w:val="00DB5AD4"/>
    <w:rsid w:val="00DD1E72"/>
    <w:rsid w:val="00DF3222"/>
    <w:rsid w:val="00DF53A4"/>
    <w:rsid w:val="00E029E7"/>
    <w:rsid w:val="00E0340F"/>
    <w:rsid w:val="00E17897"/>
    <w:rsid w:val="00E22164"/>
    <w:rsid w:val="00E24FF5"/>
    <w:rsid w:val="00E27421"/>
    <w:rsid w:val="00E32B77"/>
    <w:rsid w:val="00E65464"/>
    <w:rsid w:val="00E703EB"/>
    <w:rsid w:val="00E72D33"/>
    <w:rsid w:val="00E75E41"/>
    <w:rsid w:val="00E7613A"/>
    <w:rsid w:val="00E7745C"/>
    <w:rsid w:val="00E804FD"/>
    <w:rsid w:val="00E930A6"/>
    <w:rsid w:val="00E9708B"/>
    <w:rsid w:val="00EA01FF"/>
    <w:rsid w:val="00EA3CFF"/>
    <w:rsid w:val="00EB0270"/>
    <w:rsid w:val="00EB1982"/>
    <w:rsid w:val="00EC3A41"/>
    <w:rsid w:val="00EC3BFE"/>
    <w:rsid w:val="00ED48A2"/>
    <w:rsid w:val="00ED59E7"/>
    <w:rsid w:val="00EE64CF"/>
    <w:rsid w:val="00EF1AF8"/>
    <w:rsid w:val="00EF3CB5"/>
    <w:rsid w:val="00EF4C96"/>
    <w:rsid w:val="00F07EF4"/>
    <w:rsid w:val="00F1107E"/>
    <w:rsid w:val="00F1289E"/>
    <w:rsid w:val="00F2158E"/>
    <w:rsid w:val="00F21D55"/>
    <w:rsid w:val="00F22AE5"/>
    <w:rsid w:val="00F250FB"/>
    <w:rsid w:val="00F27CBF"/>
    <w:rsid w:val="00F3167D"/>
    <w:rsid w:val="00F50853"/>
    <w:rsid w:val="00F57927"/>
    <w:rsid w:val="00F604B4"/>
    <w:rsid w:val="00F60999"/>
    <w:rsid w:val="00F6310C"/>
    <w:rsid w:val="00F649FF"/>
    <w:rsid w:val="00F71AA3"/>
    <w:rsid w:val="00F72EDC"/>
    <w:rsid w:val="00F734E4"/>
    <w:rsid w:val="00F8020C"/>
    <w:rsid w:val="00F83769"/>
    <w:rsid w:val="00F92E99"/>
    <w:rsid w:val="00FA331A"/>
    <w:rsid w:val="00FA721A"/>
    <w:rsid w:val="00FB31EB"/>
    <w:rsid w:val="00FB3BFC"/>
    <w:rsid w:val="00FB3C38"/>
    <w:rsid w:val="00FB45CF"/>
    <w:rsid w:val="00FC2FB8"/>
    <w:rsid w:val="00FC30E2"/>
    <w:rsid w:val="00FC71A1"/>
    <w:rsid w:val="00FD64C6"/>
    <w:rsid w:val="00FE6023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FB8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02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020C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F8020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020C"/>
    <w:rPr>
      <w:rFonts w:ascii="Times New Roman" w:eastAsia="Times New Roman" w:hAnsi="Times New Roman" w:cs="Calibri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5C1C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1CB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FB8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02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020C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F8020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020C"/>
    <w:rPr>
      <w:rFonts w:ascii="Times New Roman" w:eastAsia="Times New Roman" w:hAnsi="Times New Roman" w:cs="Calibri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5C1C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1CB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7</cp:revision>
  <cp:lastPrinted>2018-10-25T13:47:00Z</cp:lastPrinted>
  <dcterms:created xsi:type="dcterms:W3CDTF">2018-10-11T13:52:00Z</dcterms:created>
  <dcterms:modified xsi:type="dcterms:W3CDTF">2018-10-25T13:47:00Z</dcterms:modified>
</cp:coreProperties>
</file>