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C7" w:rsidRPr="005573C4" w:rsidRDefault="00F61AC7" w:rsidP="00F260E2">
      <w:pPr>
        <w:tabs>
          <w:tab w:val="center" w:pos="4819"/>
          <w:tab w:val="left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573C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Проект</w:t>
      </w:r>
    </w:p>
    <w:p w:rsidR="00466F06" w:rsidRPr="005573C4" w:rsidRDefault="00466F06" w:rsidP="00F260E2">
      <w:pPr>
        <w:tabs>
          <w:tab w:val="center" w:pos="4819"/>
          <w:tab w:val="left" w:pos="76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61AC7" w:rsidRPr="005573C4" w:rsidRDefault="00F61AC7" w:rsidP="00F260E2">
      <w:pPr>
        <w:tabs>
          <w:tab w:val="center" w:pos="4819"/>
          <w:tab w:val="left" w:pos="7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573C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ГОСУДАРСТВЕННАЯ программа яРОСЛАВсКОЙ ОБЛАСТИ</w:t>
      </w:r>
    </w:p>
    <w:p w:rsidR="00F61AC7" w:rsidRPr="005573C4" w:rsidRDefault="00F61AC7" w:rsidP="00F2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61AC7" w:rsidRPr="005573C4" w:rsidRDefault="00F61AC7" w:rsidP="00F2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2014 – </w:t>
      </w:r>
      <w:r w:rsidRPr="003C2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C95D20" w:rsidRPr="003C2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573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F61AC7" w:rsidRPr="005573C4" w:rsidRDefault="00F61AC7" w:rsidP="00F2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AC7" w:rsidRPr="005573C4" w:rsidRDefault="00F61AC7" w:rsidP="00F260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32"/>
          <w:sz w:val="28"/>
          <w:szCs w:val="28"/>
        </w:rPr>
      </w:pPr>
      <w:r w:rsidRPr="005573C4">
        <w:rPr>
          <w:rFonts w:ascii="Times New Roman" w:eastAsia="Calibri" w:hAnsi="Times New Roman" w:cs="Times New Roman"/>
          <w:kern w:val="32"/>
          <w:sz w:val="28"/>
          <w:szCs w:val="28"/>
        </w:rPr>
        <w:t>ПАСПОРТ</w:t>
      </w:r>
    </w:p>
    <w:p w:rsidR="00F61AC7" w:rsidRPr="005573C4" w:rsidRDefault="00F61AC7" w:rsidP="00F260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32"/>
          <w:sz w:val="28"/>
          <w:szCs w:val="28"/>
        </w:rPr>
      </w:pPr>
      <w:r w:rsidRPr="005573C4">
        <w:rPr>
          <w:rFonts w:ascii="Times New Roman" w:eastAsia="Calibri" w:hAnsi="Times New Roman" w:cs="Times New Roman"/>
          <w:kern w:val="32"/>
          <w:sz w:val="28"/>
          <w:szCs w:val="28"/>
        </w:rPr>
        <w:t>Государственной программы</w:t>
      </w:r>
    </w:p>
    <w:p w:rsidR="00F61AC7" w:rsidRPr="005573C4" w:rsidRDefault="00F61AC7" w:rsidP="00F260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32"/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5813"/>
      </w:tblGrid>
      <w:tr w:rsidR="00F61AC7" w:rsidRPr="005573C4" w:rsidTr="005573C4"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  <w:r w:rsidR="00C95D20"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ДГСЗН)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директор </w:t>
            </w:r>
            <w:r w:rsidR="00C95D20"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ДГСЗН</w:t>
            </w:r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Зудина Лаура </w:t>
            </w:r>
            <w:proofErr w:type="spellStart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Каджиковна</w:t>
            </w:r>
            <w:proofErr w:type="spellEnd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тел. 32-15-54</w:t>
            </w:r>
          </w:p>
        </w:tc>
      </w:tr>
      <w:tr w:rsidR="00F61AC7" w:rsidRPr="005573C4" w:rsidTr="005573C4"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F61AC7" w:rsidP="00F26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F61AC7" w:rsidRPr="005573C4" w:rsidRDefault="00F61AC7" w:rsidP="00F26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тел. 78-60-40</w:t>
            </w:r>
          </w:p>
        </w:tc>
      </w:tr>
      <w:tr w:rsidR="00F61AC7" w:rsidRPr="005573C4" w:rsidTr="005573C4"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2014 – </w:t>
            </w:r>
            <w:r w:rsidRP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</w:t>
            </w:r>
            <w:r w:rsidR="00C95D20" w:rsidRP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F61AC7" w:rsidRPr="005573C4" w:rsidTr="005573C4"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Цель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Государственной п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DF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рынка труда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Ярославской области</w:t>
            </w:r>
          </w:p>
        </w:tc>
      </w:tr>
      <w:tr w:rsidR="00F61AC7" w:rsidRPr="005573C4" w:rsidTr="005573C4"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A155AC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</w:t>
            </w:r>
            <w:r w:rsidR="00A155A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4A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всего по Государственной программе: </w:t>
            </w:r>
          </w:p>
          <w:p w:rsidR="00F61AC7" w:rsidRPr="005573C4" w:rsidRDefault="005119FF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5 341,92 </w:t>
            </w:r>
            <w:r w:rsidR="00F61AC7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млн. руб., в том числе: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2014 год – 680,14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047E4A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202,46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2015 год – 638,43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 </w:t>
            </w:r>
            <w:r w:rsidR="00047E4A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166,35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 год – 678,55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047E4A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164,75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 год – 557,52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047E4A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148,71 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2018 год – 6</w:t>
            </w:r>
            <w:r w:rsidR="00047E4A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31,99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5119FF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631,99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2019 год –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709,62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709,62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руб.;</w:t>
            </w:r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2020 год –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722,33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910398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722,33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</w:t>
            </w:r>
            <w:r w:rsidR="00E104B5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</w:t>
            </w:r>
          </w:p>
          <w:p w:rsidR="00E104B5" w:rsidRPr="005573C4" w:rsidRDefault="00E104B5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2021 год –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723,34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руб.,</w:t>
            </w:r>
          </w:p>
          <w:p w:rsidR="00E104B5" w:rsidRPr="005573C4" w:rsidRDefault="00E104B5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областной бюджет -  </w:t>
            </w:r>
            <w:r w:rsidR="003C2F8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723,34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млн. руб.</w:t>
            </w:r>
          </w:p>
        </w:tc>
      </w:tr>
      <w:tr w:rsidR="00F61AC7" w:rsidRPr="005573C4" w:rsidTr="00C95D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C7" w:rsidRPr="005573C4" w:rsidRDefault="00F61AC7" w:rsidP="00F260E2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Перечень подпрограмм, входящих в состав Государственной программы</w:t>
            </w:r>
            <w:r w:rsidR="000C02AD"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</w:tr>
      <w:tr w:rsidR="004527E9" w:rsidRPr="005573C4" w:rsidTr="005573C4">
        <w:trPr>
          <w:trHeight w:val="345"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РП «Оказание содействия добровольному переселению </w:t>
            </w:r>
            <w:proofErr w:type="gramStart"/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7E9" w:rsidRDefault="004527E9" w:rsidP="00A155AC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Ярославскую область соотечественников, проживающих за рубежом» </w:t>
            </w:r>
          </w:p>
          <w:p w:rsidR="00A155AC" w:rsidRPr="005573C4" w:rsidRDefault="00A155AC" w:rsidP="00A155AC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ДГСЗН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ДГСЗН</w:t>
            </w:r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Зудина Лаура </w:t>
            </w:r>
            <w:proofErr w:type="spellStart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Каджиковна</w:t>
            </w:r>
            <w:proofErr w:type="spellEnd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тел. 32-15-54</w:t>
            </w:r>
          </w:p>
        </w:tc>
      </w:tr>
      <w:tr w:rsidR="004527E9" w:rsidRPr="005573C4" w:rsidTr="005573C4">
        <w:trPr>
          <w:trHeight w:val="345"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F260E2">
            <w:pPr>
              <w:tabs>
                <w:tab w:val="left" w:pos="175"/>
              </w:tabs>
              <w:spacing w:after="0" w:line="240" w:lineRule="auto"/>
              <w:ind w:left="34" w:firstLine="3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ВЦП «Содействие занятости населения Ярославской области» на соответствующий год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ДГСЗН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ДГСЗН</w:t>
            </w:r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Зудина Лаура </w:t>
            </w:r>
            <w:proofErr w:type="spellStart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Каджиковна</w:t>
            </w:r>
            <w:proofErr w:type="spellEnd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тел. 32-15-54</w:t>
            </w:r>
          </w:p>
        </w:tc>
      </w:tr>
      <w:tr w:rsidR="00C95D20" w:rsidRPr="005573C4" w:rsidTr="005573C4">
        <w:trPr>
          <w:trHeight w:val="907"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D20" w:rsidRPr="005573C4" w:rsidRDefault="00C95D20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РП дополнительных мероприятий  в сфере занятости населения Ярославской области </w:t>
            </w:r>
            <w:r w:rsidR="007F06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r w:rsidR="005573C4" w:rsidRPr="005573C4">
              <w:rPr>
                <w:rFonts w:ascii="Times New Roman" w:hAnsi="Times New Roman" w:cs="Times New Roman"/>
                <w:sz w:val="28"/>
                <w:szCs w:val="28"/>
              </w:rPr>
              <w:t>2013 – 2015</w:t>
            </w:r>
            <w:r w:rsidR="007F069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D20" w:rsidRPr="005573C4" w:rsidRDefault="00C95D20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ДГСЗН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ДГСЗН</w:t>
            </w:r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Зудина Лаура </w:t>
            </w:r>
            <w:proofErr w:type="spellStart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Каджиковна</w:t>
            </w:r>
            <w:proofErr w:type="spellEnd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тел. 32-15-54</w:t>
            </w:r>
          </w:p>
          <w:p w:rsidR="00C95D20" w:rsidRPr="005573C4" w:rsidRDefault="00C95D20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7E9" w:rsidRPr="005573C4" w:rsidTr="005573C4">
        <w:trPr>
          <w:trHeight w:val="345"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A155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РП</w:t>
            </w:r>
            <w:r w:rsidRPr="005573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дополнительных мероприятий  в сфере занятости населения, направленных  на снижени</w:t>
            </w:r>
            <w:r w:rsidR="00A15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 напряженности на рынке труда </w:t>
            </w:r>
            <w:r w:rsidRPr="005573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Ярославской области</w:t>
            </w:r>
            <w:r w:rsidR="007F06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2015</w:t>
            </w:r>
            <w:r w:rsidR="00A15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bookmarkStart w:id="0" w:name="_GoBack"/>
            <w:bookmarkEnd w:id="0"/>
            <w:r w:rsidR="007F06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2016 годы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4527E9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ДГСЗН</w:t>
            </w:r>
            <w:r w:rsidRPr="005573C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ДГСЗН</w:t>
            </w:r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Зудина Лаура </w:t>
            </w:r>
            <w:proofErr w:type="spellStart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Каджиковна</w:t>
            </w:r>
            <w:proofErr w:type="spellEnd"/>
            <w:r w:rsidRPr="005573C4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 тел. 32-15-54</w:t>
            </w:r>
          </w:p>
        </w:tc>
      </w:tr>
      <w:tr w:rsidR="00F61AC7" w:rsidRPr="005573C4" w:rsidTr="005573C4">
        <w:trPr>
          <w:trHeight w:val="234"/>
        </w:trPr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2AD" w:rsidRPr="005573C4" w:rsidRDefault="00F61AC7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</w:t>
            </w:r>
            <w:proofErr w:type="gramStart"/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1AC7" w:rsidRPr="005573C4" w:rsidRDefault="000C02AD" w:rsidP="00F260E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информационно-телеком</w:t>
            </w:r>
            <w:r w:rsidR="00F61AC7"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муникационной сети «Интернет»</w:t>
            </w:r>
          </w:p>
        </w:tc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7E9" w:rsidRPr="005573C4" w:rsidRDefault="00DF029A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hyperlink r:id="rId7" w:history="1"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http</w:t>
              </w:r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://</w:t>
              </w:r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www</w:t>
              </w:r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.</w:t>
              </w:r>
              <w:proofErr w:type="spellStart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yarregion</w:t>
              </w:r>
              <w:proofErr w:type="spellEnd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.</w:t>
              </w:r>
              <w:proofErr w:type="spellStart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/</w:t>
              </w:r>
              <w:proofErr w:type="spellStart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depts</w:t>
              </w:r>
              <w:proofErr w:type="spellEnd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/</w:t>
              </w:r>
              <w:proofErr w:type="spellStart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dgszn</w:t>
              </w:r>
              <w:proofErr w:type="spellEnd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/</w:t>
              </w:r>
              <w:proofErr w:type="spellStart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  <w:lang w:val="en-US"/>
                </w:rPr>
                <w:t>tmpPages</w:t>
              </w:r>
              <w:proofErr w:type="spellEnd"/>
              <w:r w:rsidR="004527E9" w:rsidRPr="005573C4">
                <w:rPr>
                  <w:rStyle w:val="a7"/>
                  <w:rFonts w:ascii="Times New Roman" w:eastAsia="Calibri" w:hAnsi="Times New Roman" w:cs="Times New Roman"/>
                  <w:color w:val="auto"/>
                  <w:spacing w:val="-6"/>
                  <w:sz w:val="28"/>
                  <w:szCs w:val="28"/>
                  <w:u w:val="none"/>
                </w:rPr>
                <w:t>/</w:t>
              </w:r>
            </w:hyperlink>
          </w:p>
          <w:p w:rsidR="00F61AC7" w:rsidRPr="005573C4" w:rsidRDefault="00F61AC7" w:rsidP="00F260E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73C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programs</w:t>
            </w:r>
            <w:r w:rsidRPr="005573C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5573C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aspx</w:t>
            </w:r>
            <w:proofErr w:type="spellEnd"/>
          </w:p>
        </w:tc>
      </w:tr>
    </w:tbl>
    <w:p w:rsidR="00F6553E" w:rsidRDefault="00F6553E"/>
    <w:sectPr w:rsidR="00F6553E" w:rsidSect="00AF3EF4">
      <w:headerReference w:type="defaul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29A" w:rsidRDefault="00DF029A" w:rsidP="00910398">
      <w:pPr>
        <w:spacing w:after="0" w:line="240" w:lineRule="auto"/>
      </w:pPr>
      <w:r>
        <w:separator/>
      </w:r>
    </w:p>
  </w:endnote>
  <w:endnote w:type="continuationSeparator" w:id="0">
    <w:p w:rsidR="00DF029A" w:rsidRDefault="00DF029A" w:rsidP="0091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29A" w:rsidRDefault="00DF029A" w:rsidP="00910398">
      <w:pPr>
        <w:spacing w:after="0" w:line="240" w:lineRule="auto"/>
      </w:pPr>
      <w:r>
        <w:separator/>
      </w:r>
    </w:p>
  </w:footnote>
  <w:footnote w:type="continuationSeparator" w:id="0">
    <w:p w:rsidR="00DF029A" w:rsidRDefault="00DF029A" w:rsidP="0091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102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EF4" w:rsidRPr="00AF3EF4" w:rsidRDefault="00AF3EF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3E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3E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3E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55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3E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0398" w:rsidRDefault="00910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31"/>
    <w:rsid w:val="00047E4A"/>
    <w:rsid w:val="00092009"/>
    <w:rsid w:val="000C02AD"/>
    <w:rsid w:val="000C48AE"/>
    <w:rsid w:val="000C6C96"/>
    <w:rsid w:val="000E1082"/>
    <w:rsid w:val="000F3AB8"/>
    <w:rsid w:val="001010B6"/>
    <w:rsid w:val="0011142F"/>
    <w:rsid w:val="00200B66"/>
    <w:rsid w:val="00204969"/>
    <w:rsid w:val="00204B6A"/>
    <w:rsid w:val="0020730A"/>
    <w:rsid w:val="0021655F"/>
    <w:rsid w:val="00251B20"/>
    <w:rsid w:val="002F7B76"/>
    <w:rsid w:val="00355158"/>
    <w:rsid w:val="00377242"/>
    <w:rsid w:val="003C2F8D"/>
    <w:rsid w:val="003E46ED"/>
    <w:rsid w:val="0042248B"/>
    <w:rsid w:val="004264DC"/>
    <w:rsid w:val="004364DD"/>
    <w:rsid w:val="00446103"/>
    <w:rsid w:val="004527E9"/>
    <w:rsid w:val="00465030"/>
    <w:rsid w:val="00466F06"/>
    <w:rsid w:val="004B4DB3"/>
    <w:rsid w:val="004C2C76"/>
    <w:rsid w:val="004E0690"/>
    <w:rsid w:val="004E5862"/>
    <w:rsid w:val="004F46C0"/>
    <w:rsid w:val="00501D33"/>
    <w:rsid w:val="00511857"/>
    <w:rsid w:val="005119FF"/>
    <w:rsid w:val="00531FA1"/>
    <w:rsid w:val="005573C4"/>
    <w:rsid w:val="00563A18"/>
    <w:rsid w:val="0057131E"/>
    <w:rsid w:val="005744D5"/>
    <w:rsid w:val="005A5B87"/>
    <w:rsid w:val="005A7F31"/>
    <w:rsid w:val="005E3E33"/>
    <w:rsid w:val="006063C0"/>
    <w:rsid w:val="0061074A"/>
    <w:rsid w:val="00623E48"/>
    <w:rsid w:val="00637D76"/>
    <w:rsid w:val="006B6B30"/>
    <w:rsid w:val="006F46ED"/>
    <w:rsid w:val="007042F9"/>
    <w:rsid w:val="0072711C"/>
    <w:rsid w:val="007750A7"/>
    <w:rsid w:val="007B65F0"/>
    <w:rsid w:val="007E3ECD"/>
    <w:rsid w:val="007F0693"/>
    <w:rsid w:val="0080086A"/>
    <w:rsid w:val="00851819"/>
    <w:rsid w:val="008625D3"/>
    <w:rsid w:val="008702EF"/>
    <w:rsid w:val="00886FE6"/>
    <w:rsid w:val="008933C8"/>
    <w:rsid w:val="008D7B0D"/>
    <w:rsid w:val="00910398"/>
    <w:rsid w:val="00933EDC"/>
    <w:rsid w:val="00963518"/>
    <w:rsid w:val="00991D69"/>
    <w:rsid w:val="009D2A22"/>
    <w:rsid w:val="009D3E9D"/>
    <w:rsid w:val="009E13EF"/>
    <w:rsid w:val="009E5607"/>
    <w:rsid w:val="009F29F7"/>
    <w:rsid w:val="00A155AC"/>
    <w:rsid w:val="00AC47F5"/>
    <w:rsid w:val="00AC6F22"/>
    <w:rsid w:val="00AF3EF4"/>
    <w:rsid w:val="00B13D4D"/>
    <w:rsid w:val="00B14E17"/>
    <w:rsid w:val="00B15D1E"/>
    <w:rsid w:val="00B46A66"/>
    <w:rsid w:val="00B573C2"/>
    <w:rsid w:val="00B9320E"/>
    <w:rsid w:val="00BB1BDE"/>
    <w:rsid w:val="00BC2127"/>
    <w:rsid w:val="00BD3526"/>
    <w:rsid w:val="00C16DCC"/>
    <w:rsid w:val="00C26F7C"/>
    <w:rsid w:val="00C46578"/>
    <w:rsid w:val="00C50804"/>
    <w:rsid w:val="00C82666"/>
    <w:rsid w:val="00C95D20"/>
    <w:rsid w:val="00CD3CF3"/>
    <w:rsid w:val="00CE3C82"/>
    <w:rsid w:val="00CF5B18"/>
    <w:rsid w:val="00D01CDF"/>
    <w:rsid w:val="00D624AF"/>
    <w:rsid w:val="00D63084"/>
    <w:rsid w:val="00D81F01"/>
    <w:rsid w:val="00D8589C"/>
    <w:rsid w:val="00D90501"/>
    <w:rsid w:val="00DA48C9"/>
    <w:rsid w:val="00DB02E6"/>
    <w:rsid w:val="00DE4183"/>
    <w:rsid w:val="00DF029A"/>
    <w:rsid w:val="00DF685E"/>
    <w:rsid w:val="00E104B5"/>
    <w:rsid w:val="00E24D7C"/>
    <w:rsid w:val="00E35F89"/>
    <w:rsid w:val="00EB3C80"/>
    <w:rsid w:val="00EF3D80"/>
    <w:rsid w:val="00EF53BE"/>
    <w:rsid w:val="00F07CDF"/>
    <w:rsid w:val="00F260E2"/>
    <w:rsid w:val="00F45BD9"/>
    <w:rsid w:val="00F61AC7"/>
    <w:rsid w:val="00F6553E"/>
    <w:rsid w:val="00F86F12"/>
    <w:rsid w:val="00FA7D86"/>
    <w:rsid w:val="00FC20E5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C7"/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spacing w:after="0" w:line="240" w:lineRule="auto"/>
      <w:contextualSpacing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spacing w:after="0" w:line="240" w:lineRule="auto"/>
      <w:contextualSpacing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1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398"/>
  </w:style>
  <w:style w:type="paragraph" w:styleId="a5">
    <w:name w:val="footer"/>
    <w:basedOn w:val="a"/>
    <w:link w:val="a6"/>
    <w:uiPriority w:val="99"/>
    <w:unhideWhenUsed/>
    <w:rsid w:val="0091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0398"/>
  </w:style>
  <w:style w:type="character" w:styleId="a7">
    <w:name w:val="Hyperlink"/>
    <w:basedOn w:val="a0"/>
    <w:uiPriority w:val="99"/>
    <w:unhideWhenUsed/>
    <w:rsid w:val="004527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C7"/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spacing w:after="0" w:line="240" w:lineRule="auto"/>
      <w:contextualSpacing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spacing w:after="0" w:line="240" w:lineRule="auto"/>
      <w:contextualSpacing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1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398"/>
  </w:style>
  <w:style w:type="paragraph" w:styleId="a5">
    <w:name w:val="footer"/>
    <w:basedOn w:val="a"/>
    <w:link w:val="a6"/>
    <w:uiPriority w:val="99"/>
    <w:unhideWhenUsed/>
    <w:rsid w:val="0091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0398"/>
  </w:style>
  <w:style w:type="character" w:styleId="a7">
    <w:name w:val="Hyperlink"/>
    <w:basedOn w:val="a0"/>
    <w:uiPriority w:val="99"/>
    <w:unhideWhenUsed/>
    <w:rsid w:val="004527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gszn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Новожилова Татьяна Николаевна</cp:lastModifiedBy>
  <cp:revision>18</cp:revision>
  <cp:lastPrinted>2018-10-25T11:32:00Z</cp:lastPrinted>
  <dcterms:created xsi:type="dcterms:W3CDTF">2018-10-18T06:42:00Z</dcterms:created>
  <dcterms:modified xsi:type="dcterms:W3CDTF">2018-10-25T11:32:00Z</dcterms:modified>
</cp:coreProperties>
</file>