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98F" w:rsidRPr="00D6466B" w:rsidRDefault="00BD198F" w:rsidP="00BD198F">
      <w:pPr>
        <w:tabs>
          <w:tab w:val="left" w:pos="12049"/>
        </w:tabs>
        <w:jc w:val="right"/>
        <w:rPr>
          <w:b/>
          <w:bCs/>
          <w:szCs w:val="28"/>
        </w:rPr>
      </w:pPr>
      <w:r w:rsidRPr="00D6466B">
        <w:rPr>
          <w:b/>
          <w:bCs/>
          <w:szCs w:val="28"/>
        </w:rPr>
        <w:t>ПРОЕКТ</w:t>
      </w:r>
    </w:p>
    <w:p w:rsidR="00BD198F" w:rsidRPr="00D6466B" w:rsidRDefault="00BD198F" w:rsidP="00BD198F">
      <w:pPr>
        <w:tabs>
          <w:tab w:val="left" w:pos="12049"/>
        </w:tabs>
        <w:jc w:val="center"/>
        <w:rPr>
          <w:b/>
          <w:bCs/>
          <w:szCs w:val="28"/>
        </w:rPr>
      </w:pPr>
    </w:p>
    <w:p w:rsidR="00BD198F" w:rsidRPr="00D6466B" w:rsidRDefault="00BD198F" w:rsidP="00BD198F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D6466B">
        <w:rPr>
          <w:rFonts w:eastAsiaTheme="minorHAnsi"/>
          <w:b/>
          <w:bCs/>
          <w:szCs w:val="28"/>
          <w:lang w:eastAsia="en-US"/>
        </w:rPr>
        <w:t>ГОСУДАРСТВЕННАЯ ПРОГРАММА ЯРОСЛАВСКОЙ ОБЛАСТИ</w:t>
      </w:r>
    </w:p>
    <w:p w:rsidR="00FF3F1E" w:rsidRPr="00D6466B" w:rsidRDefault="00FF3F1E" w:rsidP="00FF3F1E">
      <w:pPr>
        <w:tabs>
          <w:tab w:val="left" w:pos="12049"/>
        </w:tabs>
        <w:overflowPunct/>
        <w:autoSpaceDE/>
        <w:autoSpaceDN/>
        <w:adjustRightInd/>
        <w:jc w:val="center"/>
        <w:textAlignment w:val="auto"/>
        <w:rPr>
          <w:b/>
          <w:szCs w:val="28"/>
        </w:rPr>
      </w:pPr>
      <w:r w:rsidRPr="00D6466B">
        <w:rPr>
          <w:b/>
          <w:szCs w:val="28"/>
        </w:rPr>
        <w:t>«Информационное общество в Ярославской области»</w:t>
      </w:r>
    </w:p>
    <w:p w:rsidR="00FF3F1E" w:rsidRPr="00FF3F1E" w:rsidRDefault="00FF3F1E" w:rsidP="00FF3F1E">
      <w:pPr>
        <w:tabs>
          <w:tab w:val="left" w:pos="12049"/>
        </w:tabs>
        <w:overflowPunct/>
        <w:autoSpaceDE/>
        <w:autoSpaceDN/>
        <w:adjustRightInd/>
        <w:jc w:val="center"/>
        <w:textAlignment w:val="auto"/>
        <w:rPr>
          <w:b/>
          <w:szCs w:val="28"/>
        </w:rPr>
      </w:pPr>
      <w:r w:rsidRPr="00FF3F1E">
        <w:rPr>
          <w:b/>
          <w:szCs w:val="28"/>
        </w:rPr>
        <w:t xml:space="preserve">на 2014 – </w:t>
      </w:r>
      <w:r w:rsidRPr="00F116B7">
        <w:rPr>
          <w:b/>
          <w:szCs w:val="28"/>
        </w:rPr>
        <w:t>202</w:t>
      </w:r>
      <w:r w:rsidR="00471845" w:rsidRPr="00F116B7">
        <w:rPr>
          <w:b/>
          <w:szCs w:val="28"/>
        </w:rPr>
        <w:t>1</w:t>
      </w:r>
      <w:r w:rsidRPr="00FF3F1E">
        <w:rPr>
          <w:b/>
          <w:szCs w:val="28"/>
        </w:rPr>
        <w:t xml:space="preserve"> годы</w:t>
      </w:r>
    </w:p>
    <w:p w:rsidR="00BD198F" w:rsidRDefault="00BD198F" w:rsidP="00BD198F">
      <w:pPr>
        <w:tabs>
          <w:tab w:val="left" w:pos="993"/>
        </w:tabs>
        <w:jc w:val="center"/>
        <w:rPr>
          <w:szCs w:val="28"/>
        </w:rPr>
      </w:pPr>
    </w:p>
    <w:p w:rsidR="00BD198F" w:rsidRPr="00AF766A" w:rsidRDefault="00BD198F" w:rsidP="00BD198F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 xml:space="preserve">ПАСПОРТ </w:t>
      </w:r>
    </w:p>
    <w:p w:rsidR="00BD198F" w:rsidRPr="00AF766A" w:rsidRDefault="00BD198F" w:rsidP="00BD198F">
      <w:pPr>
        <w:tabs>
          <w:tab w:val="left" w:pos="12049"/>
        </w:tabs>
        <w:spacing w:after="200"/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>Государственной программы</w:t>
      </w:r>
    </w:p>
    <w:tbl>
      <w:tblPr>
        <w:tblStyle w:val="131"/>
        <w:tblW w:w="5046" w:type="pct"/>
        <w:tblLook w:val="04A0" w:firstRow="1" w:lastRow="0" w:firstColumn="1" w:lastColumn="0" w:noHBand="0" w:noVBand="1"/>
      </w:tblPr>
      <w:tblGrid>
        <w:gridCol w:w="4078"/>
        <w:gridCol w:w="241"/>
        <w:gridCol w:w="5569"/>
      </w:tblGrid>
      <w:tr w:rsidR="00BD198F" w:rsidRPr="00AF766A" w:rsidTr="00471845">
        <w:tc>
          <w:tcPr>
            <w:tcW w:w="2062" w:type="pct"/>
          </w:tcPr>
          <w:p w:rsidR="00BD198F" w:rsidRPr="00AF766A" w:rsidRDefault="00BD198F" w:rsidP="00926349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938" w:type="pct"/>
            <w:gridSpan w:val="2"/>
          </w:tcPr>
          <w:p w:rsidR="00BD198F" w:rsidRPr="00AF766A" w:rsidRDefault="00FF3F1E" w:rsidP="00FF3F1E">
            <w:pPr>
              <w:tabs>
                <w:tab w:val="left" w:pos="12049"/>
              </w:tabs>
              <w:overflowPunct/>
              <w:autoSpaceDE/>
              <w:autoSpaceDN/>
              <w:adjustRightInd/>
              <w:textAlignment w:val="auto"/>
              <w:rPr>
                <w:bCs/>
                <w:szCs w:val="28"/>
              </w:rPr>
            </w:pPr>
            <w:r w:rsidRPr="00FF3F1E">
              <w:rPr>
                <w:bCs/>
                <w:szCs w:val="28"/>
              </w:rPr>
              <w:t xml:space="preserve">департамент информатизации и связи Ярославской области (далее – ДИС), </w:t>
            </w:r>
            <w:r w:rsidRPr="00FF3F1E">
              <w:rPr>
                <w:bCs/>
                <w:szCs w:val="28"/>
              </w:rPr>
              <w:br/>
              <w:t>директор ДИС Городилов М.В.,</w:t>
            </w:r>
            <w:r w:rsidRPr="00FF3F1E">
              <w:rPr>
                <w:bCs/>
                <w:szCs w:val="28"/>
              </w:rPr>
              <w:br/>
              <w:t>тел. 400</w:t>
            </w:r>
            <w:r>
              <w:rPr>
                <w:bCs/>
                <w:szCs w:val="28"/>
              </w:rPr>
              <w:t>-4</w:t>
            </w:r>
            <w:r w:rsidRPr="00FF3F1E">
              <w:rPr>
                <w:bCs/>
                <w:szCs w:val="28"/>
              </w:rPr>
              <w:t>45</w:t>
            </w:r>
          </w:p>
        </w:tc>
      </w:tr>
      <w:tr w:rsidR="00BD198F" w:rsidRPr="00AF766A" w:rsidTr="00471845">
        <w:tc>
          <w:tcPr>
            <w:tcW w:w="2062" w:type="pct"/>
          </w:tcPr>
          <w:p w:rsidR="00BD198F" w:rsidRPr="00AF766A" w:rsidRDefault="00BD198F" w:rsidP="00926349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2938" w:type="pct"/>
            <w:gridSpan w:val="2"/>
          </w:tcPr>
          <w:p w:rsidR="00BD198F" w:rsidRPr="00AF766A" w:rsidRDefault="00FF3F1E" w:rsidP="00FF3F1E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FF3F1E">
              <w:rPr>
                <w:rFonts w:eastAsia="Times New Roman"/>
                <w:bCs/>
                <w:szCs w:val="28"/>
              </w:rPr>
              <w:t xml:space="preserve">заместитель Председателя Правительства области – директор департамента экономики и стратегического планирования Ярославской области Троицкая Е.Н., тел. </w:t>
            </w:r>
            <w:r w:rsidRPr="00FF3F1E">
              <w:rPr>
                <w:szCs w:val="28"/>
              </w:rPr>
              <w:t>40-14-87</w:t>
            </w:r>
          </w:p>
        </w:tc>
      </w:tr>
      <w:tr w:rsidR="00BD198F" w:rsidRPr="00AF766A" w:rsidTr="00471845">
        <w:tc>
          <w:tcPr>
            <w:tcW w:w="2062" w:type="pct"/>
          </w:tcPr>
          <w:p w:rsidR="00BD198F" w:rsidRPr="00AF766A" w:rsidRDefault="00BD198F" w:rsidP="00926349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938" w:type="pct"/>
            <w:gridSpan w:val="2"/>
          </w:tcPr>
          <w:p w:rsidR="00BD198F" w:rsidRPr="00AF766A" w:rsidRDefault="00FF3F1E" w:rsidP="004718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FF3F1E">
              <w:rPr>
                <w:rFonts w:eastAsia="Times New Roman"/>
                <w:bCs/>
                <w:szCs w:val="28"/>
              </w:rPr>
              <w:t xml:space="preserve">2014 – </w:t>
            </w:r>
            <w:r w:rsidRPr="00F116B7">
              <w:rPr>
                <w:rFonts w:eastAsia="Times New Roman"/>
                <w:bCs/>
                <w:szCs w:val="28"/>
              </w:rPr>
              <w:t>202</w:t>
            </w:r>
            <w:r w:rsidR="00471845" w:rsidRPr="00F116B7">
              <w:rPr>
                <w:rFonts w:eastAsia="Times New Roman"/>
                <w:bCs/>
                <w:szCs w:val="28"/>
              </w:rPr>
              <w:t>1</w:t>
            </w:r>
            <w:r w:rsidRPr="00FF3F1E">
              <w:rPr>
                <w:rFonts w:eastAsia="Times New Roman"/>
                <w:bCs/>
                <w:szCs w:val="28"/>
              </w:rPr>
              <w:t xml:space="preserve"> годы</w:t>
            </w:r>
          </w:p>
        </w:tc>
      </w:tr>
      <w:tr w:rsidR="00BD198F" w:rsidRPr="00AF766A" w:rsidTr="00471845">
        <w:tc>
          <w:tcPr>
            <w:tcW w:w="2062" w:type="pct"/>
          </w:tcPr>
          <w:p w:rsidR="00BD198F" w:rsidRPr="00AF766A" w:rsidRDefault="00BD198F" w:rsidP="0047184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Цель</w:t>
            </w:r>
            <w:r w:rsidRPr="00AF766A">
              <w:rPr>
                <w:szCs w:val="28"/>
              </w:rPr>
              <w:t xml:space="preserve"> </w:t>
            </w:r>
            <w:r w:rsidRPr="00AF766A"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2938" w:type="pct"/>
            <w:gridSpan w:val="2"/>
          </w:tcPr>
          <w:p w:rsidR="00BD198F" w:rsidRPr="00AF766A" w:rsidRDefault="00FF3F1E" w:rsidP="00FF3F1E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FF3F1E">
              <w:rPr>
                <w:szCs w:val="28"/>
              </w:rPr>
              <w:t>получение гражданами и организациями преимуществ от применения информационных и телекоммуникационных технологий за счет обеспечения равного доступа к информационным ресурсам, развития цифрового контента, применения инновационных технологий, радикального повышения эффективности государственного управления при обеспечении безопасности в информационном обществе</w:t>
            </w:r>
          </w:p>
        </w:tc>
      </w:tr>
      <w:tr w:rsidR="00BD198F" w:rsidRPr="00AF766A" w:rsidTr="00471845">
        <w:tc>
          <w:tcPr>
            <w:tcW w:w="2062" w:type="pct"/>
          </w:tcPr>
          <w:p w:rsidR="00BD198F" w:rsidRPr="00AF766A" w:rsidRDefault="00BD198F" w:rsidP="00E2047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Объ</w:t>
            </w:r>
            <w:r w:rsidR="00E2047D">
              <w:rPr>
                <w:bCs/>
                <w:szCs w:val="28"/>
              </w:rPr>
              <w:t>е</w:t>
            </w:r>
            <w:r w:rsidRPr="00AF766A">
              <w:rPr>
                <w:bCs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2938" w:type="pct"/>
            <w:gridSpan w:val="2"/>
          </w:tcPr>
          <w:p w:rsidR="00BD198F" w:rsidRPr="00AF766A" w:rsidRDefault="00BD198F" w:rsidP="00926349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всего по Государственной</w:t>
            </w:r>
            <w:r w:rsidRPr="00AF766A">
              <w:rPr>
                <w:szCs w:val="28"/>
              </w:rPr>
              <w:t xml:space="preserve"> </w:t>
            </w:r>
            <w:r w:rsidRPr="00AF766A">
              <w:rPr>
                <w:bCs/>
                <w:szCs w:val="28"/>
              </w:rPr>
              <w:t>программе:</w:t>
            </w:r>
          </w:p>
          <w:p w:rsidR="00BD198F" w:rsidRDefault="0036782A" w:rsidP="00926349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EE5633">
              <w:rPr>
                <w:bCs/>
                <w:szCs w:val="28"/>
              </w:rPr>
              <w:t> 939,89</w:t>
            </w:r>
            <w:r w:rsidR="00BD198F" w:rsidRPr="00AF766A">
              <w:rPr>
                <w:bCs/>
                <w:szCs w:val="28"/>
              </w:rPr>
              <w:t xml:space="preserve"> млн. руб., в том числе:</w:t>
            </w:r>
          </w:p>
          <w:p w:rsidR="00BD198F" w:rsidRPr="00AF766A" w:rsidRDefault="000043C6" w:rsidP="000043C6">
            <w:pPr>
              <w:tabs>
                <w:tab w:val="left" w:pos="12049"/>
              </w:tabs>
              <w:rPr>
                <w:bCs/>
                <w:szCs w:val="28"/>
              </w:rPr>
            </w:pPr>
            <w:proofErr w:type="gramStart"/>
            <w:r w:rsidRPr="000043C6">
              <w:rPr>
                <w:rFonts w:eastAsia="Times New Roman" w:cs="Calibri"/>
              </w:rPr>
              <w:t>2014 год – 474,66 млн. руб</w:t>
            </w:r>
            <w:r w:rsidR="00471845">
              <w:rPr>
                <w:rFonts w:eastAsia="Times New Roman" w:cs="Calibri"/>
              </w:rPr>
              <w:t>.</w:t>
            </w:r>
            <w:r w:rsidRPr="000043C6">
              <w:rPr>
                <w:rFonts w:eastAsia="Times New Roman" w:cs="Calibri"/>
              </w:rPr>
              <w:t>,</w:t>
            </w:r>
            <w:r w:rsidRPr="000043C6">
              <w:rPr>
                <w:rFonts w:eastAsia="Times New Roman" w:cs="Calibri"/>
              </w:rPr>
              <w:br/>
            </w:r>
            <w:r w:rsidR="00471845" w:rsidRPr="00FA08CA">
              <w:rPr>
                <w:bCs/>
                <w:szCs w:val="28"/>
              </w:rPr>
              <w:t>из них областной бюджет</w:t>
            </w:r>
            <w:r w:rsidRPr="000043C6">
              <w:rPr>
                <w:rFonts w:eastAsia="Times New Roman" w:cs="Calibri"/>
              </w:rPr>
              <w:t xml:space="preserve"> – </w:t>
            </w:r>
            <w:r w:rsidR="00E2047D">
              <w:rPr>
                <w:rFonts w:eastAsia="Times New Roman" w:cs="Calibri"/>
              </w:rPr>
              <w:t>260</w:t>
            </w:r>
            <w:r w:rsidR="00131ABE">
              <w:rPr>
                <w:rFonts w:eastAsia="Times New Roman" w:cs="Calibri"/>
              </w:rPr>
              <w:t>,91</w:t>
            </w:r>
            <w:r w:rsidRPr="000043C6">
              <w:rPr>
                <w:rFonts w:eastAsia="Times New Roman" w:cs="Calibri"/>
              </w:rPr>
              <w:t xml:space="preserve"> млн. руб</w:t>
            </w:r>
            <w:r w:rsidR="00471845">
              <w:rPr>
                <w:rFonts w:eastAsia="Times New Roman" w:cs="Calibri"/>
              </w:rPr>
              <w:t>.</w:t>
            </w:r>
            <w:r w:rsidRPr="000043C6">
              <w:rPr>
                <w:rFonts w:eastAsia="Times New Roman" w:cs="Calibri"/>
              </w:rPr>
              <w:t>;</w:t>
            </w:r>
            <w:r w:rsidRPr="000043C6">
              <w:rPr>
                <w:rFonts w:eastAsia="Times New Roman" w:cs="Calibri"/>
              </w:rPr>
              <w:br/>
              <w:t>2015 год – 514,09 млн. рублей,</w:t>
            </w:r>
            <w:r w:rsidRPr="000043C6">
              <w:rPr>
                <w:rFonts w:eastAsia="Times New Roman" w:cs="Calibri"/>
              </w:rPr>
              <w:br/>
            </w:r>
            <w:r w:rsidR="00471845" w:rsidRPr="00FA08CA">
              <w:rPr>
                <w:bCs/>
                <w:szCs w:val="28"/>
              </w:rPr>
              <w:t>из них областной бюджет</w:t>
            </w:r>
            <w:r w:rsidRPr="000043C6">
              <w:rPr>
                <w:rFonts w:eastAsia="Times New Roman" w:cs="Calibri"/>
              </w:rPr>
              <w:t xml:space="preserve"> – </w:t>
            </w:r>
            <w:r w:rsidR="00E2047D">
              <w:rPr>
                <w:rFonts w:eastAsia="Times New Roman" w:cs="Calibri"/>
              </w:rPr>
              <w:t>223</w:t>
            </w:r>
            <w:r w:rsidR="00131ABE">
              <w:rPr>
                <w:rFonts w:eastAsia="Times New Roman" w:cs="Calibri"/>
              </w:rPr>
              <w:t>,</w:t>
            </w:r>
            <w:r w:rsidR="00E2047D">
              <w:rPr>
                <w:rFonts w:eastAsia="Times New Roman" w:cs="Calibri"/>
              </w:rPr>
              <w:t>48</w:t>
            </w:r>
            <w:r w:rsidRPr="000043C6">
              <w:rPr>
                <w:rFonts w:eastAsia="Times New Roman" w:cs="Calibri"/>
              </w:rPr>
              <w:t xml:space="preserve"> млн. руб</w:t>
            </w:r>
            <w:r w:rsidR="00471845">
              <w:rPr>
                <w:rFonts w:eastAsia="Times New Roman" w:cs="Calibri"/>
              </w:rPr>
              <w:t>.</w:t>
            </w:r>
            <w:r w:rsidRPr="000043C6">
              <w:rPr>
                <w:rFonts w:eastAsia="Times New Roman" w:cs="Calibri"/>
              </w:rPr>
              <w:t>;</w:t>
            </w:r>
            <w:r w:rsidRPr="000043C6">
              <w:rPr>
                <w:rFonts w:eastAsia="Times New Roman" w:cs="Calibri"/>
              </w:rPr>
              <w:br/>
              <w:t>2016 год – 443,73 млн. рублей,</w:t>
            </w:r>
            <w:r w:rsidRPr="000043C6">
              <w:rPr>
                <w:rFonts w:eastAsia="Times New Roman" w:cs="Calibri"/>
              </w:rPr>
              <w:br/>
            </w:r>
            <w:r w:rsidR="00471845" w:rsidRPr="00FA08CA">
              <w:rPr>
                <w:bCs/>
                <w:szCs w:val="28"/>
              </w:rPr>
              <w:t>из них областной бюджет</w:t>
            </w:r>
            <w:r w:rsidRPr="000043C6">
              <w:rPr>
                <w:rFonts w:eastAsia="Times New Roman" w:cs="Calibri"/>
              </w:rPr>
              <w:t xml:space="preserve"> – </w:t>
            </w:r>
            <w:r w:rsidR="002177CD">
              <w:rPr>
                <w:rFonts w:eastAsia="Times New Roman" w:cs="Calibri"/>
              </w:rPr>
              <w:t>22</w:t>
            </w:r>
            <w:r w:rsidR="00E2047D">
              <w:rPr>
                <w:rFonts w:eastAsia="Times New Roman" w:cs="Calibri"/>
              </w:rPr>
              <w:t>4</w:t>
            </w:r>
            <w:r w:rsidR="002177CD">
              <w:rPr>
                <w:rFonts w:eastAsia="Times New Roman" w:cs="Calibri"/>
              </w:rPr>
              <w:t>,7</w:t>
            </w:r>
            <w:r w:rsidR="00E2047D">
              <w:rPr>
                <w:rFonts w:eastAsia="Times New Roman" w:cs="Calibri"/>
              </w:rPr>
              <w:t>8</w:t>
            </w:r>
            <w:r w:rsidRPr="000043C6">
              <w:rPr>
                <w:rFonts w:eastAsia="Times New Roman" w:cs="Calibri"/>
              </w:rPr>
              <w:t xml:space="preserve"> млн. руб</w:t>
            </w:r>
            <w:r w:rsidR="00471845">
              <w:rPr>
                <w:rFonts w:eastAsia="Times New Roman" w:cs="Calibri"/>
              </w:rPr>
              <w:t>.</w:t>
            </w:r>
            <w:r w:rsidRPr="000043C6">
              <w:rPr>
                <w:rFonts w:eastAsia="Times New Roman" w:cs="Calibri"/>
              </w:rPr>
              <w:t>;</w:t>
            </w:r>
            <w:r w:rsidRPr="000043C6">
              <w:rPr>
                <w:rFonts w:eastAsia="Times New Roman" w:cs="Calibri"/>
              </w:rPr>
              <w:br/>
              <w:t>2017 год – 466,01 млн. рублей,</w:t>
            </w:r>
            <w:r w:rsidRPr="000043C6">
              <w:rPr>
                <w:rFonts w:eastAsia="Times New Roman" w:cs="Calibri"/>
              </w:rPr>
              <w:br/>
            </w:r>
            <w:r w:rsidR="00471845" w:rsidRPr="00FA08CA">
              <w:rPr>
                <w:bCs/>
                <w:szCs w:val="28"/>
              </w:rPr>
              <w:t>из них областной бюджет</w:t>
            </w:r>
            <w:r w:rsidRPr="000043C6">
              <w:rPr>
                <w:rFonts w:eastAsia="Times New Roman" w:cs="Calibri"/>
              </w:rPr>
              <w:t xml:space="preserve"> – </w:t>
            </w:r>
            <w:r w:rsidR="00A811A4">
              <w:rPr>
                <w:rFonts w:eastAsia="Times New Roman" w:cs="Calibri"/>
              </w:rPr>
              <w:t>23</w:t>
            </w:r>
            <w:r w:rsidR="00E2047D">
              <w:rPr>
                <w:rFonts w:eastAsia="Times New Roman" w:cs="Calibri"/>
              </w:rPr>
              <w:t>0</w:t>
            </w:r>
            <w:r w:rsidR="00A811A4">
              <w:rPr>
                <w:rFonts w:eastAsia="Times New Roman" w:cs="Calibri"/>
              </w:rPr>
              <w:t>,</w:t>
            </w:r>
            <w:r w:rsidR="00E2047D">
              <w:rPr>
                <w:rFonts w:eastAsia="Times New Roman" w:cs="Calibri"/>
              </w:rPr>
              <w:t>38</w:t>
            </w:r>
            <w:r w:rsidRPr="000043C6">
              <w:rPr>
                <w:rFonts w:eastAsia="Times New Roman" w:cs="Calibri"/>
              </w:rPr>
              <w:t xml:space="preserve"> млн. руб</w:t>
            </w:r>
            <w:r w:rsidR="00471845">
              <w:rPr>
                <w:rFonts w:eastAsia="Times New Roman" w:cs="Calibri"/>
              </w:rPr>
              <w:t>.</w:t>
            </w:r>
            <w:r w:rsidRPr="000043C6">
              <w:rPr>
                <w:rFonts w:eastAsia="Times New Roman" w:cs="Calibri"/>
              </w:rPr>
              <w:t>;</w:t>
            </w:r>
            <w:r w:rsidRPr="000043C6">
              <w:rPr>
                <w:rFonts w:eastAsia="Times New Roman" w:cs="Calibri"/>
              </w:rPr>
              <w:br/>
            </w:r>
            <w:r w:rsidR="00BD198F" w:rsidRPr="00AF766A">
              <w:rPr>
                <w:bCs/>
                <w:szCs w:val="28"/>
              </w:rPr>
              <w:t>20</w:t>
            </w:r>
            <w:r w:rsidR="00FF3F1E">
              <w:rPr>
                <w:bCs/>
                <w:szCs w:val="28"/>
              </w:rPr>
              <w:t>18</w:t>
            </w:r>
            <w:r w:rsidR="00E2047D">
              <w:rPr>
                <w:bCs/>
                <w:szCs w:val="28"/>
              </w:rPr>
              <w:t xml:space="preserve"> год – </w:t>
            </w:r>
            <w:r w:rsidR="00FF3F1E" w:rsidRPr="009B34B9">
              <w:rPr>
                <w:bCs/>
                <w:szCs w:val="28"/>
              </w:rPr>
              <w:t>291,13</w:t>
            </w:r>
            <w:r w:rsidR="00BD198F" w:rsidRPr="00AF766A">
              <w:rPr>
                <w:bCs/>
                <w:szCs w:val="28"/>
              </w:rPr>
              <w:t xml:space="preserve"> млн. руб.,</w:t>
            </w:r>
            <w:proofErr w:type="gramEnd"/>
          </w:p>
          <w:p w:rsidR="00BD198F" w:rsidRPr="00AF766A" w:rsidRDefault="00BD198F" w:rsidP="00926349">
            <w:pPr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 xml:space="preserve">из них областной бюджет – </w:t>
            </w:r>
            <w:r w:rsidR="009B34B9" w:rsidRPr="009B34B9">
              <w:rPr>
                <w:bCs/>
                <w:szCs w:val="28"/>
              </w:rPr>
              <w:t>291,13</w:t>
            </w:r>
            <w:r w:rsidR="00D941FF">
              <w:rPr>
                <w:bCs/>
                <w:szCs w:val="28"/>
              </w:rPr>
              <w:t xml:space="preserve"> </w:t>
            </w:r>
            <w:r w:rsidRPr="00AF766A">
              <w:rPr>
                <w:bCs/>
                <w:szCs w:val="28"/>
              </w:rPr>
              <w:t>млн. руб</w:t>
            </w:r>
            <w:r>
              <w:rPr>
                <w:bCs/>
                <w:szCs w:val="28"/>
              </w:rPr>
              <w:t>.</w:t>
            </w:r>
            <w:r w:rsidRPr="00AF766A">
              <w:rPr>
                <w:bCs/>
                <w:szCs w:val="28"/>
              </w:rPr>
              <w:t>;</w:t>
            </w:r>
          </w:p>
          <w:p w:rsidR="00BD198F" w:rsidRPr="00AF766A" w:rsidRDefault="00BD198F" w:rsidP="00926349">
            <w:pPr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20</w:t>
            </w:r>
            <w:r w:rsidR="00FF3F1E">
              <w:rPr>
                <w:bCs/>
                <w:szCs w:val="28"/>
              </w:rPr>
              <w:t xml:space="preserve">19 год – </w:t>
            </w:r>
            <w:r w:rsidR="002F7913" w:rsidRPr="00131ABE">
              <w:rPr>
                <w:bCs/>
                <w:szCs w:val="28"/>
              </w:rPr>
              <w:t>251,3</w:t>
            </w:r>
            <w:r w:rsidRPr="00AF766A">
              <w:rPr>
                <w:bCs/>
                <w:szCs w:val="28"/>
              </w:rPr>
              <w:t xml:space="preserve"> млн. руб.,</w:t>
            </w:r>
          </w:p>
          <w:p w:rsidR="00BD198F" w:rsidRPr="00AF766A" w:rsidRDefault="00BD198F" w:rsidP="00926349">
            <w:pPr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 xml:space="preserve">из них областной бюджет – </w:t>
            </w:r>
            <w:r w:rsidR="00FF3F1E" w:rsidRPr="00131ABE">
              <w:rPr>
                <w:bCs/>
                <w:szCs w:val="28"/>
              </w:rPr>
              <w:t>251,3</w:t>
            </w:r>
            <w:r w:rsidR="00FF3F1E">
              <w:rPr>
                <w:bCs/>
                <w:szCs w:val="28"/>
              </w:rPr>
              <w:t xml:space="preserve"> </w:t>
            </w:r>
            <w:r w:rsidRPr="00AF766A">
              <w:rPr>
                <w:bCs/>
                <w:szCs w:val="28"/>
              </w:rPr>
              <w:t>млн. руб</w:t>
            </w:r>
            <w:r>
              <w:rPr>
                <w:bCs/>
                <w:szCs w:val="28"/>
              </w:rPr>
              <w:t>.</w:t>
            </w:r>
            <w:r w:rsidRPr="00AF766A">
              <w:rPr>
                <w:bCs/>
                <w:szCs w:val="28"/>
              </w:rPr>
              <w:t>;</w:t>
            </w:r>
          </w:p>
          <w:p w:rsidR="00BD198F" w:rsidRPr="00AF766A" w:rsidRDefault="00BD198F" w:rsidP="00926349">
            <w:pPr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20</w:t>
            </w:r>
            <w:r w:rsidR="00FF3F1E">
              <w:rPr>
                <w:bCs/>
                <w:szCs w:val="28"/>
              </w:rPr>
              <w:t xml:space="preserve">20 </w:t>
            </w:r>
            <w:r w:rsidRPr="00AF766A">
              <w:rPr>
                <w:bCs/>
                <w:szCs w:val="28"/>
              </w:rPr>
              <w:t xml:space="preserve">год –  </w:t>
            </w:r>
            <w:r w:rsidR="002F7913" w:rsidRPr="00021A29">
              <w:rPr>
                <w:bCs/>
                <w:szCs w:val="28"/>
              </w:rPr>
              <w:t>259,75</w:t>
            </w:r>
            <w:r w:rsidR="00E2047D">
              <w:rPr>
                <w:bCs/>
                <w:szCs w:val="28"/>
              </w:rPr>
              <w:t xml:space="preserve"> </w:t>
            </w:r>
            <w:r w:rsidRPr="00AF766A">
              <w:rPr>
                <w:bCs/>
                <w:szCs w:val="28"/>
              </w:rPr>
              <w:t>млн. руб.,</w:t>
            </w:r>
          </w:p>
          <w:p w:rsidR="00BD198F" w:rsidRDefault="00BD198F" w:rsidP="00471845">
            <w:pPr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 xml:space="preserve">из них областной бюджет – </w:t>
            </w:r>
            <w:r w:rsidR="00D2456A" w:rsidRPr="00021A29">
              <w:rPr>
                <w:bCs/>
                <w:szCs w:val="28"/>
              </w:rPr>
              <w:t>259,75</w:t>
            </w:r>
            <w:r w:rsidR="00726B8D">
              <w:rPr>
                <w:bCs/>
                <w:szCs w:val="28"/>
              </w:rPr>
              <w:t xml:space="preserve"> </w:t>
            </w:r>
            <w:r w:rsidRPr="00AF766A">
              <w:rPr>
                <w:bCs/>
                <w:szCs w:val="28"/>
              </w:rPr>
              <w:t>млн. руб.</w:t>
            </w:r>
          </w:p>
          <w:p w:rsidR="00471845" w:rsidRPr="00AF766A" w:rsidRDefault="00471845" w:rsidP="00471845">
            <w:pPr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20</w:t>
            </w:r>
            <w:r>
              <w:rPr>
                <w:bCs/>
                <w:szCs w:val="28"/>
              </w:rPr>
              <w:t xml:space="preserve">21 </w:t>
            </w:r>
            <w:r w:rsidR="00E2047D">
              <w:rPr>
                <w:bCs/>
                <w:szCs w:val="28"/>
              </w:rPr>
              <w:t xml:space="preserve">год – </w:t>
            </w:r>
            <w:r w:rsidR="00D941FF">
              <w:rPr>
                <w:bCs/>
                <w:szCs w:val="28"/>
              </w:rPr>
              <w:t>239,22</w:t>
            </w:r>
            <w:r w:rsidRPr="00AF766A">
              <w:rPr>
                <w:bCs/>
                <w:szCs w:val="28"/>
              </w:rPr>
              <w:t xml:space="preserve"> млн. руб.,</w:t>
            </w:r>
          </w:p>
          <w:p w:rsidR="00471845" w:rsidRPr="00AF766A" w:rsidRDefault="00471845" w:rsidP="00471845">
            <w:pPr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 xml:space="preserve">из них областной бюджет – </w:t>
            </w:r>
            <w:r w:rsidR="00D941FF">
              <w:rPr>
                <w:bCs/>
                <w:szCs w:val="28"/>
              </w:rPr>
              <w:t>239,22</w:t>
            </w:r>
            <w:r w:rsidR="00726B8D">
              <w:rPr>
                <w:bCs/>
                <w:szCs w:val="28"/>
              </w:rPr>
              <w:t xml:space="preserve"> </w:t>
            </w:r>
            <w:r w:rsidRPr="00AF766A">
              <w:rPr>
                <w:bCs/>
                <w:szCs w:val="28"/>
              </w:rPr>
              <w:t>млн. руб.</w:t>
            </w:r>
          </w:p>
        </w:tc>
      </w:tr>
      <w:tr w:rsidR="00BD198F" w:rsidRPr="00AF766A" w:rsidTr="00471845">
        <w:tc>
          <w:tcPr>
            <w:tcW w:w="5000" w:type="pct"/>
            <w:gridSpan w:val="3"/>
          </w:tcPr>
          <w:p w:rsidR="00BD198F" w:rsidRPr="00AF766A" w:rsidRDefault="00BD198F" w:rsidP="0057738F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lastRenderedPageBreak/>
              <w:t>Перечень подпрограмм, входящих в состав Государственной программы:</w:t>
            </w:r>
          </w:p>
        </w:tc>
      </w:tr>
      <w:tr w:rsidR="00FF3F1E" w:rsidRPr="00AF766A" w:rsidTr="00471845">
        <w:tc>
          <w:tcPr>
            <w:tcW w:w="2184" w:type="pct"/>
            <w:gridSpan w:val="2"/>
          </w:tcPr>
          <w:p w:rsidR="00FF3F1E" w:rsidRPr="00AC2EB6" w:rsidRDefault="000043C6" w:rsidP="000043C6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t>ОЦП</w:t>
            </w:r>
            <w:r w:rsidR="00FF3F1E" w:rsidRPr="00AC2EB6">
              <w:rPr>
                <w:szCs w:val="28"/>
              </w:rPr>
              <w:t xml:space="preserve"> «Развитие информа</w:t>
            </w:r>
            <w:r w:rsidR="00FF3F1E">
              <w:rPr>
                <w:szCs w:val="28"/>
              </w:rPr>
              <w:t>ционного общества в</w:t>
            </w:r>
            <w:r w:rsidR="00FF3F1E" w:rsidRPr="00AC2EB6">
              <w:rPr>
                <w:szCs w:val="28"/>
              </w:rPr>
              <w:t xml:space="preserve"> Ярославской области» </w:t>
            </w:r>
          </w:p>
        </w:tc>
        <w:tc>
          <w:tcPr>
            <w:tcW w:w="2816" w:type="pct"/>
          </w:tcPr>
          <w:p w:rsidR="00FF3F1E" w:rsidRPr="00AC2EB6" w:rsidRDefault="00FF3F1E" w:rsidP="00C72601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C2EB6">
              <w:rPr>
                <w:bCs/>
                <w:szCs w:val="28"/>
              </w:rPr>
              <w:t xml:space="preserve">ДИС, первый заместитель директора ДИС </w:t>
            </w:r>
            <w:r>
              <w:rPr>
                <w:bCs/>
                <w:szCs w:val="28"/>
              </w:rPr>
              <w:t>Лебедев А.А.</w:t>
            </w:r>
            <w:r w:rsidRPr="00AC2EB6">
              <w:rPr>
                <w:bCs/>
                <w:szCs w:val="28"/>
              </w:rPr>
              <w:t xml:space="preserve">, тел. </w:t>
            </w:r>
            <w:r>
              <w:rPr>
                <w:bCs/>
                <w:szCs w:val="28"/>
              </w:rPr>
              <w:t>400-501</w:t>
            </w:r>
          </w:p>
          <w:p w:rsidR="00FF3F1E" w:rsidRPr="00AC2EB6" w:rsidRDefault="00FF3F1E" w:rsidP="00C72601">
            <w:pPr>
              <w:tabs>
                <w:tab w:val="left" w:pos="12049"/>
              </w:tabs>
              <w:rPr>
                <w:bCs/>
                <w:szCs w:val="28"/>
              </w:rPr>
            </w:pPr>
          </w:p>
        </w:tc>
      </w:tr>
      <w:tr w:rsidR="0057738F" w:rsidRPr="00AF766A" w:rsidTr="00022795">
        <w:trPr>
          <w:trHeight w:val="698"/>
        </w:trPr>
        <w:tc>
          <w:tcPr>
            <w:tcW w:w="2184" w:type="pct"/>
            <w:gridSpan w:val="2"/>
          </w:tcPr>
          <w:p w:rsidR="0057738F" w:rsidRPr="00AC2EB6" w:rsidRDefault="0057738F" w:rsidP="00022795">
            <w:pPr>
              <w:tabs>
                <w:tab w:val="left" w:pos="12049"/>
              </w:tabs>
              <w:rPr>
                <w:szCs w:val="28"/>
              </w:rPr>
            </w:pPr>
            <w:r>
              <w:rPr>
                <w:szCs w:val="28"/>
              </w:rPr>
              <w:t>ВЦП</w:t>
            </w:r>
            <w:r w:rsidRPr="00AC2EB6">
              <w:rPr>
                <w:szCs w:val="28"/>
              </w:rPr>
              <w:t xml:space="preserve"> ДИС на </w:t>
            </w:r>
            <w:r>
              <w:rPr>
                <w:szCs w:val="28"/>
              </w:rPr>
              <w:t>соответствующий год</w:t>
            </w:r>
          </w:p>
        </w:tc>
        <w:tc>
          <w:tcPr>
            <w:tcW w:w="2816" w:type="pct"/>
          </w:tcPr>
          <w:p w:rsidR="0057738F" w:rsidRPr="00AC2EB6" w:rsidRDefault="0057738F" w:rsidP="0002279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3B1AF5">
              <w:rPr>
                <w:bCs/>
                <w:szCs w:val="28"/>
              </w:rPr>
              <w:t>ДИС, директ</w:t>
            </w:r>
            <w:r>
              <w:rPr>
                <w:bCs/>
                <w:szCs w:val="28"/>
              </w:rPr>
              <w:t xml:space="preserve">ор ДИС Городилов М.В., </w:t>
            </w:r>
            <w:r>
              <w:rPr>
                <w:bCs/>
                <w:szCs w:val="28"/>
              </w:rPr>
              <w:br/>
              <w:t>тел. 40</w:t>
            </w:r>
            <w:r w:rsidRPr="003B1AF5">
              <w:rPr>
                <w:bCs/>
                <w:szCs w:val="28"/>
              </w:rPr>
              <w:t>0</w:t>
            </w:r>
            <w:r>
              <w:rPr>
                <w:bCs/>
                <w:szCs w:val="28"/>
              </w:rPr>
              <w:t>-445</w:t>
            </w:r>
            <w:r w:rsidRPr="003B1AF5">
              <w:rPr>
                <w:bCs/>
                <w:szCs w:val="28"/>
              </w:rPr>
              <w:t xml:space="preserve"> </w:t>
            </w:r>
          </w:p>
        </w:tc>
      </w:tr>
      <w:tr w:rsidR="000043C6" w:rsidRPr="00AF766A" w:rsidTr="00471845">
        <w:tc>
          <w:tcPr>
            <w:tcW w:w="2184" w:type="pct"/>
            <w:gridSpan w:val="2"/>
          </w:tcPr>
          <w:p w:rsidR="000043C6" w:rsidRDefault="000043C6" w:rsidP="0057738F">
            <w:pPr>
              <w:rPr>
                <w:szCs w:val="28"/>
              </w:rPr>
            </w:pPr>
            <w:r w:rsidRPr="00AC2EB6">
              <w:rPr>
                <w:szCs w:val="28"/>
              </w:rPr>
              <w:t>Р</w:t>
            </w:r>
            <w:r w:rsidR="0057738F">
              <w:rPr>
                <w:szCs w:val="28"/>
              </w:rPr>
              <w:t>П</w:t>
            </w:r>
            <w:r w:rsidRPr="00AC2EB6">
              <w:rPr>
                <w:szCs w:val="28"/>
              </w:rPr>
              <w:t xml:space="preserve"> «Использование результатов космической деятельности в Ярославской области»</w:t>
            </w:r>
          </w:p>
          <w:p w:rsidR="0057738F" w:rsidRPr="00AC2EB6" w:rsidRDefault="0057738F" w:rsidP="00E2047D">
            <w:pPr>
              <w:rPr>
                <w:szCs w:val="28"/>
              </w:rPr>
            </w:pPr>
            <w:r>
              <w:rPr>
                <w:szCs w:val="28"/>
              </w:rPr>
              <w:t>на 2013</w:t>
            </w:r>
            <w:r w:rsidR="00E2047D">
              <w:rPr>
                <w:szCs w:val="28"/>
              </w:rPr>
              <w:t xml:space="preserve"> – </w:t>
            </w:r>
            <w:r>
              <w:rPr>
                <w:szCs w:val="28"/>
              </w:rPr>
              <w:t>2015 годы</w:t>
            </w:r>
          </w:p>
        </w:tc>
        <w:tc>
          <w:tcPr>
            <w:tcW w:w="2816" w:type="pct"/>
          </w:tcPr>
          <w:p w:rsidR="0057738F" w:rsidRPr="00AC2EB6" w:rsidRDefault="000043C6" w:rsidP="0057738F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C2EB6">
              <w:rPr>
                <w:bCs/>
                <w:szCs w:val="28"/>
              </w:rPr>
              <w:t xml:space="preserve">ДИС, первый заместитель директора ДИС </w:t>
            </w:r>
            <w:proofErr w:type="spellStart"/>
            <w:r w:rsidRPr="00AC2EB6">
              <w:rPr>
                <w:bCs/>
                <w:szCs w:val="28"/>
              </w:rPr>
              <w:t>Збитнев</w:t>
            </w:r>
            <w:proofErr w:type="spellEnd"/>
            <w:r w:rsidRPr="00AC2EB6">
              <w:rPr>
                <w:bCs/>
                <w:szCs w:val="28"/>
                <w:lang w:val="en-US"/>
              </w:rPr>
              <w:t> </w:t>
            </w:r>
            <w:r w:rsidRPr="00AC2EB6">
              <w:rPr>
                <w:bCs/>
                <w:szCs w:val="28"/>
              </w:rPr>
              <w:t>С.М., тел. 78-60-30</w:t>
            </w:r>
          </w:p>
          <w:p w:rsidR="000043C6" w:rsidRPr="00AC2EB6" w:rsidRDefault="000043C6" w:rsidP="00C72601">
            <w:pPr>
              <w:tabs>
                <w:tab w:val="left" w:pos="12049"/>
              </w:tabs>
              <w:rPr>
                <w:bCs/>
                <w:szCs w:val="28"/>
              </w:rPr>
            </w:pPr>
          </w:p>
        </w:tc>
      </w:tr>
      <w:tr w:rsidR="0057738F" w:rsidRPr="00AF766A" w:rsidTr="00AA26FC">
        <w:tc>
          <w:tcPr>
            <w:tcW w:w="2184" w:type="pct"/>
            <w:gridSpan w:val="2"/>
          </w:tcPr>
          <w:p w:rsidR="0057738F" w:rsidRDefault="0057738F" w:rsidP="00AA26FC">
            <w:pPr>
              <w:tabs>
                <w:tab w:val="left" w:pos="12049"/>
              </w:tabs>
              <w:rPr>
                <w:szCs w:val="28"/>
              </w:rPr>
            </w:pPr>
            <w:r w:rsidRPr="00AC2EB6">
              <w:rPr>
                <w:szCs w:val="28"/>
              </w:rPr>
              <w:t>ОЦП «Развитие информатизации Ярославской области»</w:t>
            </w:r>
          </w:p>
          <w:p w:rsidR="0057738F" w:rsidRPr="00AC2EB6" w:rsidRDefault="0057738F" w:rsidP="00E2047D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на 201</w:t>
            </w:r>
            <w:r w:rsidR="00E2047D">
              <w:rPr>
                <w:bCs/>
                <w:szCs w:val="28"/>
              </w:rPr>
              <w:t xml:space="preserve">1 – </w:t>
            </w:r>
            <w:r>
              <w:rPr>
                <w:bCs/>
                <w:szCs w:val="28"/>
              </w:rPr>
              <w:t>201</w:t>
            </w:r>
            <w:r w:rsidR="00E2047D">
              <w:rPr>
                <w:bCs/>
                <w:szCs w:val="28"/>
              </w:rPr>
              <w:t>4</w:t>
            </w:r>
            <w:bookmarkStart w:id="0" w:name="_GoBack"/>
            <w:bookmarkEnd w:id="0"/>
            <w:r>
              <w:rPr>
                <w:bCs/>
                <w:szCs w:val="28"/>
              </w:rPr>
              <w:t xml:space="preserve"> годы</w:t>
            </w:r>
          </w:p>
        </w:tc>
        <w:tc>
          <w:tcPr>
            <w:tcW w:w="2816" w:type="pct"/>
          </w:tcPr>
          <w:p w:rsidR="0057738F" w:rsidRPr="00AC2EB6" w:rsidRDefault="0057738F" w:rsidP="00AA26FC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C2EB6">
              <w:rPr>
                <w:bCs/>
                <w:szCs w:val="28"/>
              </w:rPr>
              <w:t xml:space="preserve">ДИС, первый заместитель директора ДИС </w:t>
            </w:r>
            <w:proofErr w:type="spellStart"/>
            <w:r w:rsidRPr="00AC2EB6">
              <w:rPr>
                <w:bCs/>
                <w:szCs w:val="28"/>
              </w:rPr>
              <w:t>Збитнев</w:t>
            </w:r>
            <w:proofErr w:type="spellEnd"/>
            <w:r w:rsidRPr="00AC2EB6">
              <w:rPr>
                <w:bCs/>
                <w:szCs w:val="28"/>
                <w:lang w:val="en-US"/>
              </w:rPr>
              <w:t> </w:t>
            </w:r>
            <w:r w:rsidRPr="00AC2EB6">
              <w:rPr>
                <w:bCs/>
                <w:szCs w:val="28"/>
              </w:rPr>
              <w:t>С.М., тел. 78-60-30</w:t>
            </w:r>
          </w:p>
        </w:tc>
      </w:tr>
      <w:tr w:rsidR="00BD198F" w:rsidRPr="00AF766A" w:rsidTr="00471845">
        <w:tc>
          <w:tcPr>
            <w:tcW w:w="2184" w:type="pct"/>
            <w:gridSpan w:val="2"/>
          </w:tcPr>
          <w:p w:rsidR="00BD198F" w:rsidRPr="00AF766A" w:rsidRDefault="00BD198F" w:rsidP="00926349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szCs w:val="28"/>
              </w:rPr>
              <w:t xml:space="preserve">Электронный адрес размещения </w:t>
            </w:r>
            <w:r w:rsidRPr="00AF766A">
              <w:rPr>
                <w:bCs/>
                <w:szCs w:val="28"/>
              </w:rPr>
              <w:t xml:space="preserve">Государственной программы </w:t>
            </w:r>
            <w:r w:rsidRPr="00AF766A">
              <w:rPr>
                <w:szCs w:val="28"/>
              </w:rPr>
              <w:t xml:space="preserve"> в информационно-телекоммуникационной  сети «Интернет»</w:t>
            </w:r>
          </w:p>
        </w:tc>
        <w:tc>
          <w:tcPr>
            <w:tcW w:w="2816" w:type="pct"/>
          </w:tcPr>
          <w:p w:rsidR="00104FF5" w:rsidRPr="00366340" w:rsidRDefault="00217BB8" w:rsidP="00104FF5">
            <w:pPr>
              <w:rPr>
                <w:szCs w:val="28"/>
              </w:rPr>
            </w:pPr>
            <w:hyperlink r:id="rId8" w:history="1">
              <w:r w:rsidR="00104FF5" w:rsidRPr="00366340">
                <w:rPr>
                  <w:rStyle w:val="a4"/>
                  <w:color w:val="auto"/>
                  <w:szCs w:val="28"/>
                  <w:u w:val="none"/>
                </w:rPr>
                <w:t>http://www.yarregion.ru/depts/dis/tmpPages/</w:t>
              </w:r>
            </w:hyperlink>
          </w:p>
          <w:p w:rsidR="00104FF5" w:rsidRDefault="00104FF5" w:rsidP="00104FF5">
            <w:pPr>
              <w:rPr>
                <w:rFonts w:ascii="Calibri" w:hAnsi="Calibri"/>
                <w:sz w:val="22"/>
              </w:rPr>
            </w:pPr>
            <w:r>
              <w:rPr>
                <w:szCs w:val="28"/>
                <w:lang w:eastAsia="ru-RU"/>
              </w:rPr>
              <w:t>programs.aspx</w:t>
            </w:r>
          </w:p>
          <w:p w:rsidR="00BD198F" w:rsidRPr="00AF766A" w:rsidRDefault="00BD198F" w:rsidP="00926349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</w:p>
        </w:tc>
      </w:tr>
    </w:tbl>
    <w:p w:rsidR="00BD198F" w:rsidRPr="00BD198F" w:rsidRDefault="00BD198F" w:rsidP="00A33278">
      <w:pPr>
        <w:jc w:val="both"/>
        <w:rPr>
          <w:sz w:val="24"/>
          <w:szCs w:val="24"/>
        </w:rPr>
      </w:pPr>
    </w:p>
    <w:sectPr w:rsidR="00BD198F" w:rsidRPr="00BD198F" w:rsidSect="0057738F">
      <w:headerReference w:type="even" r:id="rId9"/>
      <w:headerReference w:type="default" r:id="rId10"/>
      <w:headerReference w:type="first" r:id="rId11"/>
      <w:pgSz w:w="11907" w:h="16840" w:code="9"/>
      <w:pgMar w:top="1134" w:right="624" w:bottom="567" w:left="1701" w:header="284" w:footer="22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BB8" w:rsidRDefault="00217BB8">
      <w:r>
        <w:separator/>
      </w:r>
    </w:p>
  </w:endnote>
  <w:endnote w:type="continuationSeparator" w:id="0">
    <w:p w:rsidR="00217BB8" w:rsidRDefault="00217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BB8" w:rsidRDefault="00217BB8">
      <w:r>
        <w:separator/>
      </w:r>
    </w:p>
  </w:footnote>
  <w:footnote w:type="continuationSeparator" w:id="0">
    <w:p w:rsidR="00217BB8" w:rsidRDefault="00217B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977" w:rsidRDefault="00134977" w:rsidP="00134977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134977" w:rsidRDefault="00495A7F" w:rsidP="00134977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134977">
      <w:rPr>
        <w:rStyle w:val="a6"/>
        <w:sz w:val="24"/>
      </w:rPr>
      <w:fldChar w:fldCharType="begin"/>
    </w:r>
    <w:r w:rsidR="00D7160D" w:rsidRPr="00134977">
      <w:rPr>
        <w:rStyle w:val="a6"/>
        <w:sz w:val="24"/>
      </w:rPr>
      <w:instrText xml:space="preserve">PAGE  </w:instrText>
    </w:r>
    <w:r w:rsidRPr="00134977">
      <w:rPr>
        <w:rStyle w:val="a6"/>
        <w:sz w:val="24"/>
      </w:rPr>
      <w:fldChar w:fldCharType="separate"/>
    </w:r>
    <w:r w:rsidR="00E2047D">
      <w:rPr>
        <w:rStyle w:val="a6"/>
        <w:noProof/>
        <w:sz w:val="24"/>
      </w:rPr>
      <w:t>2</w:t>
    </w:r>
    <w:r w:rsidRPr="00134977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134977">
    <w:pPr>
      <w:pStyle w:val="a5"/>
      <w:tabs>
        <w:tab w:val="clear" w:pos="4677"/>
        <w:tab w:val="clear" w:pos="9355"/>
        <w:tab w:val="left" w:pos="2339"/>
      </w:tabs>
      <w:ind w:left="175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3C6"/>
    <w:rsid w:val="000044B7"/>
    <w:rsid w:val="000134B2"/>
    <w:rsid w:val="0001445B"/>
    <w:rsid w:val="00014F79"/>
    <w:rsid w:val="00020697"/>
    <w:rsid w:val="00021A29"/>
    <w:rsid w:val="00033AF8"/>
    <w:rsid w:val="000352F5"/>
    <w:rsid w:val="0005079F"/>
    <w:rsid w:val="00051078"/>
    <w:rsid w:val="00057B1B"/>
    <w:rsid w:val="000663B2"/>
    <w:rsid w:val="00095DA7"/>
    <w:rsid w:val="000C4C30"/>
    <w:rsid w:val="000D423B"/>
    <w:rsid w:val="000E3D8C"/>
    <w:rsid w:val="000F098D"/>
    <w:rsid w:val="00102136"/>
    <w:rsid w:val="00104FF5"/>
    <w:rsid w:val="001161FD"/>
    <w:rsid w:val="00131ABE"/>
    <w:rsid w:val="00134977"/>
    <w:rsid w:val="001412D6"/>
    <w:rsid w:val="00143CA1"/>
    <w:rsid w:val="00143E74"/>
    <w:rsid w:val="00166D24"/>
    <w:rsid w:val="00175F02"/>
    <w:rsid w:val="00180475"/>
    <w:rsid w:val="001827CE"/>
    <w:rsid w:val="001D7C14"/>
    <w:rsid w:val="001E0E71"/>
    <w:rsid w:val="001F14D1"/>
    <w:rsid w:val="001F1F55"/>
    <w:rsid w:val="00202815"/>
    <w:rsid w:val="00210AE7"/>
    <w:rsid w:val="002177CD"/>
    <w:rsid w:val="00217BB8"/>
    <w:rsid w:val="0022272F"/>
    <w:rsid w:val="002321FE"/>
    <w:rsid w:val="002326E3"/>
    <w:rsid w:val="00247871"/>
    <w:rsid w:val="00247B75"/>
    <w:rsid w:val="00267EF0"/>
    <w:rsid w:val="00282F59"/>
    <w:rsid w:val="0028500D"/>
    <w:rsid w:val="0029507F"/>
    <w:rsid w:val="002B0244"/>
    <w:rsid w:val="002B5112"/>
    <w:rsid w:val="002E2A8F"/>
    <w:rsid w:val="002E71DD"/>
    <w:rsid w:val="002F7913"/>
    <w:rsid w:val="00311956"/>
    <w:rsid w:val="0032234F"/>
    <w:rsid w:val="00347C06"/>
    <w:rsid w:val="00352147"/>
    <w:rsid w:val="0035432A"/>
    <w:rsid w:val="0035489C"/>
    <w:rsid w:val="00360FDC"/>
    <w:rsid w:val="00366340"/>
    <w:rsid w:val="0036782A"/>
    <w:rsid w:val="00370F67"/>
    <w:rsid w:val="00376845"/>
    <w:rsid w:val="003773FA"/>
    <w:rsid w:val="003B6922"/>
    <w:rsid w:val="003C447A"/>
    <w:rsid w:val="003E22CA"/>
    <w:rsid w:val="003E34C5"/>
    <w:rsid w:val="003F158E"/>
    <w:rsid w:val="003F6ACD"/>
    <w:rsid w:val="00413EAE"/>
    <w:rsid w:val="00440606"/>
    <w:rsid w:val="00451DE8"/>
    <w:rsid w:val="0045667C"/>
    <w:rsid w:val="00456E9A"/>
    <w:rsid w:val="00471845"/>
    <w:rsid w:val="00484214"/>
    <w:rsid w:val="00484844"/>
    <w:rsid w:val="004849D2"/>
    <w:rsid w:val="00495A7F"/>
    <w:rsid w:val="004A0D47"/>
    <w:rsid w:val="004B106D"/>
    <w:rsid w:val="004B513D"/>
    <w:rsid w:val="004D777D"/>
    <w:rsid w:val="004F0BA6"/>
    <w:rsid w:val="004F4D1D"/>
    <w:rsid w:val="004F5FCE"/>
    <w:rsid w:val="005104EC"/>
    <w:rsid w:val="005153A9"/>
    <w:rsid w:val="00516303"/>
    <w:rsid w:val="00517029"/>
    <w:rsid w:val="00523688"/>
    <w:rsid w:val="005448B5"/>
    <w:rsid w:val="005507A1"/>
    <w:rsid w:val="0055487F"/>
    <w:rsid w:val="0056426B"/>
    <w:rsid w:val="00565617"/>
    <w:rsid w:val="005674E6"/>
    <w:rsid w:val="0057738F"/>
    <w:rsid w:val="00580BEB"/>
    <w:rsid w:val="0058529C"/>
    <w:rsid w:val="00585302"/>
    <w:rsid w:val="005936EB"/>
    <w:rsid w:val="005A376F"/>
    <w:rsid w:val="005A7282"/>
    <w:rsid w:val="005C3BA8"/>
    <w:rsid w:val="005C4D12"/>
    <w:rsid w:val="005D1AA0"/>
    <w:rsid w:val="005D3E47"/>
    <w:rsid w:val="005E719A"/>
    <w:rsid w:val="005F7339"/>
    <w:rsid w:val="00603A5A"/>
    <w:rsid w:val="0061137B"/>
    <w:rsid w:val="00616E1B"/>
    <w:rsid w:val="00621953"/>
    <w:rsid w:val="006342D8"/>
    <w:rsid w:val="00643CED"/>
    <w:rsid w:val="0067235C"/>
    <w:rsid w:val="0069635A"/>
    <w:rsid w:val="006A0365"/>
    <w:rsid w:val="006C3294"/>
    <w:rsid w:val="006E2583"/>
    <w:rsid w:val="006F6482"/>
    <w:rsid w:val="00710083"/>
    <w:rsid w:val="00726B8D"/>
    <w:rsid w:val="00737D9D"/>
    <w:rsid w:val="00761EB2"/>
    <w:rsid w:val="00772602"/>
    <w:rsid w:val="00791794"/>
    <w:rsid w:val="007A1AF0"/>
    <w:rsid w:val="007A6943"/>
    <w:rsid w:val="007A6E55"/>
    <w:rsid w:val="007B3F54"/>
    <w:rsid w:val="007D39B3"/>
    <w:rsid w:val="007F5A97"/>
    <w:rsid w:val="008225B3"/>
    <w:rsid w:val="00824D97"/>
    <w:rsid w:val="00844F21"/>
    <w:rsid w:val="0084708D"/>
    <w:rsid w:val="0085483A"/>
    <w:rsid w:val="00865E19"/>
    <w:rsid w:val="00876086"/>
    <w:rsid w:val="00881CD8"/>
    <w:rsid w:val="008823A1"/>
    <w:rsid w:val="0089152B"/>
    <w:rsid w:val="008A5169"/>
    <w:rsid w:val="008A573F"/>
    <w:rsid w:val="008B50A1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3AD6"/>
    <w:rsid w:val="00945529"/>
    <w:rsid w:val="00960C96"/>
    <w:rsid w:val="00963C4B"/>
    <w:rsid w:val="00974374"/>
    <w:rsid w:val="0097763B"/>
    <w:rsid w:val="00986292"/>
    <w:rsid w:val="0099241C"/>
    <w:rsid w:val="009949AE"/>
    <w:rsid w:val="009B34B9"/>
    <w:rsid w:val="009C74F6"/>
    <w:rsid w:val="00A02A1D"/>
    <w:rsid w:val="00A2387A"/>
    <w:rsid w:val="00A23BE2"/>
    <w:rsid w:val="00A3171A"/>
    <w:rsid w:val="00A32343"/>
    <w:rsid w:val="00A32EDE"/>
    <w:rsid w:val="00A33278"/>
    <w:rsid w:val="00A33B5F"/>
    <w:rsid w:val="00A40D71"/>
    <w:rsid w:val="00A55D70"/>
    <w:rsid w:val="00A70901"/>
    <w:rsid w:val="00A7501C"/>
    <w:rsid w:val="00A811A4"/>
    <w:rsid w:val="00A820B0"/>
    <w:rsid w:val="00A8581C"/>
    <w:rsid w:val="00A92E6B"/>
    <w:rsid w:val="00AA04EA"/>
    <w:rsid w:val="00AA41A4"/>
    <w:rsid w:val="00AA6761"/>
    <w:rsid w:val="00AB3C32"/>
    <w:rsid w:val="00AC3A45"/>
    <w:rsid w:val="00AC7169"/>
    <w:rsid w:val="00AD42F9"/>
    <w:rsid w:val="00AD734F"/>
    <w:rsid w:val="00AF025D"/>
    <w:rsid w:val="00AF7478"/>
    <w:rsid w:val="00B179A6"/>
    <w:rsid w:val="00B268B9"/>
    <w:rsid w:val="00B3710A"/>
    <w:rsid w:val="00B5176A"/>
    <w:rsid w:val="00B51F7E"/>
    <w:rsid w:val="00B526D3"/>
    <w:rsid w:val="00B6112C"/>
    <w:rsid w:val="00B71884"/>
    <w:rsid w:val="00B72A14"/>
    <w:rsid w:val="00BA52D1"/>
    <w:rsid w:val="00BA5972"/>
    <w:rsid w:val="00BA6922"/>
    <w:rsid w:val="00BB69E8"/>
    <w:rsid w:val="00BC5B33"/>
    <w:rsid w:val="00BD0BFE"/>
    <w:rsid w:val="00BD198F"/>
    <w:rsid w:val="00BF4148"/>
    <w:rsid w:val="00C3328E"/>
    <w:rsid w:val="00C334E0"/>
    <w:rsid w:val="00C5025A"/>
    <w:rsid w:val="00C50463"/>
    <w:rsid w:val="00C5140E"/>
    <w:rsid w:val="00C516AF"/>
    <w:rsid w:val="00C619EB"/>
    <w:rsid w:val="00CA2B1F"/>
    <w:rsid w:val="00CD430D"/>
    <w:rsid w:val="00CE1CDA"/>
    <w:rsid w:val="00CF659C"/>
    <w:rsid w:val="00CF7925"/>
    <w:rsid w:val="00D00240"/>
    <w:rsid w:val="00D16D31"/>
    <w:rsid w:val="00D21EA1"/>
    <w:rsid w:val="00D2456A"/>
    <w:rsid w:val="00D259A6"/>
    <w:rsid w:val="00D42F9E"/>
    <w:rsid w:val="00D6466B"/>
    <w:rsid w:val="00D7160D"/>
    <w:rsid w:val="00D85E62"/>
    <w:rsid w:val="00D871C5"/>
    <w:rsid w:val="00D87611"/>
    <w:rsid w:val="00D93F47"/>
    <w:rsid w:val="00D941E8"/>
    <w:rsid w:val="00D941FF"/>
    <w:rsid w:val="00DB57BB"/>
    <w:rsid w:val="00DD5639"/>
    <w:rsid w:val="00DE1C2A"/>
    <w:rsid w:val="00DE4A1A"/>
    <w:rsid w:val="00E10549"/>
    <w:rsid w:val="00E13303"/>
    <w:rsid w:val="00E2047D"/>
    <w:rsid w:val="00E23E8E"/>
    <w:rsid w:val="00E24CE3"/>
    <w:rsid w:val="00E55F5E"/>
    <w:rsid w:val="00E62AFC"/>
    <w:rsid w:val="00E64A5B"/>
    <w:rsid w:val="00E67B15"/>
    <w:rsid w:val="00E9164F"/>
    <w:rsid w:val="00EA11FE"/>
    <w:rsid w:val="00EA27FF"/>
    <w:rsid w:val="00EB0237"/>
    <w:rsid w:val="00EB3469"/>
    <w:rsid w:val="00EB5250"/>
    <w:rsid w:val="00ED7F0D"/>
    <w:rsid w:val="00EE5633"/>
    <w:rsid w:val="00EF6139"/>
    <w:rsid w:val="00EF6631"/>
    <w:rsid w:val="00F116B7"/>
    <w:rsid w:val="00F24E07"/>
    <w:rsid w:val="00F431FB"/>
    <w:rsid w:val="00F60984"/>
    <w:rsid w:val="00F629F1"/>
    <w:rsid w:val="00F70F16"/>
    <w:rsid w:val="00F714BC"/>
    <w:rsid w:val="00F81637"/>
    <w:rsid w:val="00F857B0"/>
    <w:rsid w:val="00F93CAA"/>
    <w:rsid w:val="00F96592"/>
    <w:rsid w:val="00FA5911"/>
    <w:rsid w:val="00FB6CA2"/>
    <w:rsid w:val="00FC664D"/>
    <w:rsid w:val="00FC6F70"/>
    <w:rsid w:val="00FF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customStyle="1" w:styleId="itemtext">
    <w:name w:val="itemtext"/>
    <w:basedOn w:val="a0"/>
    <w:rsid w:val="007A1AF0"/>
  </w:style>
  <w:style w:type="character" w:customStyle="1" w:styleId="itemtext1">
    <w:name w:val="itemtext1"/>
    <w:basedOn w:val="a0"/>
    <w:rsid w:val="00C334E0"/>
    <w:rPr>
      <w:rFonts w:ascii="Tahoma" w:hAnsi="Tahoma" w:cs="Tahoma" w:hint="default"/>
      <w:color w:val="000000"/>
      <w:sz w:val="20"/>
      <w:szCs w:val="20"/>
    </w:rPr>
  </w:style>
  <w:style w:type="table" w:customStyle="1" w:styleId="131">
    <w:name w:val="Сетка таблицы131"/>
    <w:basedOn w:val="a1"/>
    <w:next w:val="ab"/>
    <w:uiPriority w:val="59"/>
    <w:rsid w:val="00BD198F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BD1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customStyle="1" w:styleId="itemtext">
    <w:name w:val="itemtext"/>
    <w:basedOn w:val="a0"/>
    <w:rsid w:val="007A1AF0"/>
  </w:style>
  <w:style w:type="character" w:customStyle="1" w:styleId="itemtext1">
    <w:name w:val="itemtext1"/>
    <w:basedOn w:val="a0"/>
    <w:rsid w:val="00C334E0"/>
    <w:rPr>
      <w:rFonts w:ascii="Tahoma" w:hAnsi="Tahoma" w:cs="Tahoma" w:hint="default"/>
      <w:color w:val="000000"/>
      <w:sz w:val="20"/>
      <w:szCs w:val="20"/>
    </w:rPr>
  </w:style>
  <w:style w:type="table" w:customStyle="1" w:styleId="131">
    <w:name w:val="Сетка таблицы131"/>
    <w:basedOn w:val="a1"/>
    <w:next w:val="ab"/>
    <w:uiPriority w:val="59"/>
    <w:rsid w:val="00BD198F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BD1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8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rregion.ru/depts/dis/tmpPages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59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22</cp:revision>
  <cp:lastPrinted>2018-10-12T10:35:00Z</cp:lastPrinted>
  <dcterms:created xsi:type="dcterms:W3CDTF">2018-10-18T07:13:00Z</dcterms:created>
  <dcterms:modified xsi:type="dcterms:W3CDTF">2018-10-25T13:16:00Z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О.А. Новикова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78-56-29</vt:lpwstr>
  </property>
  <property fmtid="{D5CDD505-2E9C-101B-9397-08002B2CF9AE}" pid="7" name="Заголовок">
    <vt:lpwstr>О предоставлении информации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Исаева Наталья Васильевна</vt:lpwstr>
  </property>
  <property fmtid="{D5CDD505-2E9C-101B-9397-08002B2CF9AE}" pid="11" name="Номер версии">
    <vt:lpwstr>1</vt:lpwstr>
  </property>
  <property fmtid="{D5CDD505-2E9C-101B-9397-08002B2CF9AE}" pid="12" name="ИД">
    <vt:lpwstr>10198966</vt:lpwstr>
  </property>
</Properties>
</file>