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76" w:rsidRPr="001D652E" w:rsidRDefault="00404976" w:rsidP="00404976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/>
          <w:bCs/>
          <w:szCs w:val="28"/>
          <w:lang w:eastAsia="ru-RU"/>
        </w:rPr>
      </w:pPr>
      <w:r w:rsidRPr="001D652E">
        <w:rPr>
          <w:rFonts w:cs="Times New Roman"/>
          <w:b/>
          <w:bCs/>
          <w:szCs w:val="28"/>
          <w:lang w:eastAsia="ru-RU"/>
        </w:rPr>
        <w:t xml:space="preserve">ГОСУДАРСТВЕННАЯ ПРОГРАММА ЯРОСЛАВСКОЙ ОБЛАСТИ </w:t>
      </w:r>
    </w:p>
    <w:p w:rsidR="00404976" w:rsidRDefault="00404976" w:rsidP="0040497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szCs w:val="28"/>
          <w:lang w:eastAsia="ru-RU"/>
        </w:rPr>
      </w:pPr>
      <w:r w:rsidRPr="001D652E">
        <w:rPr>
          <w:rFonts w:cs="Times New Roman"/>
          <w:b/>
          <w:bCs/>
          <w:szCs w:val="28"/>
          <w:lang w:eastAsia="ru-RU"/>
        </w:rPr>
        <w:t>«Развитие лесного хозяйства Ярославской области» на 2014 – 2020 годы</w:t>
      </w:r>
    </w:p>
    <w:p w:rsidR="003B4E38" w:rsidRDefault="003B4E38" w:rsidP="0040497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szCs w:val="28"/>
          <w:lang w:eastAsia="ru-RU"/>
        </w:rPr>
      </w:pPr>
    </w:p>
    <w:p w:rsidR="003B4E38" w:rsidRDefault="003B4E38" w:rsidP="003B4E38">
      <w:pPr>
        <w:tabs>
          <w:tab w:val="left" w:pos="12049"/>
        </w:tabs>
        <w:ind w:firstLine="0"/>
        <w:jc w:val="center"/>
        <w:rPr>
          <w:rFonts w:eastAsia="Calibri"/>
          <w:bCs/>
          <w:szCs w:val="28"/>
        </w:rPr>
      </w:pPr>
      <w:r>
        <w:rPr>
          <w:rFonts w:eastAsia="Calibri"/>
          <w:bCs/>
          <w:szCs w:val="28"/>
        </w:rPr>
        <w:t xml:space="preserve">ПАСПОРТ </w:t>
      </w:r>
    </w:p>
    <w:p w:rsidR="003B4E38" w:rsidRPr="001D652E" w:rsidRDefault="003B4E38" w:rsidP="003B4E38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szCs w:val="28"/>
          <w:lang w:eastAsia="ru-RU"/>
        </w:rPr>
      </w:pPr>
      <w:r>
        <w:rPr>
          <w:rFonts w:eastAsia="Calibri"/>
          <w:bCs/>
          <w:szCs w:val="28"/>
        </w:rPr>
        <w:t>Государственной программы</w:t>
      </w:r>
    </w:p>
    <w:p w:rsidR="00404976" w:rsidRDefault="00404976" w:rsidP="0040497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4D21B2">
        <w:rPr>
          <w:rFonts w:cs="Times New Roman"/>
          <w:szCs w:val="28"/>
          <w:lang w:eastAsia="ru-RU"/>
        </w:rPr>
        <w:t>&lt;в ред. постановлени</w:t>
      </w:r>
      <w:r>
        <w:rPr>
          <w:rFonts w:cs="Times New Roman"/>
          <w:szCs w:val="28"/>
          <w:lang w:eastAsia="ru-RU"/>
        </w:rPr>
        <w:t>й</w:t>
      </w:r>
      <w:r w:rsidRPr="004D21B2">
        <w:rPr>
          <w:rFonts w:cs="Times New Roman"/>
          <w:szCs w:val="28"/>
          <w:lang w:eastAsia="ru-RU"/>
        </w:rPr>
        <w:t xml:space="preserve"> Правительства области от 09.09.2014 № 877-п</w:t>
      </w:r>
      <w:r>
        <w:rPr>
          <w:rFonts w:cs="Times New Roman"/>
          <w:szCs w:val="28"/>
          <w:lang w:eastAsia="ru-RU"/>
        </w:rPr>
        <w:t>,</w:t>
      </w:r>
    </w:p>
    <w:p w:rsidR="00404976" w:rsidRDefault="00404976" w:rsidP="0040497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F416C7">
        <w:rPr>
          <w:rFonts w:cs="Times New Roman"/>
          <w:szCs w:val="28"/>
          <w:lang w:eastAsia="ru-RU"/>
        </w:rPr>
        <w:t>от 03.12.2014 № 1247-п</w:t>
      </w:r>
      <w:r>
        <w:rPr>
          <w:rFonts w:cs="Times New Roman"/>
          <w:szCs w:val="28"/>
          <w:lang w:eastAsia="ru-RU"/>
        </w:rPr>
        <w:t xml:space="preserve">, </w:t>
      </w:r>
      <w:r w:rsidRPr="00FE4C42">
        <w:rPr>
          <w:rFonts w:cs="Times New Roman"/>
          <w:szCs w:val="28"/>
          <w:lang w:eastAsia="ru-RU"/>
        </w:rPr>
        <w:t>от 06.03.2015 № 240-п</w:t>
      </w:r>
      <w:r>
        <w:rPr>
          <w:rFonts w:cs="Times New Roman"/>
          <w:szCs w:val="28"/>
          <w:lang w:eastAsia="ru-RU"/>
        </w:rPr>
        <w:t>,</w:t>
      </w:r>
      <w:r w:rsidRPr="00547438">
        <w:t xml:space="preserve"> </w:t>
      </w:r>
      <w:r w:rsidRPr="00547438">
        <w:rPr>
          <w:rFonts w:cs="Times New Roman"/>
          <w:szCs w:val="28"/>
          <w:lang w:eastAsia="ru-RU"/>
        </w:rPr>
        <w:t>от 01.09.2015 № 960-п</w:t>
      </w:r>
      <w:r>
        <w:rPr>
          <w:rFonts w:cs="Times New Roman"/>
          <w:szCs w:val="28"/>
          <w:lang w:eastAsia="ru-RU"/>
        </w:rPr>
        <w:t xml:space="preserve">, </w:t>
      </w:r>
    </w:p>
    <w:p w:rsidR="00404976" w:rsidRDefault="00404976" w:rsidP="0040497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162F39">
        <w:rPr>
          <w:rFonts w:cs="Times New Roman"/>
          <w:szCs w:val="28"/>
          <w:lang w:eastAsia="ru-RU"/>
        </w:rPr>
        <w:t>от 01.12.2015 № 1303-п</w:t>
      </w:r>
      <w:r>
        <w:rPr>
          <w:rFonts w:cs="Times New Roman"/>
          <w:szCs w:val="28"/>
          <w:lang w:eastAsia="ru-RU"/>
        </w:rPr>
        <w:t xml:space="preserve">, </w:t>
      </w:r>
      <w:r w:rsidRPr="00E026BD">
        <w:rPr>
          <w:rFonts w:cs="Times New Roman"/>
          <w:szCs w:val="28"/>
          <w:lang w:eastAsia="ru-RU"/>
        </w:rPr>
        <w:t>от 31.03.2016 № 350-п</w:t>
      </w:r>
      <w:r>
        <w:rPr>
          <w:rFonts w:cs="Times New Roman"/>
          <w:szCs w:val="28"/>
          <w:lang w:eastAsia="ru-RU"/>
        </w:rPr>
        <w:t xml:space="preserve">, </w:t>
      </w:r>
      <w:r w:rsidRPr="00892C23">
        <w:rPr>
          <w:rFonts w:cs="Times New Roman"/>
          <w:szCs w:val="28"/>
          <w:lang w:eastAsia="ru-RU"/>
        </w:rPr>
        <w:t>от 28.03.2017 № 233-п</w:t>
      </w:r>
      <w:r>
        <w:rPr>
          <w:rFonts w:cs="Times New Roman"/>
          <w:szCs w:val="28"/>
          <w:lang w:eastAsia="ru-RU"/>
        </w:rPr>
        <w:t>,</w:t>
      </w:r>
    </w:p>
    <w:p w:rsidR="00404976" w:rsidRPr="004D21B2" w:rsidRDefault="00404976" w:rsidP="0040497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EE136E">
        <w:rPr>
          <w:rFonts w:cs="Times New Roman"/>
          <w:szCs w:val="28"/>
          <w:lang w:eastAsia="ru-RU"/>
        </w:rPr>
        <w:t>от 22.12.2017 № 959-п</w:t>
      </w:r>
      <w:r>
        <w:rPr>
          <w:rFonts w:cs="Times New Roman"/>
          <w:szCs w:val="28"/>
          <w:lang w:eastAsia="ru-RU"/>
        </w:rPr>
        <w:t xml:space="preserve">, </w:t>
      </w:r>
      <w:r w:rsidRPr="00DE77A2">
        <w:rPr>
          <w:rFonts w:cs="Times New Roman"/>
          <w:szCs w:val="28"/>
          <w:lang w:eastAsia="ru-RU"/>
        </w:rPr>
        <w:t>от 16.03.2018 № 177-п</w:t>
      </w:r>
      <w:r>
        <w:rPr>
          <w:rFonts w:cs="Times New Roman"/>
          <w:szCs w:val="28"/>
          <w:lang w:eastAsia="ru-RU"/>
        </w:rPr>
        <w:t xml:space="preserve">, </w:t>
      </w:r>
      <w:r w:rsidRPr="00F636E3">
        <w:rPr>
          <w:rFonts w:cs="Times New Roman"/>
          <w:szCs w:val="28"/>
          <w:lang w:eastAsia="ru-RU"/>
        </w:rPr>
        <w:t>от 12.09.2018 № 679-п</w:t>
      </w:r>
      <w:r>
        <w:rPr>
          <w:rFonts w:cs="Times New Roman"/>
          <w:szCs w:val="28"/>
          <w:lang w:eastAsia="ru-RU"/>
        </w:rPr>
        <w:t>&gt;</w:t>
      </w:r>
    </w:p>
    <w:p w:rsidR="00404976" w:rsidRDefault="00404976" w:rsidP="00404976">
      <w:pPr>
        <w:ind w:firstLine="0"/>
        <w:jc w:val="center"/>
        <w:rPr>
          <w:rFonts w:cs="Times New Roman"/>
          <w:szCs w:val="28"/>
        </w:rPr>
      </w:pP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32"/>
        <w:gridCol w:w="6349"/>
      </w:tblGrid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Ответственный исполнитель </w:t>
            </w:r>
            <w:proofErr w:type="gramStart"/>
            <w:r w:rsidRPr="00EE316B">
              <w:rPr>
                <w:rFonts w:eastAsia="Calibri" w:cs="Times New Roman"/>
                <w:szCs w:val="28"/>
                <w:lang w:eastAsia="ru-RU"/>
              </w:rPr>
              <w:t>Государственной</w:t>
            </w:r>
            <w:proofErr w:type="gramEnd"/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 директор департамента лесного хозяйства Ярославской области – главный государственный лесной инспектор Ярославской области Савельев Николай Александрович, тел. 24-36-89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Председателя Правительства  области Колесов Роман Андреевич, тел. 40-14-91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2014 – 2020 годы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Цель </w:t>
            </w:r>
            <w:proofErr w:type="gramStart"/>
            <w:r w:rsidRPr="00EE316B">
              <w:rPr>
                <w:rFonts w:eastAsia="Calibri" w:cs="Times New Roman"/>
                <w:szCs w:val="28"/>
                <w:lang w:eastAsia="ru-RU"/>
              </w:rPr>
              <w:t>Государственной</w:t>
            </w:r>
            <w:proofErr w:type="gramEnd"/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 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программы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и функций лесов</w:t>
            </w:r>
          </w:p>
          <w:p w:rsidR="00E71E68" w:rsidRPr="00EE316B" w:rsidRDefault="00E71E68" w:rsidP="00AC4498">
            <w:pPr>
              <w:widowControl w:val="0"/>
              <w:autoSpaceDE w:val="0"/>
              <w:ind w:firstLine="0"/>
            </w:pP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476F92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Объем финансирования Государственной программы за сч</w:t>
            </w:r>
            <w:r w:rsidR="00476F92">
              <w:rPr>
                <w:rFonts w:eastAsia="Calibri" w:cs="Times New Roman"/>
                <w:szCs w:val="28"/>
                <w:lang w:eastAsia="ru-RU"/>
              </w:rPr>
              <w:t>е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т всех источников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 xml:space="preserve">всего по Государственной программе: 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1</w:t>
            </w:r>
            <w:r w:rsidR="00476F92">
              <w:t> </w:t>
            </w:r>
            <w:r w:rsidRPr="00EE316B">
              <w:t>361,7 млн. руб., в том числе: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2014 год – 199,3 млн. руб.,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из них областной бюджет – 36,1 млн. руб.;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2015 год – 187,0 млн. руб.,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из них областной бюджет – 32,3 млн. руб.;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2016 год – 198,4 млн. руб.,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из них областной бюджет – 31,8 млн. руб.;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2017 год – 191,2 млн. руб.,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из них областной бюджет – 34,8 млн. руб.;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2018 год – 206,3 млн. руб.,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из них областной бюджет – 55,9 млн. руб.;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2019 год – 190,6 млн. руб.,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из них областной бюджет – 34,4 млн. руб.;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2020 год – 188,9 млн. руб.,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t>из них областной бюджет – 34,4 млн. руб.</w:t>
            </w:r>
          </w:p>
        </w:tc>
      </w:tr>
      <w:tr w:rsidR="00404976" w:rsidRPr="00EE316B" w:rsidTr="00AC4498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476F92">
            <w:pPr>
              <w:widowControl w:val="0"/>
              <w:autoSpaceDE w:val="0"/>
              <w:ind w:firstLine="0"/>
              <w:jc w:val="center"/>
            </w:pPr>
            <w:bookmarkStart w:id="0" w:name="_GoBack"/>
            <w:r w:rsidRPr="00EE316B">
              <w:rPr>
                <w:rFonts w:eastAsia="Calibri" w:cs="Times New Roman"/>
                <w:szCs w:val="28"/>
                <w:lang w:eastAsia="ru-RU"/>
              </w:rPr>
              <w:lastRenderedPageBreak/>
              <w:t>Перечень подпрограмм и основных мероприятий, входящих в состав Государственной программы:</w:t>
            </w:r>
          </w:p>
        </w:tc>
      </w:tr>
      <w:bookmarkEnd w:id="0"/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Региональная программа «Развитие материально-технической базы учреждений лесного хозяйства Ярославской области» 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B13B75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Ярославской области Черепанова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Марина Алексеевна, тел. 24-19-66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Ведомственная целевая программа департамента лесного хозяйства Ярославской области 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области 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авельев Николай Александрович,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тел. 24-36-89 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 xml:space="preserve">Проведение лесоустроительных работ 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BD1FE7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ти Захаров Анатолий Сергеевич,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тел. 24-36-89;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highlight w:val="yellow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 Ярославской области Черепанова Марина Алексеевна, тел. 24-19-66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Приобретение специализированной лесопожарной техники и оборудования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98691F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области 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авельев Николай Александрович,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тел. 24-36-89;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 Ярославской области Черепанова Марина Алексеевна, тел. 24-19-66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Обновление материально-технической базы государственных учреждений лесного хозяйства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департамент лесного хозяйства Ярославской области,</w:t>
            </w:r>
            <w:r w:rsidRPr="00EE316B" w:rsidDel="0098691F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директор департамента лесного хозяйства Ярославской области – главный государственный лесной инспектор Ярославской области С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авельев Николай Александрович, </w:t>
            </w:r>
            <w:r w:rsidRPr="00EE316B">
              <w:rPr>
                <w:rFonts w:eastAsia="Calibri" w:cs="Times New Roman"/>
                <w:szCs w:val="28"/>
                <w:lang w:eastAsia="ru-RU"/>
              </w:rPr>
              <w:t>тел. 24-36-89;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заместитель директора департамента лесного хозяйства Ярославской области Черепанова Марина Алексеевна, тел. 24-19-66</w:t>
            </w:r>
          </w:p>
        </w:tc>
      </w:tr>
      <w:tr w:rsidR="00404976" w:rsidRPr="00EE316B" w:rsidTr="00AC4498"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zCs w:val="28"/>
                <w:lang w:eastAsia="ru-RU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rFonts w:eastAsia="Calibri" w:cs="Times New Roman"/>
                <w:spacing w:val="-4"/>
                <w:szCs w:val="28"/>
                <w:lang w:eastAsia="ru-RU"/>
              </w:rPr>
            </w:pPr>
            <w:r w:rsidRPr="00EE316B">
              <w:rPr>
                <w:rFonts w:eastAsia="Calibri" w:cs="Times New Roman"/>
                <w:spacing w:val="-4"/>
                <w:szCs w:val="28"/>
                <w:lang w:eastAsia="ru-RU"/>
              </w:rPr>
              <w:t>http://www.yarregion.ru/depts/dlh/tmpPages/programs.</w:t>
            </w:r>
          </w:p>
          <w:p w:rsidR="00404976" w:rsidRPr="00EE316B" w:rsidRDefault="00404976" w:rsidP="00AC4498">
            <w:pPr>
              <w:widowControl w:val="0"/>
              <w:autoSpaceDE w:val="0"/>
              <w:ind w:firstLine="0"/>
              <w:rPr>
                <w:spacing w:val="-4"/>
              </w:rPr>
            </w:pPr>
            <w:proofErr w:type="spellStart"/>
            <w:r w:rsidRPr="00EE316B">
              <w:rPr>
                <w:rFonts w:eastAsia="Calibri" w:cs="Times New Roman"/>
                <w:spacing w:val="-4"/>
                <w:szCs w:val="28"/>
                <w:lang w:eastAsia="ru-RU"/>
              </w:rPr>
              <w:t>aspx</w:t>
            </w:r>
            <w:proofErr w:type="spellEnd"/>
          </w:p>
        </w:tc>
      </w:tr>
    </w:tbl>
    <w:p w:rsidR="005D0A2B" w:rsidRPr="002C2AA3" w:rsidRDefault="005D0A2B">
      <w:pPr>
        <w:rPr>
          <w:sz w:val="2"/>
          <w:szCs w:val="2"/>
        </w:rPr>
      </w:pPr>
    </w:p>
    <w:sectPr w:rsidR="005D0A2B" w:rsidRPr="002C2AA3" w:rsidSect="00E71E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3CA" w:rsidRDefault="006A23CA" w:rsidP="00E71E68">
      <w:r>
        <w:separator/>
      </w:r>
    </w:p>
  </w:endnote>
  <w:endnote w:type="continuationSeparator" w:id="0">
    <w:p w:rsidR="006A23CA" w:rsidRDefault="006A23CA" w:rsidP="00E7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3CA" w:rsidRDefault="006A23CA" w:rsidP="00E71E68">
      <w:r>
        <w:separator/>
      </w:r>
    </w:p>
  </w:footnote>
  <w:footnote w:type="continuationSeparator" w:id="0">
    <w:p w:rsidR="006A23CA" w:rsidRDefault="006A23CA" w:rsidP="00E71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583578"/>
      <w:docPartObj>
        <w:docPartGallery w:val="Page Numbers (Top of Page)"/>
        <w:docPartUnique/>
      </w:docPartObj>
    </w:sdtPr>
    <w:sdtEndPr/>
    <w:sdtContent>
      <w:p w:rsidR="00E71E68" w:rsidRDefault="00E71E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F92">
          <w:rPr>
            <w:noProof/>
          </w:rPr>
          <w:t>2</w:t>
        </w:r>
        <w:r>
          <w:fldChar w:fldCharType="end"/>
        </w:r>
      </w:p>
    </w:sdtContent>
  </w:sdt>
  <w:p w:rsidR="00E71E68" w:rsidRDefault="00E71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976"/>
    <w:rsid w:val="000019CD"/>
    <w:rsid w:val="00007F10"/>
    <w:rsid w:val="000245B2"/>
    <w:rsid w:val="0002627B"/>
    <w:rsid w:val="00042AFC"/>
    <w:rsid w:val="00045DBB"/>
    <w:rsid w:val="00047547"/>
    <w:rsid w:val="00060DB4"/>
    <w:rsid w:val="00060F51"/>
    <w:rsid w:val="00072A55"/>
    <w:rsid w:val="0007488A"/>
    <w:rsid w:val="000753B8"/>
    <w:rsid w:val="000803B6"/>
    <w:rsid w:val="00094447"/>
    <w:rsid w:val="00097F15"/>
    <w:rsid w:val="000B21B5"/>
    <w:rsid w:val="000B5789"/>
    <w:rsid w:val="000B75AD"/>
    <w:rsid w:val="000C02B2"/>
    <w:rsid w:val="000C1452"/>
    <w:rsid w:val="000C6BA7"/>
    <w:rsid w:val="000D59AB"/>
    <w:rsid w:val="000E12A5"/>
    <w:rsid w:val="000E715F"/>
    <w:rsid w:val="000E7D82"/>
    <w:rsid w:val="000F4988"/>
    <w:rsid w:val="001153C8"/>
    <w:rsid w:val="00122D23"/>
    <w:rsid w:val="00123661"/>
    <w:rsid w:val="00130BFE"/>
    <w:rsid w:val="00142019"/>
    <w:rsid w:val="0014444D"/>
    <w:rsid w:val="00151866"/>
    <w:rsid w:val="00160E61"/>
    <w:rsid w:val="001668CA"/>
    <w:rsid w:val="00171FF0"/>
    <w:rsid w:val="001751E7"/>
    <w:rsid w:val="00185C47"/>
    <w:rsid w:val="001924E5"/>
    <w:rsid w:val="00195472"/>
    <w:rsid w:val="001B3717"/>
    <w:rsid w:val="001D451C"/>
    <w:rsid w:val="001E48F0"/>
    <w:rsid w:val="001E7029"/>
    <w:rsid w:val="001F0660"/>
    <w:rsid w:val="00200FC7"/>
    <w:rsid w:val="00215635"/>
    <w:rsid w:val="00217D7E"/>
    <w:rsid w:val="0022025B"/>
    <w:rsid w:val="00220D98"/>
    <w:rsid w:val="00225899"/>
    <w:rsid w:val="00231A2D"/>
    <w:rsid w:val="002347A1"/>
    <w:rsid w:val="002422A8"/>
    <w:rsid w:val="002538EC"/>
    <w:rsid w:val="002561AD"/>
    <w:rsid w:val="00263CE5"/>
    <w:rsid w:val="002864C4"/>
    <w:rsid w:val="00291164"/>
    <w:rsid w:val="002A0D5B"/>
    <w:rsid w:val="002C1696"/>
    <w:rsid w:val="002C2077"/>
    <w:rsid w:val="002C2AA3"/>
    <w:rsid w:val="002C3F88"/>
    <w:rsid w:val="002D094D"/>
    <w:rsid w:val="002E080E"/>
    <w:rsid w:val="002E34B8"/>
    <w:rsid w:val="002E7A22"/>
    <w:rsid w:val="002F20C7"/>
    <w:rsid w:val="002F320E"/>
    <w:rsid w:val="002F321C"/>
    <w:rsid w:val="00307A5F"/>
    <w:rsid w:val="00325FA5"/>
    <w:rsid w:val="00335372"/>
    <w:rsid w:val="0034379A"/>
    <w:rsid w:val="00367624"/>
    <w:rsid w:val="00381D1C"/>
    <w:rsid w:val="00391215"/>
    <w:rsid w:val="00394E32"/>
    <w:rsid w:val="003A3704"/>
    <w:rsid w:val="003B21A1"/>
    <w:rsid w:val="003B3A53"/>
    <w:rsid w:val="003B4E38"/>
    <w:rsid w:val="003D079F"/>
    <w:rsid w:val="003F153B"/>
    <w:rsid w:val="003F3CFF"/>
    <w:rsid w:val="003F3F17"/>
    <w:rsid w:val="003F678F"/>
    <w:rsid w:val="00402AF3"/>
    <w:rsid w:val="00404976"/>
    <w:rsid w:val="00422D94"/>
    <w:rsid w:val="00430027"/>
    <w:rsid w:val="00434B94"/>
    <w:rsid w:val="00454901"/>
    <w:rsid w:val="0046208D"/>
    <w:rsid w:val="0047028F"/>
    <w:rsid w:val="00476F92"/>
    <w:rsid w:val="004861D9"/>
    <w:rsid w:val="0048684E"/>
    <w:rsid w:val="00487292"/>
    <w:rsid w:val="00487D83"/>
    <w:rsid w:val="00494FB4"/>
    <w:rsid w:val="00497997"/>
    <w:rsid w:val="004A6C7C"/>
    <w:rsid w:val="00506EE6"/>
    <w:rsid w:val="005174DF"/>
    <w:rsid w:val="0053401D"/>
    <w:rsid w:val="00543496"/>
    <w:rsid w:val="0054395E"/>
    <w:rsid w:val="00545561"/>
    <w:rsid w:val="005478C4"/>
    <w:rsid w:val="00552EB3"/>
    <w:rsid w:val="005560DC"/>
    <w:rsid w:val="00565602"/>
    <w:rsid w:val="00566560"/>
    <w:rsid w:val="00567FB2"/>
    <w:rsid w:val="00597310"/>
    <w:rsid w:val="005975D9"/>
    <w:rsid w:val="005B69F7"/>
    <w:rsid w:val="005C7985"/>
    <w:rsid w:val="005D0A2B"/>
    <w:rsid w:val="005D5627"/>
    <w:rsid w:val="005D7870"/>
    <w:rsid w:val="0060576E"/>
    <w:rsid w:val="00616905"/>
    <w:rsid w:val="00620C74"/>
    <w:rsid w:val="00623A65"/>
    <w:rsid w:val="006266E1"/>
    <w:rsid w:val="00632B4A"/>
    <w:rsid w:val="00633744"/>
    <w:rsid w:val="006350AC"/>
    <w:rsid w:val="00647E0A"/>
    <w:rsid w:val="00657088"/>
    <w:rsid w:val="00664756"/>
    <w:rsid w:val="006804C5"/>
    <w:rsid w:val="00681D69"/>
    <w:rsid w:val="00691FBF"/>
    <w:rsid w:val="00696965"/>
    <w:rsid w:val="0069742B"/>
    <w:rsid w:val="006A162F"/>
    <w:rsid w:val="006A1833"/>
    <w:rsid w:val="006A23CA"/>
    <w:rsid w:val="006A2F91"/>
    <w:rsid w:val="006A4577"/>
    <w:rsid w:val="006B2E49"/>
    <w:rsid w:val="006B40F2"/>
    <w:rsid w:val="006D4420"/>
    <w:rsid w:val="006E0FA3"/>
    <w:rsid w:val="006E5E12"/>
    <w:rsid w:val="006E6764"/>
    <w:rsid w:val="006E6E3D"/>
    <w:rsid w:val="006F2425"/>
    <w:rsid w:val="00701935"/>
    <w:rsid w:val="00701D00"/>
    <w:rsid w:val="00704130"/>
    <w:rsid w:val="00706665"/>
    <w:rsid w:val="00720117"/>
    <w:rsid w:val="00737F9D"/>
    <w:rsid w:val="00755D49"/>
    <w:rsid w:val="007708B1"/>
    <w:rsid w:val="007741F2"/>
    <w:rsid w:val="00785223"/>
    <w:rsid w:val="0079073D"/>
    <w:rsid w:val="00791F59"/>
    <w:rsid w:val="00793F78"/>
    <w:rsid w:val="007A2001"/>
    <w:rsid w:val="007A4ED0"/>
    <w:rsid w:val="007A60E8"/>
    <w:rsid w:val="007B5B4B"/>
    <w:rsid w:val="007C1ACB"/>
    <w:rsid w:val="007C3276"/>
    <w:rsid w:val="007D5441"/>
    <w:rsid w:val="007E4319"/>
    <w:rsid w:val="007F228F"/>
    <w:rsid w:val="007F72D8"/>
    <w:rsid w:val="00804656"/>
    <w:rsid w:val="008047E6"/>
    <w:rsid w:val="008074B6"/>
    <w:rsid w:val="00810022"/>
    <w:rsid w:val="008143DB"/>
    <w:rsid w:val="00817832"/>
    <w:rsid w:val="008326E1"/>
    <w:rsid w:val="00834302"/>
    <w:rsid w:val="0083519A"/>
    <w:rsid w:val="00840A55"/>
    <w:rsid w:val="00840EBB"/>
    <w:rsid w:val="00842E98"/>
    <w:rsid w:val="00844990"/>
    <w:rsid w:val="008575B9"/>
    <w:rsid w:val="00867EF6"/>
    <w:rsid w:val="008705C3"/>
    <w:rsid w:val="00880163"/>
    <w:rsid w:val="008824BD"/>
    <w:rsid w:val="008843AC"/>
    <w:rsid w:val="00885445"/>
    <w:rsid w:val="008A1B93"/>
    <w:rsid w:val="008A2B2A"/>
    <w:rsid w:val="008A52DA"/>
    <w:rsid w:val="008A586E"/>
    <w:rsid w:val="008A612A"/>
    <w:rsid w:val="008B1231"/>
    <w:rsid w:val="008C3869"/>
    <w:rsid w:val="008C4F82"/>
    <w:rsid w:val="008C6686"/>
    <w:rsid w:val="008E0F04"/>
    <w:rsid w:val="008F6D57"/>
    <w:rsid w:val="00903FB2"/>
    <w:rsid w:val="009146CA"/>
    <w:rsid w:val="00915C2F"/>
    <w:rsid w:val="00920E42"/>
    <w:rsid w:val="009238BA"/>
    <w:rsid w:val="0093068E"/>
    <w:rsid w:val="00930ACB"/>
    <w:rsid w:val="00935A0B"/>
    <w:rsid w:val="009564BD"/>
    <w:rsid w:val="009656A3"/>
    <w:rsid w:val="00966B29"/>
    <w:rsid w:val="00970C50"/>
    <w:rsid w:val="00980092"/>
    <w:rsid w:val="00991E62"/>
    <w:rsid w:val="009A266A"/>
    <w:rsid w:val="009B5C55"/>
    <w:rsid w:val="009D5F42"/>
    <w:rsid w:val="009E4697"/>
    <w:rsid w:val="009F12A4"/>
    <w:rsid w:val="009F3296"/>
    <w:rsid w:val="00A03A76"/>
    <w:rsid w:val="00A15568"/>
    <w:rsid w:val="00A20FD4"/>
    <w:rsid w:val="00A31CF3"/>
    <w:rsid w:val="00A33B8D"/>
    <w:rsid w:val="00A4443B"/>
    <w:rsid w:val="00A56A69"/>
    <w:rsid w:val="00A817A2"/>
    <w:rsid w:val="00A8352F"/>
    <w:rsid w:val="00A94146"/>
    <w:rsid w:val="00A94F57"/>
    <w:rsid w:val="00AC2677"/>
    <w:rsid w:val="00AD2AF9"/>
    <w:rsid w:val="00AD4DEF"/>
    <w:rsid w:val="00AD5DE8"/>
    <w:rsid w:val="00AD65B2"/>
    <w:rsid w:val="00AE1B79"/>
    <w:rsid w:val="00AE6B66"/>
    <w:rsid w:val="00B02BBE"/>
    <w:rsid w:val="00B034A0"/>
    <w:rsid w:val="00B036F7"/>
    <w:rsid w:val="00B04F55"/>
    <w:rsid w:val="00B05F2C"/>
    <w:rsid w:val="00B11082"/>
    <w:rsid w:val="00B124ED"/>
    <w:rsid w:val="00B14584"/>
    <w:rsid w:val="00B20A48"/>
    <w:rsid w:val="00B223E3"/>
    <w:rsid w:val="00B268B5"/>
    <w:rsid w:val="00B31B32"/>
    <w:rsid w:val="00B37543"/>
    <w:rsid w:val="00B37A05"/>
    <w:rsid w:val="00B55684"/>
    <w:rsid w:val="00B628B0"/>
    <w:rsid w:val="00B774FC"/>
    <w:rsid w:val="00B82829"/>
    <w:rsid w:val="00B8354C"/>
    <w:rsid w:val="00B85C41"/>
    <w:rsid w:val="00B8601A"/>
    <w:rsid w:val="00B92C7D"/>
    <w:rsid w:val="00BB79DD"/>
    <w:rsid w:val="00BC1646"/>
    <w:rsid w:val="00BC6A39"/>
    <w:rsid w:val="00BD400E"/>
    <w:rsid w:val="00BD584F"/>
    <w:rsid w:val="00BE41EE"/>
    <w:rsid w:val="00BE5CBB"/>
    <w:rsid w:val="00BE7DDC"/>
    <w:rsid w:val="00BF2A90"/>
    <w:rsid w:val="00BF2DAF"/>
    <w:rsid w:val="00C05989"/>
    <w:rsid w:val="00C12B02"/>
    <w:rsid w:val="00C27796"/>
    <w:rsid w:val="00C40A6A"/>
    <w:rsid w:val="00C44A91"/>
    <w:rsid w:val="00C550A5"/>
    <w:rsid w:val="00C819E8"/>
    <w:rsid w:val="00C832CB"/>
    <w:rsid w:val="00C90E30"/>
    <w:rsid w:val="00C95CA1"/>
    <w:rsid w:val="00CA313F"/>
    <w:rsid w:val="00CA5BDA"/>
    <w:rsid w:val="00CC1345"/>
    <w:rsid w:val="00CC45ED"/>
    <w:rsid w:val="00CD0138"/>
    <w:rsid w:val="00CD1BCF"/>
    <w:rsid w:val="00CD3E05"/>
    <w:rsid w:val="00CE430A"/>
    <w:rsid w:val="00CF18B8"/>
    <w:rsid w:val="00CF4032"/>
    <w:rsid w:val="00CF43AC"/>
    <w:rsid w:val="00CF7F7B"/>
    <w:rsid w:val="00D0717F"/>
    <w:rsid w:val="00D21446"/>
    <w:rsid w:val="00D25531"/>
    <w:rsid w:val="00D33B1A"/>
    <w:rsid w:val="00D50442"/>
    <w:rsid w:val="00D53CF8"/>
    <w:rsid w:val="00D57DF3"/>
    <w:rsid w:val="00D650F4"/>
    <w:rsid w:val="00D65FCE"/>
    <w:rsid w:val="00D66E65"/>
    <w:rsid w:val="00D74752"/>
    <w:rsid w:val="00D81B99"/>
    <w:rsid w:val="00D864F9"/>
    <w:rsid w:val="00D908CC"/>
    <w:rsid w:val="00D90EA2"/>
    <w:rsid w:val="00D94650"/>
    <w:rsid w:val="00D94C41"/>
    <w:rsid w:val="00D96660"/>
    <w:rsid w:val="00D97A61"/>
    <w:rsid w:val="00DA7853"/>
    <w:rsid w:val="00DB5AD4"/>
    <w:rsid w:val="00DD1E72"/>
    <w:rsid w:val="00DF3222"/>
    <w:rsid w:val="00DF53A4"/>
    <w:rsid w:val="00E029E7"/>
    <w:rsid w:val="00E0340F"/>
    <w:rsid w:val="00E17897"/>
    <w:rsid w:val="00E22164"/>
    <w:rsid w:val="00E24FF5"/>
    <w:rsid w:val="00E27421"/>
    <w:rsid w:val="00E32B77"/>
    <w:rsid w:val="00E65464"/>
    <w:rsid w:val="00E703EB"/>
    <w:rsid w:val="00E71E68"/>
    <w:rsid w:val="00E72D33"/>
    <w:rsid w:val="00E75E41"/>
    <w:rsid w:val="00E7613A"/>
    <w:rsid w:val="00E7745C"/>
    <w:rsid w:val="00E804FD"/>
    <w:rsid w:val="00E930A6"/>
    <w:rsid w:val="00E9708B"/>
    <w:rsid w:val="00EA01FF"/>
    <w:rsid w:val="00EA3CFF"/>
    <w:rsid w:val="00EB0270"/>
    <w:rsid w:val="00EB1982"/>
    <w:rsid w:val="00EC3A41"/>
    <w:rsid w:val="00EC3BFE"/>
    <w:rsid w:val="00ED48A2"/>
    <w:rsid w:val="00ED59E7"/>
    <w:rsid w:val="00EE64CF"/>
    <w:rsid w:val="00EF1AF8"/>
    <w:rsid w:val="00EF3CB5"/>
    <w:rsid w:val="00EF4C96"/>
    <w:rsid w:val="00F07EF4"/>
    <w:rsid w:val="00F1107E"/>
    <w:rsid w:val="00F1289E"/>
    <w:rsid w:val="00F2158E"/>
    <w:rsid w:val="00F21D55"/>
    <w:rsid w:val="00F22AE5"/>
    <w:rsid w:val="00F250FB"/>
    <w:rsid w:val="00F27CBF"/>
    <w:rsid w:val="00F3167D"/>
    <w:rsid w:val="00F50853"/>
    <w:rsid w:val="00F57927"/>
    <w:rsid w:val="00F604B4"/>
    <w:rsid w:val="00F60999"/>
    <w:rsid w:val="00F6310C"/>
    <w:rsid w:val="00F649FF"/>
    <w:rsid w:val="00F71AA3"/>
    <w:rsid w:val="00F72EDC"/>
    <w:rsid w:val="00F734E4"/>
    <w:rsid w:val="00F83769"/>
    <w:rsid w:val="00F92E99"/>
    <w:rsid w:val="00FA331A"/>
    <w:rsid w:val="00FA721A"/>
    <w:rsid w:val="00FB31EB"/>
    <w:rsid w:val="00FB3BFC"/>
    <w:rsid w:val="00FB3C38"/>
    <w:rsid w:val="00FB45CF"/>
    <w:rsid w:val="00FC30E2"/>
    <w:rsid w:val="00FC71A1"/>
    <w:rsid w:val="00FD64C6"/>
    <w:rsid w:val="00FE6023"/>
    <w:rsid w:val="00FF2632"/>
    <w:rsid w:val="00FF5EB0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7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E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1E6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E71E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1E68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7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E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1E68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E71E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1E6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cp:lastPrinted>2018-10-25T13:35:00Z</cp:lastPrinted>
  <dcterms:created xsi:type="dcterms:W3CDTF">2018-10-11T13:42:00Z</dcterms:created>
  <dcterms:modified xsi:type="dcterms:W3CDTF">2018-10-25T13:35:00Z</dcterms:modified>
</cp:coreProperties>
</file>