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33E77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449FF" wp14:editId="29377ABA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2A6E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489793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8B">
        <w:rPr>
          <w:rFonts w:ascii="Times New Roman" w:hAnsi="Times New Roman" w:cs="Times New Roman"/>
          <w:b/>
          <w:sz w:val="28"/>
          <w:szCs w:val="28"/>
        </w:rPr>
        <w:t xml:space="preserve">ЯРОСЛАВСКАЯ ОБЛАСТНАЯ ДУМА </w:t>
      </w:r>
    </w:p>
    <w:p w14:paraId="45EBC588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5D82A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8B">
        <w:rPr>
          <w:rFonts w:ascii="Times New Roman" w:hAnsi="Times New Roman" w:cs="Times New Roman"/>
          <w:b/>
          <w:sz w:val="28"/>
          <w:szCs w:val="28"/>
        </w:rPr>
        <w:t>Д Е П У Т А Т</w:t>
      </w:r>
    </w:p>
    <w:p w14:paraId="584269FF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8B">
        <w:rPr>
          <w:rFonts w:ascii="Times New Roman" w:hAnsi="Times New Roman" w:cs="Times New Roman"/>
          <w:b/>
          <w:sz w:val="28"/>
          <w:szCs w:val="28"/>
        </w:rPr>
        <w:t xml:space="preserve">ЯРОСЛАВСКОЙ ОБЛАСТНОЙ ДУМЫ </w:t>
      </w:r>
    </w:p>
    <w:p w14:paraId="06E931F6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8B">
        <w:rPr>
          <w:rFonts w:ascii="Times New Roman" w:hAnsi="Times New Roman" w:cs="Times New Roman"/>
          <w:b/>
          <w:sz w:val="28"/>
          <w:szCs w:val="28"/>
        </w:rPr>
        <w:t>восьмого созыва  (2023-2028)</w:t>
      </w:r>
    </w:p>
    <w:p w14:paraId="3B2E4C89" w14:textId="77777777" w:rsidR="00BA2DD8" w:rsidRPr="00363D8B" w:rsidRDefault="00BA2DD8" w:rsidP="00BA2DD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3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6C0929" wp14:editId="5BA850B2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Pr="00363D8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2C9E98" wp14:editId="41CD1691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14:paraId="7A3AF703" w14:textId="77777777" w:rsidR="00BA2DD8" w:rsidRPr="00363D8B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326B9" w14:textId="77777777" w:rsidR="00BA2DD8" w:rsidRPr="00363D8B" w:rsidRDefault="00BA2DD8" w:rsidP="00BA2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D8B">
        <w:rPr>
          <w:rFonts w:ascii="Times New Roman" w:hAnsi="Times New Roman" w:cs="Times New Roman"/>
          <w:sz w:val="28"/>
          <w:szCs w:val="28"/>
        </w:rPr>
        <w:t>«____» 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D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6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63D8B">
        <w:rPr>
          <w:rFonts w:ascii="Times New Roman" w:hAnsi="Times New Roman" w:cs="Times New Roman"/>
          <w:sz w:val="28"/>
          <w:szCs w:val="28"/>
        </w:rPr>
        <w:t>.                                    №____________</w:t>
      </w:r>
    </w:p>
    <w:p w14:paraId="369171FB" w14:textId="77777777" w:rsidR="00BA2DD8" w:rsidRPr="00363D8B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CE7DCF" w14:textId="77777777" w:rsidR="00BA2DD8" w:rsidRPr="00363D8B" w:rsidRDefault="00BA2DD8" w:rsidP="00BA2D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BD1697" w14:textId="77777777" w:rsidR="00BA2DD8" w:rsidRPr="00363D8B" w:rsidRDefault="00BA2DD8" w:rsidP="00BA2DD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D8B">
        <w:rPr>
          <w:rFonts w:ascii="Times New Roman" w:hAnsi="Times New Roman" w:cs="Times New Roman"/>
          <w:sz w:val="28"/>
          <w:szCs w:val="28"/>
        </w:rPr>
        <w:t>В Ярославскую областную Думу</w:t>
      </w:r>
    </w:p>
    <w:p w14:paraId="71184EA8" w14:textId="77777777" w:rsidR="00BA2DD8" w:rsidRPr="00363D8B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E7EE3" w14:textId="77777777" w:rsidR="00BA2DD8" w:rsidRPr="00363D8B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6B970" w14:textId="77777777" w:rsidR="00BA2DD8" w:rsidRPr="004F00A0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4B18A" w14:textId="77777777" w:rsidR="00BA2DD8" w:rsidRPr="004F00A0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0A0">
        <w:rPr>
          <w:rFonts w:ascii="Times New Roman" w:hAnsi="Times New Roman" w:cs="Times New Roman"/>
          <w:sz w:val="28"/>
          <w:szCs w:val="28"/>
        </w:rPr>
        <w:t>На основании статьи 27 Устава Ярославской области вносим проект  закона Ярославской области «О внесении изменений в статью 58 Закона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0A0">
        <w:rPr>
          <w:rFonts w:ascii="Times New Roman" w:hAnsi="Times New Roman" w:cs="Times New Roman"/>
          <w:sz w:val="28"/>
          <w:szCs w:val="28"/>
        </w:rPr>
        <w:t>«Социальный кодекс Ярославской области»»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BC948" w14:textId="77777777" w:rsidR="00BA2DD8" w:rsidRDefault="00BA2DD8" w:rsidP="00BA2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25BA4F" w14:textId="77777777" w:rsidR="00BA2DD8" w:rsidRPr="004F00A0" w:rsidRDefault="00BA2DD8" w:rsidP="00BA2DD8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4F00A0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00A0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6369126F" w14:textId="77777777" w:rsidR="00BA2DD8" w:rsidRDefault="00BA2DD8" w:rsidP="00BA2DD8">
      <w:pPr>
        <w:ind w:firstLine="708"/>
        <w:jc w:val="both"/>
        <w:rPr>
          <w:sz w:val="28"/>
          <w:szCs w:val="28"/>
        </w:rPr>
      </w:pPr>
    </w:p>
    <w:p w14:paraId="50F50CD5" w14:textId="77777777" w:rsidR="00BA2DD8" w:rsidRDefault="00BA2DD8" w:rsidP="00BA2DD8">
      <w:pPr>
        <w:ind w:firstLine="708"/>
        <w:jc w:val="both"/>
        <w:rPr>
          <w:sz w:val="28"/>
          <w:szCs w:val="28"/>
        </w:rPr>
      </w:pPr>
    </w:p>
    <w:p w14:paraId="63FA1F6B" w14:textId="77777777" w:rsidR="00BA2DD8" w:rsidRPr="004F00A0" w:rsidRDefault="00BA2DD8" w:rsidP="00BA2DD8">
      <w:pPr>
        <w:jc w:val="both"/>
        <w:rPr>
          <w:rFonts w:ascii="Times New Roman" w:hAnsi="Times New Roman" w:cs="Times New Roman"/>
          <w:sz w:val="28"/>
          <w:szCs w:val="28"/>
        </w:rPr>
      </w:pPr>
      <w:r w:rsidRPr="004F00A0">
        <w:rPr>
          <w:rFonts w:ascii="Times New Roman" w:hAnsi="Times New Roman" w:cs="Times New Roman"/>
          <w:sz w:val="28"/>
          <w:szCs w:val="28"/>
        </w:rPr>
        <w:t>Депутаты Ярославской областной Думы</w:t>
      </w:r>
    </w:p>
    <w:p w14:paraId="0D94361F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D0C78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Байло</w:t>
      </w:r>
      <w:proofErr w:type="spellEnd"/>
    </w:p>
    <w:p w14:paraId="66041CD3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D2C490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Е.Д. Кузнецова</w:t>
      </w:r>
    </w:p>
    <w:p w14:paraId="1ECB9019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63C303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3CF8D8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235D7F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C6B89C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A532F4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A0A543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F0E763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E997F5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77676B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C776C6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0EA15D" w14:textId="77777777" w:rsidR="008C04E9" w:rsidRPr="008C04E9" w:rsidRDefault="008C04E9" w:rsidP="008C04E9">
      <w:pPr>
        <w:pStyle w:val="3"/>
        <w:suppressAutoHyphens/>
        <w:jc w:val="right"/>
        <w:rPr>
          <w:szCs w:val="24"/>
          <w:u w:val="none"/>
        </w:rPr>
      </w:pPr>
      <w:bookmarkStart w:id="0" w:name="_GoBack"/>
      <w:bookmarkEnd w:id="0"/>
      <w:r w:rsidRPr="008C04E9">
        <w:rPr>
          <w:szCs w:val="24"/>
          <w:u w:val="none"/>
        </w:rPr>
        <w:lastRenderedPageBreak/>
        <w:t>Проект вносят</w:t>
      </w:r>
    </w:p>
    <w:p w14:paraId="60512235" w14:textId="77777777" w:rsidR="008C04E9" w:rsidRDefault="008C04E9" w:rsidP="001A679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4E9">
        <w:rPr>
          <w:rFonts w:ascii="Times New Roman" w:hAnsi="Times New Roman" w:cs="Times New Roman"/>
          <w:b/>
          <w:sz w:val="24"/>
          <w:szCs w:val="24"/>
          <w:lang w:eastAsia="ru-RU"/>
        </w:rPr>
        <w:t>депутаты Ярославской областной Думы</w:t>
      </w:r>
    </w:p>
    <w:p w14:paraId="239A38A7" w14:textId="77777777" w:rsidR="001A679C" w:rsidRPr="008C04E9" w:rsidRDefault="00217950" w:rsidP="002179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В.И </w:t>
      </w:r>
      <w:r w:rsidR="001A67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Байло.,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Е.Д. </w:t>
      </w:r>
      <w:r w:rsidR="001A67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Кузнецова </w:t>
      </w:r>
    </w:p>
    <w:p w14:paraId="6E7C19A2" w14:textId="77777777" w:rsidR="008C04E9" w:rsidRPr="008C04E9" w:rsidRDefault="008C04E9" w:rsidP="008C04E9">
      <w:pPr>
        <w:suppressAutoHyphens/>
        <w:jc w:val="right"/>
        <w:rPr>
          <w:b/>
          <w:bCs/>
          <w:sz w:val="20"/>
          <w:szCs w:val="20"/>
        </w:rPr>
      </w:pPr>
    </w:p>
    <w:p w14:paraId="29F05A2F" w14:textId="77777777" w:rsidR="008C04E9" w:rsidRPr="008C04E9" w:rsidRDefault="008C04E9" w:rsidP="008C04E9">
      <w:pPr>
        <w:suppressAutoHyphens/>
        <w:jc w:val="right"/>
        <w:rPr>
          <w:b/>
          <w:bCs/>
          <w:sz w:val="20"/>
          <w:szCs w:val="20"/>
        </w:rPr>
      </w:pPr>
    </w:p>
    <w:p w14:paraId="04C07A25" w14:textId="77777777" w:rsidR="008C04E9" w:rsidRPr="00B76469" w:rsidRDefault="008C04E9" w:rsidP="008C04E9">
      <w:pPr>
        <w:jc w:val="center"/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3464A867" wp14:editId="149D48DE">
            <wp:extent cx="1371600" cy="1371600"/>
            <wp:effectExtent l="19050" t="0" r="0" b="0"/>
            <wp:docPr id="7" name="Рисунок 16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A9257" w14:textId="77777777" w:rsidR="008C04E9" w:rsidRDefault="008C04E9" w:rsidP="008C04E9">
      <w:pPr>
        <w:pStyle w:val="5"/>
        <w:ind w:firstLine="0"/>
        <w:jc w:val="center"/>
        <w:rPr>
          <w:sz w:val="28"/>
          <w:lang w:val="en-US"/>
        </w:rPr>
      </w:pPr>
    </w:p>
    <w:p w14:paraId="016CF697" w14:textId="77777777" w:rsidR="008C04E9" w:rsidRDefault="008C04E9" w:rsidP="008C04E9">
      <w:pPr>
        <w:pStyle w:val="5"/>
        <w:ind w:firstLine="0"/>
        <w:jc w:val="center"/>
        <w:rPr>
          <w:sz w:val="28"/>
        </w:rPr>
      </w:pPr>
      <w:r>
        <w:rPr>
          <w:sz w:val="28"/>
        </w:rPr>
        <w:t>ЗАКОН</w:t>
      </w:r>
    </w:p>
    <w:p w14:paraId="4C3CB04F" w14:textId="77777777" w:rsidR="008C04E9" w:rsidRDefault="008C04E9" w:rsidP="008C04E9">
      <w:pPr>
        <w:pStyle w:val="ConsPlusTitle"/>
        <w:autoSpaceDE/>
        <w:adjustRightInd/>
        <w:jc w:val="center"/>
        <w:rPr>
          <w:bCs w:val="0"/>
          <w:szCs w:val="24"/>
        </w:rPr>
      </w:pPr>
      <w:r>
        <w:rPr>
          <w:bCs w:val="0"/>
          <w:szCs w:val="24"/>
        </w:rPr>
        <w:t>ЯРОСЛАВСКОЙ ОБЛАСТИ</w:t>
      </w:r>
    </w:p>
    <w:p w14:paraId="4F449C0B" w14:textId="77777777" w:rsidR="008C04E9" w:rsidRDefault="008C04E9" w:rsidP="008C04E9">
      <w:pPr>
        <w:jc w:val="center"/>
        <w:rPr>
          <w:b/>
          <w:sz w:val="28"/>
        </w:rPr>
      </w:pPr>
    </w:p>
    <w:p w14:paraId="16233308" w14:textId="77777777" w:rsidR="008C04E9" w:rsidRDefault="008C04E9" w:rsidP="008C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Pr="009143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869">
        <w:rPr>
          <w:rFonts w:ascii="Times New Roman" w:hAnsi="Times New Roman" w:cs="Times New Roman"/>
          <w:b/>
          <w:sz w:val="28"/>
          <w:szCs w:val="28"/>
        </w:rPr>
        <w:t xml:space="preserve">статью 58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 w:rsidR="0094486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</w:t>
      </w:r>
    </w:p>
    <w:p w14:paraId="5F6975FF" w14:textId="77777777" w:rsidR="008C04E9" w:rsidRDefault="008C04E9" w:rsidP="008C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«Социальный кодекс Ярославской области</w:t>
      </w:r>
      <w:r w:rsidR="00494855">
        <w:rPr>
          <w:rFonts w:ascii="Times New Roman" w:hAnsi="Times New Roman" w:cs="Times New Roman"/>
          <w:b/>
          <w:sz w:val="28"/>
          <w:szCs w:val="28"/>
        </w:rPr>
        <w:t>»</w:t>
      </w:r>
    </w:p>
    <w:p w14:paraId="6BE0AB66" w14:textId="77777777" w:rsidR="008C04E9" w:rsidRDefault="008C04E9" w:rsidP="008C0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C5A3F" w14:textId="77777777" w:rsidR="008C04E9" w:rsidRPr="00E7036C" w:rsidRDefault="008C04E9" w:rsidP="008C04E9">
      <w:pPr>
        <w:pStyle w:val="ConsPlusTitle"/>
        <w:jc w:val="center"/>
      </w:pPr>
    </w:p>
    <w:p w14:paraId="4BBEF5D5" w14:textId="77777777" w:rsidR="008C04E9" w:rsidRDefault="008C04E9" w:rsidP="008C04E9">
      <w:pPr>
        <w:pStyle w:val="a3"/>
        <w:tabs>
          <w:tab w:val="left" w:pos="708"/>
        </w:tabs>
      </w:pPr>
      <w:r>
        <w:t>Принят Ярославской областной Думой</w:t>
      </w:r>
    </w:p>
    <w:p w14:paraId="77E9C923" w14:textId="77777777" w:rsidR="008C04E9" w:rsidRDefault="008C04E9" w:rsidP="008C04E9">
      <w:pPr>
        <w:pStyle w:val="a3"/>
        <w:tabs>
          <w:tab w:val="clear" w:pos="4677"/>
          <w:tab w:val="left" w:pos="7230"/>
        </w:tabs>
      </w:pPr>
      <w:r>
        <w:t>«____»_____________ 202</w:t>
      </w:r>
      <w:r w:rsidR="00425234">
        <w:t>5</w:t>
      </w:r>
      <w:r>
        <w:t xml:space="preserve"> года</w:t>
      </w:r>
    </w:p>
    <w:p w14:paraId="5ED63EF8" w14:textId="77777777" w:rsidR="008C04E9" w:rsidRDefault="008C04E9" w:rsidP="008C04E9">
      <w:pPr>
        <w:pStyle w:val="a3"/>
        <w:tabs>
          <w:tab w:val="clear" w:pos="4677"/>
          <w:tab w:val="left" w:pos="7230"/>
        </w:tabs>
        <w:jc w:val="both"/>
      </w:pPr>
    </w:p>
    <w:p w14:paraId="5C3AA8A7" w14:textId="77777777" w:rsidR="008C04E9" w:rsidRPr="00425234" w:rsidRDefault="008C04E9" w:rsidP="0042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4F279" w14:textId="77777777" w:rsidR="00EF7FA6" w:rsidRDefault="005D4B39" w:rsidP="00960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944869" w:rsidRPr="00425234">
        <w:rPr>
          <w:rFonts w:ascii="Times New Roman" w:hAnsi="Times New Roman" w:cs="Times New Roman"/>
          <w:bCs/>
          <w:sz w:val="28"/>
          <w:szCs w:val="28"/>
        </w:rPr>
        <w:t xml:space="preserve"> статью 58 </w:t>
      </w:r>
      <w:hyperlink r:id="rId8" w:history="1">
        <w:r w:rsidR="008C04E9" w:rsidRPr="00425234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</w:t>
        </w:r>
      </w:hyperlink>
      <w:r w:rsidR="00944869" w:rsidRPr="004252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от 19.12.2008 № 65-з «Социальный кодекс Ярославской области» (Губернские вести, 2008,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 xml:space="preserve">20 декабря, № 116; </w:t>
      </w:r>
      <w:r w:rsidR="003254CE" w:rsidRPr="00425234">
        <w:rPr>
          <w:rFonts w:ascii="Times New Roman" w:hAnsi="Times New Roman" w:cs="Times New Roman"/>
          <w:bCs/>
          <w:sz w:val="28"/>
          <w:szCs w:val="28"/>
        </w:rPr>
        <w:t>Документ-Регион,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 xml:space="preserve"> 2009, 18 декабря, №</w:t>
      </w:r>
      <w:r w:rsidR="003254CE" w:rsidRPr="00425234">
        <w:rPr>
          <w:rFonts w:ascii="Times New Roman" w:hAnsi="Times New Roman" w:cs="Times New Roman"/>
          <w:bCs/>
          <w:sz w:val="28"/>
          <w:szCs w:val="28"/>
        </w:rPr>
        <w:t xml:space="preserve"> 35-а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 xml:space="preserve">; 2011,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 xml:space="preserve">8 апреля, № 26; </w:t>
      </w:r>
      <w:r w:rsidR="00494D69" w:rsidRPr="00425234">
        <w:rPr>
          <w:rFonts w:ascii="Times New Roman" w:hAnsi="Times New Roman" w:cs="Times New Roman"/>
          <w:bCs/>
          <w:sz w:val="28"/>
          <w:szCs w:val="28"/>
        </w:rPr>
        <w:t>2012, 29 июня, № 51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4D69" w:rsidRPr="00425234">
        <w:rPr>
          <w:rFonts w:ascii="Times New Roman" w:hAnsi="Times New Roman" w:cs="Times New Roman"/>
          <w:bCs/>
          <w:sz w:val="28"/>
          <w:szCs w:val="28"/>
        </w:rPr>
        <w:t xml:space="preserve">а; 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>2013, 25 декабря, №104;</w:t>
      </w:r>
      <w:r w:rsidR="002914A6" w:rsidRPr="00425234">
        <w:rPr>
          <w:rFonts w:ascii="Times New Roman" w:hAnsi="Times New Roman" w:cs="Times New Roman"/>
          <w:bCs/>
          <w:sz w:val="28"/>
          <w:szCs w:val="28"/>
        </w:rPr>
        <w:t xml:space="preserve"> 2015,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3</w:t>
      </w:r>
      <w:r w:rsidR="002914A6" w:rsidRPr="00425234">
        <w:rPr>
          <w:rFonts w:ascii="Times New Roman" w:hAnsi="Times New Roman" w:cs="Times New Roman"/>
          <w:bCs/>
          <w:sz w:val="28"/>
          <w:szCs w:val="28"/>
        </w:rPr>
        <w:t>0 октября, № 89; 1 декабря, № 99;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 xml:space="preserve"> 2016, 14 июня, № 51; 14 октября, № 90;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914A6" w:rsidRPr="00425234">
        <w:rPr>
          <w:rFonts w:ascii="Times New Roman" w:hAnsi="Times New Roman" w:cs="Times New Roman"/>
          <w:bCs/>
          <w:sz w:val="28"/>
          <w:szCs w:val="28"/>
        </w:rPr>
        <w:t xml:space="preserve">27 декабря, № 113; </w:t>
      </w:r>
      <w:r w:rsidR="00494D69" w:rsidRPr="00425234">
        <w:rPr>
          <w:rFonts w:ascii="Times New Roman" w:hAnsi="Times New Roman" w:cs="Times New Roman"/>
          <w:bCs/>
          <w:sz w:val="28"/>
          <w:szCs w:val="28"/>
        </w:rPr>
        <w:t xml:space="preserve">2018, 22 июня, № 51; 2019, 29 ноября, № 102; 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>2020, 20 марта, № 23</w:t>
      </w:r>
      <w:r w:rsidR="00C62B88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2022,  1 ноября, № 90; </w:t>
      </w:r>
      <w:r w:rsidR="00EF7FA6">
        <w:rPr>
          <w:rFonts w:ascii="Times New Roman" w:hAnsi="Times New Roman" w:cs="Times New Roman"/>
          <w:bCs/>
          <w:sz w:val="28"/>
          <w:szCs w:val="28"/>
        </w:rPr>
        <w:t xml:space="preserve">2023, </w:t>
      </w:r>
      <w:r>
        <w:rPr>
          <w:rFonts w:ascii="Times New Roman" w:hAnsi="Times New Roman" w:cs="Times New Roman"/>
          <w:bCs/>
          <w:sz w:val="28"/>
          <w:szCs w:val="28"/>
        </w:rPr>
        <w:t xml:space="preserve">28 апреля, № 32; </w:t>
      </w:r>
      <w:r w:rsidR="00F802D6">
        <w:rPr>
          <w:rFonts w:ascii="Times New Roman" w:hAnsi="Times New Roman" w:cs="Times New Roman"/>
          <w:bCs/>
          <w:sz w:val="28"/>
          <w:szCs w:val="28"/>
        </w:rPr>
        <w:t>2024,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2D6">
        <w:rPr>
          <w:rFonts w:ascii="Times New Roman" w:hAnsi="Times New Roman" w:cs="Times New Roman"/>
          <w:bCs/>
          <w:sz w:val="28"/>
          <w:szCs w:val="28"/>
        </w:rPr>
        <w:t>2 мая, № 33;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2D6">
        <w:rPr>
          <w:rFonts w:ascii="Times New Roman" w:hAnsi="Times New Roman" w:cs="Times New Roman"/>
          <w:bCs/>
          <w:sz w:val="28"/>
          <w:szCs w:val="28"/>
        </w:rPr>
        <w:t>20 декабря, № 101</w:t>
      </w:r>
      <w:r w:rsidR="007D3598" w:rsidRPr="0042523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25234" w:rsidRPr="0042523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425234" w:rsidRPr="00425234">
        <w:rPr>
          <w:rFonts w:ascii="Times New Roman" w:hAnsi="Times New Roman" w:cs="Times New Roman"/>
          <w:bCs/>
          <w:sz w:val="28"/>
          <w:szCs w:val="28"/>
        </w:rPr>
        <w:t>я:</w:t>
      </w:r>
      <w:r w:rsidR="0096036D" w:rsidRPr="00960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6E3B3" w14:textId="77777777" w:rsidR="008C04E9" w:rsidRPr="00425234" w:rsidRDefault="00425234" w:rsidP="0042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3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44869" w:rsidRPr="00425234">
        <w:rPr>
          <w:rFonts w:ascii="Times New Roman" w:hAnsi="Times New Roman" w:cs="Times New Roman"/>
          <w:bCs/>
          <w:sz w:val="28"/>
          <w:szCs w:val="28"/>
        </w:rPr>
        <w:t>ч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>асть 1</w:t>
      </w:r>
      <w:r w:rsidR="00944869" w:rsidRPr="00425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234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>пунктом 5 следующего содержания:</w:t>
      </w:r>
    </w:p>
    <w:p w14:paraId="0B4A1868" w14:textId="77777777" w:rsidR="008C04E9" w:rsidRPr="00425234" w:rsidRDefault="00F802D6" w:rsidP="00F8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>«5) ветеран</w:t>
      </w:r>
      <w:r w:rsidR="00425234" w:rsidRPr="00425234">
        <w:rPr>
          <w:rFonts w:ascii="Times New Roman" w:hAnsi="Times New Roman" w:cs="Times New Roman"/>
          <w:bCs/>
          <w:sz w:val="28"/>
          <w:szCs w:val="28"/>
        </w:rPr>
        <w:t>ам</w:t>
      </w:r>
      <w:r w:rsidR="008C04E9" w:rsidRPr="00425234">
        <w:rPr>
          <w:rFonts w:ascii="Times New Roman" w:hAnsi="Times New Roman" w:cs="Times New Roman"/>
          <w:bCs/>
          <w:sz w:val="28"/>
          <w:szCs w:val="28"/>
        </w:rPr>
        <w:t xml:space="preserve"> труда Ярославской области.»</w:t>
      </w:r>
      <w:r w:rsidR="00425234" w:rsidRPr="00425234">
        <w:rPr>
          <w:rFonts w:ascii="Times New Roman" w:hAnsi="Times New Roman" w:cs="Times New Roman"/>
          <w:bCs/>
          <w:sz w:val="28"/>
          <w:szCs w:val="28"/>
        </w:rPr>
        <w:t>;</w:t>
      </w:r>
    </w:p>
    <w:p w14:paraId="3497011C" w14:textId="77777777" w:rsidR="00007ACC" w:rsidRDefault="00425234" w:rsidP="0042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34">
        <w:rPr>
          <w:rFonts w:ascii="Times New Roman" w:hAnsi="Times New Roman" w:cs="Times New Roman"/>
          <w:bCs/>
          <w:sz w:val="28"/>
          <w:szCs w:val="28"/>
        </w:rPr>
        <w:t>2)</w:t>
      </w:r>
      <w:r w:rsidR="00007ACC">
        <w:rPr>
          <w:rFonts w:ascii="Times New Roman" w:hAnsi="Times New Roman" w:cs="Times New Roman"/>
          <w:bCs/>
          <w:sz w:val="28"/>
          <w:szCs w:val="28"/>
        </w:rPr>
        <w:t xml:space="preserve"> часть 2 дополнить пунктом 9 следующего содержания:</w:t>
      </w:r>
    </w:p>
    <w:p w14:paraId="201252E9" w14:textId="77777777" w:rsidR="00007ACC" w:rsidRPr="00425234" w:rsidRDefault="00F802D6" w:rsidP="00F80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07ACC">
        <w:rPr>
          <w:rFonts w:ascii="Times New Roman" w:hAnsi="Times New Roman" w:cs="Times New Roman"/>
          <w:bCs/>
          <w:sz w:val="28"/>
          <w:szCs w:val="28"/>
        </w:rPr>
        <w:t xml:space="preserve">«9) </w:t>
      </w:r>
      <w:r w:rsidR="00007ACC" w:rsidRPr="00425234">
        <w:rPr>
          <w:rFonts w:ascii="Times New Roman" w:hAnsi="Times New Roman" w:cs="Times New Roman"/>
          <w:bCs/>
          <w:sz w:val="28"/>
          <w:szCs w:val="28"/>
        </w:rPr>
        <w:t>ветеранам труда Ярославской области.»</w:t>
      </w:r>
      <w:r w:rsidR="00007A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036FE9" w14:textId="77777777" w:rsidR="00425234" w:rsidRPr="00425234" w:rsidRDefault="00425234" w:rsidP="0042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E9317B" w14:textId="77777777" w:rsidR="007D3598" w:rsidRDefault="007D3598" w:rsidP="008C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1C34FE" w14:textId="77777777" w:rsidR="00944869" w:rsidRPr="0011396F" w:rsidRDefault="00944869" w:rsidP="009448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1396F">
        <w:rPr>
          <w:rFonts w:ascii="Times New Roman" w:hAnsi="Times New Roman" w:cs="Times New Roman"/>
          <w:sz w:val="28"/>
          <w:szCs w:val="28"/>
        </w:rPr>
        <w:t xml:space="preserve">Губернатор  Ярославской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Pr="001139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39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Евраев</w:t>
      </w:r>
      <w:proofErr w:type="spellEnd"/>
    </w:p>
    <w:p w14:paraId="7E29D11B" w14:textId="77777777" w:rsidR="00944869" w:rsidRPr="0011396F" w:rsidRDefault="00944869" w:rsidP="00944869">
      <w:p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</w:t>
      </w:r>
      <w:r w:rsidR="00A02439">
        <w:rPr>
          <w:rFonts w:ascii="Times New Roman" w:hAnsi="Times New Roman" w:cs="Times New Roman"/>
          <w:sz w:val="28"/>
          <w:szCs w:val="28"/>
        </w:rPr>
        <w:t>5</w:t>
      </w:r>
      <w:r w:rsidRPr="0011396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47FB09" w14:textId="77777777" w:rsidR="00944869" w:rsidRPr="0011396F" w:rsidRDefault="00944869" w:rsidP="00944869">
      <w:pPr>
        <w:ind w:right="-142"/>
        <w:rPr>
          <w:rFonts w:ascii="Times New Roman" w:hAnsi="Times New Roman" w:cs="Times New Roman"/>
          <w:sz w:val="28"/>
          <w:szCs w:val="28"/>
        </w:rPr>
      </w:pPr>
      <w:r w:rsidRPr="0011396F">
        <w:rPr>
          <w:rFonts w:ascii="Times New Roman" w:hAnsi="Times New Roman" w:cs="Times New Roman"/>
          <w:sz w:val="28"/>
          <w:szCs w:val="28"/>
        </w:rPr>
        <w:t>№ ________</w:t>
      </w:r>
    </w:p>
    <w:p w14:paraId="6A577167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37A67B7F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2D">
        <w:rPr>
          <w:rFonts w:ascii="Times New Roman" w:hAnsi="Times New Roman" w:cs="Times New Roman"/>
          <w:b/>
          <w:bCs/>
          <w:sz w:val="28"/>
          <w:szCs w:val="28"/>
        </w:rPr>
        <w:t xml:space="preserve"> к проекту закона Ярославской области</w:t>
      </w:r>
    </w:p>
    <w:p w14:paraId="08DC9361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2D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изменения в статью 58 Закона Ярославской области</w:t>
      </w:r>
    </w:p>
    <w:p w14:paraId="110E945B" w14:textId="4E0A5261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C2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«Социальный кодекс Ярославской области»»</w:t>
      </w:r>
    </w:p>
    <w:p w14:paraId="7D0727D4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5E2FA9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2D">
        <w:rPr>
          <w:rFonts w:ascii="Times New Roman" w:hAnsi="Times New Roman" w:cs="Times New Roman"/>
          <w:sz w:val="28"/>
          <w:szCs w:val="28"/>
        </w:rPr>
        <w:t xml:space="preserve"> Проект закона подготовлен в связи с многочисленными обращениями</w:t>
      </w:r>
    </w:p>
    <w:p w14:paraId="2BA5358D" w14:textId="4AB207F5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2D">
        <w:rPr>
          <w:rFonts w:ascii="Times New Roman" w:hAnsi="Times New Roman" w:cs="Times New Roman"/>
          <w:sz w:val="28"/>
          <w:szCs w:val="28"/>
        </w:rPr>
        <w:t>граждан, имеющих статус «Ветеран труда Ярославской области»,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просят предоставить им льготное (50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6C2D">
        <w:rPr>
          <w:rFonts w:ascii="Times New Roman" w:hAnsi="Times New Roman" w:cs="Times New Roman"/>
          <w:sz w:val="28"/>
          <w:szCs w:val="28"/>
        </w:rPr>
        <w:t>процентное)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транспортом общего пользования пригородного сообщения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5CDA"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внутренн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F6C2D">
        <w:rPr>
          <w:rFonts w:ascii="Times New Roman" w:hAnsi="Times New Roman" w:cs="Times New Roman"/>
          <w:sz w:val="28"/>
          <w:szCs w:val="28"/>
        </w:rPr>
        <w:t xml:space="preserve"> водн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F6C2D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F6C2D">
        <w:rPr>
          <w:rFonts w:ascii="Times New Roman" w:hAnsi="Times New Roman" w:cs="Times New Roman"/>
          <w:sz w:val="28"/>
          <w:szCs w:val="28"/>
        </w:rPr>
        <w:t xml:space="preserve"> общего пользования для поездки на приусадебные участки.</w:t>
      </w:r>
    </w:p>
    <w:p w14:paraId="7C041F36" w14:textId="77777777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C2D">
        <w:rPr>
          <w:rFonts w:ascii="Times New Roman" w:hAnsi="Times New Roman" w:cs="Times New Roman"/>
          <w:sz w:val="28"/>
          <w:szCs w:val="28"/>
        </w:rPr>
        <w:t xml:space="preserve"> Проект закона Ярославской области предусматривает предоставление</w:t>
      </w:r>
    </w:p>
    <w:p w14:paraId="1D8A459C" w14:textId="772D6BAA" w:rsidR="00DF6C2D" w:rsidRPr="00DF6C2D" w:rsidRDefault="00DF6C2D" w:rsidP="00D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C2D">
        <w:rPr>
          <w:rFonts w:ascii="Times New Roman" w:hAnsi="Times New Roman" w:cs="Times New Roman"/>
          <w:sz w:val="28"/>
          <w:szCs w:val="28"/>
        </w:rPr>
        <w:t>ветеранам труда Ярославской области (лицам, имеющим звание «Ветеран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труда Ярославской области») права на социальную услугу по освобождению</w:t>
      </w:r>
    </w:p>
    <w:p w14:paraId="09240821" w14:textId="18A28178" w:rsidR="00DF6C2D" w:rsidRDefault="00DF6C2D" w:rsidP="00D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C2D">
        <w:rPr>
          <w:rFonts w:ascii="Times New Roman" w:hAnsi="Times New Roman" w:cs="Times New Roman"/>
          <w:sz w:val="28"/>
          <w:szCs w:val="28"/>
        </w:rPr>
        <w:t>от оплаты 50 процентов стоимости проезда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общего пользования пригородного сообщения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внутреннем водном тра</w:t>
      </w:r>
      <w:r w:rsidR="00EC5CDA">
        <w:rPr>
          <w:rFonts w:ascii="Times New Roman" w:hAnsi="Times New Roman" w:cs="Times New Roman"/>
          <w:sz w:val="28"/>
          <w:szCs w:val="28"/>
        </w:rPr>
        <w:t>нспорте общего пользования</w:t>
      </w:r>
      <w:r w:rsidRPr="00DF6C2D">
        <w:rPr>
          <w:rFonts w:ascii="Times New Roman" w:hAnsi="Times New Roman" w:cs="Times New Roman"/>
          <w:sz w:val="28"/>
          <w:szCs w:val="28"/>
        </w:rPr>
        <w:t xml:space="preserve"> в период с 1</w:t>
      </w:r>
      <w:r w:rsidR="00EC5CDA"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мая по 3</w:t>
      </w:r>
      <w:r w:rsidR="00EC5CDA">
        <w:rPr>
          <w:rFonts w:ascii="Times New Roman" w:hAnsi="Times New Roman" w:cs="Times New Roman"/>
          <w:sz w:val="28"/>
          <w:szCs w:val="28"/>
        </w:rPr>
        <w:t>0</w:t>
      </w:r>
      <w:r w:rsidRPr="00DF6C2D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на всей территории Ярославской области, как это предусмотрено в статье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C2D">
        <w:rPr>
          <w:rFonts w:ascii="Times New Roman" w:hAnsi="Times New Roman" w:cs="Times New Roman"/>
          <w:sz w:val="28"/>
          <w:szCs w:val="28"/>
        </w:rPr>
        <w:t>Закона Ярославской области от 19.12.2008 N2 65-з «Социальный кодекс Ярославской области» для ветеранов труда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6C2D">
        <w:rPr>
          <w:rFonts w:ascii="Times New Roman" w:hAnsi="Times New Roman" w:cs="Times New Roman"/>
          <w:sz w:val="28"/>
          <w:szCs w:val="28"/>
        </w:rPr>
        <w:t>лиц, имеющих звание «Ветеран труда», присвоенного им в соответствии</w:t>
      </w:r>
      <w:proofErr w:type="gramEnd"/>
      <w:r w:rsidRPr="00DF6C2D">
        <w:rPr>
          <w:rFonts w:ascii="Times New Roman" w:hAnsi="Times New Roman" w:cs="Times New Roman"/>
          <w:sz w:val="28"/>
          <w:szCs w:val="28"/>
        </w:rPr>
        <w:t xml:space="preserve"> с Федеральным законом «О ветеранах».</w:t>
      </w:r>
    </w:p>
    <w:p w14:paraId="15D97AE4" w14:textId="77777777" w:rsidR="00BA2DD8" w:rsidRDefault="00BA2D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64275D4" w14:textId="4786B4F8" w:rsidR="00BA2DD8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14:paraId="4EAF3848" w14:textId="77777777" w:rsidR="00BA2DD8" w:rsidRPr="006D23AA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закона Ярославской области</w:t>
      </w:r>
    </w:p>
    <w:p w14:paraId="330EFC12" w14:textId="77777777" w:rsidR="00BA2DD8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43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Pr="009143E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статью 58 Закона Ярославской области</w:t>
      </w:r>
    </w:p>
    <w:p w14:paraId="60E9172D" w14:textId="77777777" w:rsidR="00BA2DD8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«Социальный кодекс Ярославской области»»</w:t>
      </w:r>
    </w:p>
    <w:p w14:paraId="692B14FA" w14:textId="77777777" w:rsidR="00BA2DD8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D0AFC9" w14:textId="77777777" w:rsidR="00BA2DD8" w:rsidRPr="0011396F" w:rsidRDefault="00BA2DD8" w:rsidP="00BA2D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F47A40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Проектом закона предусматривается предоставление ветеранам труда Ярославской области </w:t>
      </w:r>
      <w:r w:rsidRPr="007D3598">
        <w:rPr>
          <w:rFonts w:ascii="Times New Roman" w:hAnsi="Times New Roman" w:cs="Times New Roman"/>
          <w:bCs/>
          <w:sz w:val="28"/>
          <w:szCs w:val="28"/>
        </w:rPr>
        <w:t>(лицам, имеющим звание «Ветеран труда Ярославской области»)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права на социальную услугу по освобождению от оплаты 50 процентов стоимости проезда на железнодорожном транспорте общего пользования пригородного сообщения в период с 1 мая по 30 сентября на всей территории Ярославской области, а также права на с</w:t>
      </w:r>
      <w:r>
        <w:rPr>
          <w:rFonts w:ascii="Times New Roman" w:hAnsi="Times New Roman" w:cs="Times New Roman"/>
          <w:sz w:val="28"/>
          <w:szCs w:val="28"/>
        </w:rPr>
        <w:t>оциальную услугу по освобождению от оплаты 50 процентов стоимости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проезда на внутреннем водном транспорте общего пользования предоставляется в период с 1 мая по 30 сентября на всей территории Ярославской области.</w:t>
      </w:r>
    </w:p>
    <w:p w14:paraId="7202C6FC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закона Ярославской области потребует выделение из областного бюджета ежегодно 5, 6 млн. рублей </w:t>
      </w:r>
    </w:p>
    <w:p w14:paraId="6F98944D" w14:textId="77777777" w:rsidR="00BA2DD8" w:rsidRDefault="00BA2DD8" w:rsidP="00BA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439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ом дополнительных доходов на финансирование предлагаемых новых расходных обязательств является </w:t>
      </w:r>
      <w:r w:rsidRPr="00A02439">
        <w:rPr>
          <w:rFonts w:ascii="Times New Roman" w:hAnsi="Times New Roman" w:cs="Times New Roman"/>
          <w:sz w:val="28"/>
          <w:szCs w:val="28"/>
        </w:rPr>
        <w:t>увеличение поступлений от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7E373F" w14:textId="77777777" w:rsidR="00BA2DD8" w:rsidRPr="00A02439" w:rsidRDefault="00BA2DD8" w:rsidP="00BA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2439">
        <w:rPr>
          <w:rFonts w:ascii="Times New Roman" w:hAnsi="Times New Roman" w:cs="Times New Roman"/>
          <w:sz w:val="28"/>
          <w:szCs w:val="28"/>
        </w:rPr>
        <w:t xml:space="preserve">Обоснование: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A02439">
        <w:rPr>
          <w:rFonts w:ascii="Times New Roman" w:hAnsi="Times New Roman" w:cs="Times New Roman"/>
          <w:sz w:val="28"/>
          <w:szCs w:val="28"/>
        </w:rPr>
        <w:t>аконе</w:t>
      </w:r>
      <w:proofErr w:type="gramEnd"/>
      <w:r w:rsidRPr="00A02439">
        <w:rPr>
          <w:rFonts w:ascii="Times New Roman" w:hAnsi="Times New Roman" w:cs="Times New Roman"/>
          <w:sz w:val="28"/>
          <w:szCs w:val="28"/>
        </w:rPr>
        <w:t xml:space="preserve"> Ярославской области от 09.12.2024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39">
        <w:rPr>
          <w:rFonts w:ascii="Times New Roman" w:hAnsi="Times New Roman" w:cs="Times New Roman"/>
          <w:sz w:val="28"/>
          <w:szCs w:val="28"/>
        </w:rPr>
        <w:t>88-з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2439">
        <w:rPr>
          <w:rFonts w:ascii="Times New Roman" w:hAnsi="Times New Roman" w:cs="Times New Roman"/>
          <w:sz w:val="28"/>
          <w:szCs w:val="28"/>
        </w:rPr>
        <w:t xml:space="preserve"> «Об областном бюджете на 2025 год и на плановый период 2026 и 2027 годов» прогнозные значения по данному виду доходных источников на 2026 год составляют 172,39 миллионов рублей. На 17.03.2025 исполнение доходной части областного бюджета по данному источнику составило 40,45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A0243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39">
        <w:rPr>
          <w:rFonts w:ascii="Times New Roman" w:hAnsi="Times New Roman" w:cs="Times New Roman"/>
          <w:sz w:val="28"/>
          <w:szCs w:val="28"/>
        </w:rPr>
        <w:t xml:space="preserve"> или +27,3% или +8,67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3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39">
        <w:rPr>
          <w:rFonts w:ascii="Times New Roman" w:hAnsi="Times New Roman" w:cs="Times New Roman"/>
          <w:sz w:val="28"/>
          <w:szCs w:val="28"/>
        </w:rPr>
        <w:t xml:space="preserve"> к 17.03.2024. Учитывая, что по итогам 2024 года поступления от государственной пошлины в обла</w:t>
      </w:r>
      <w:r>
        <w:rPr>
          <w:rFonts w:ascii="Times New Roman" w:hAnsi="Times New Roman" w:cs="Times New Roman"/>
          <w:sz w:val="28"/>
          <w:szCs w:val="28"/>
        </w:rPr>
        <w:t>стной бюджет составили 185,12 мл</w:t>
      </w:r>
      <w:r w:rsidRPr="00A0243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3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2439">
        <w:rPr>
          <w:rFonts w:ascii="Times New Roman" w:hAnsi="Times New Roman" w:cs="Times New Roman"/>
          <w:sz w:val="28"/>
          <w:szCs w:val="28"/>
        </w:rPr>
        <w:t>, превышение прогнозных показателей 2026 года представляется вполне вероятным и обоснованным.</w:t>
      </w:r>
    </w:p>
    <w:p w14:paraId="441A4DAB" w14:textId="77777777" w:rsidR="00BA2DD8" w:rsidRPr="00680426" w:rsidRDefault="00BA2DD8" w:rsidP="00BA2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26">
        <w:rPr>
          <w:rFonts w:ascii="Times New Roman" w:hAnsi="Times New Roman" w:cs="Times New Roman"/>
          <w:sz w:val="28"/>
          <w:szCs w:val="28"/>
        </w:rPr>
        <w:t>Принятие закона не потребует внесения изменений в законодательные акты Ярославской области.</w:t>
      </w:r>
    </w:p>
    <w:p w14:paraId="40227489" w14:textId="77777777" w:rsidR="00BA2DD8" w:rsidRDefault="00BA2DD8" w:rsidP="00BA2DD8">
      <w:pPr>
        <w:pStyle w:val="a7"/>
        <w:spacing w:after="195" w:afterAutospacing="0"/>
      </w:pPr>
    </w:p>
    <w:p w14:paraId="04DD7654" w14:textId="77777777" w:rsidR="00BA2DD8" w:rsidRDefault="00BA2DD8" w:rsidP="00BA2DD8">
      <w:pPr>
        <w:pStyle w:val="a7"/>
        <w:spacing w:after="195" w:afterAutospacing="0"/>
      </w:pPr>
    </w:p>
    <w:p w14:paraId="3F111DBA" w14:textId="77777777" w:rsidR="00BA2DD8" w:rsidRDefault="00BA2DD8" w:rsidP="00BA2DD8">
      <w:pPr>
        <w:pStyle w:val="a7"/>
        <w:spacing w:after="195" w:afterAutospacing="0"/>
      </w:pPr>
    </w:p>
    <w:p w14:paraId="0EAE3EAB" w14:textId="77777777" w:rsidR="00BA2DD8" w:rsidRDefault="00BA2DD8" w:rsidP="00BA2DD8">
      <w:pPr>
        <w:pStyle w:val="a7"/>
        <w:spacing w:after="195" w:afterAutospacing="0"/>
      </w:pPr>
    </w:p>
    <w:p w14:paraId="4DA6CE48" w14:textId="77777777" w:rsidR="00BA2DD8" w:rsidRDefault="00BA2DD8" w:rsidP="00BA2DD8">
      <w:pPr>
        <w:pStyle w:val="a7"/>
        <w:spacing w:after="195" w:afterAutospacing="0"/>
      </w:pPr>
    </w:p>
    <w:p w14:paraId="134487C9" w14:textId="77777777" w:rsidR="00BA2DD8" w:rsidRDefault="00BA2DD8" w:rsidP="00BA2DD8">
      <w:pPr>
        <w:pStyle w:val="a7"/>
        <w:spacing w:after="195" w:afterAutospacing="0"/>
      </w:pPr>
    </w:p>
    <w:p w14:paraId="4719E583" w14:textId="77777777" w:rsidR="00BA2DD8" w:rsidRDefault="00BA2DD8" w:rsidP="00BA2DD8">
      <w:pPr>
        <w:pStyle w:val="a7"/>
        <w:spacing w:after="195" w:afterAutospacing="0"/>
      </w:pPr>
    </w:p>
    <w:p w14:paraId="52991834" w14:textId="77777777" w:rsidR="00BA2DD8" w:rsidRDefault="00BA2DD8" w:rsidP="00D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9"/>
    <w:rsid w:val="000024E3"/>
    <w:rsid w:val="00007ACC"/>
    <w:rsid w:val="00175783"/>
    <w:rsid w:val="001A679C"/>
    <w:rsid w:val="00217950"/>
    <w:rsid w:val="002307E8"/>
    <w:rsid w:val="002914A6"/>
    <w:rsid w:val="002E02B8"/>
    <w:rsid w:val="00312394"/>
    <w:rsid w:val="003254CE"/>
    <w:rsid w:val="00363D8B"/>
    <w:rsid w:val="0037085A"/>
    <w:rsid w:val="003A49BC"/>
    <w:rsid w:val="003B00E7"/>
    <w:rsid w:val="00425234"/>
    <w:rsid w:val="004439B9"/>
    <w:rsid w:val="00494855"/>
    <w:rsid w:val="00494D69"/>
    <w:rsid w:val="00495519"/>
    <w:rsid w:val="004F00A0"/>
    <w:rsid w:val="005D4B39"/>
    <w:rsid w:val="006145D9"/>
    <w:rsid w:val="00680426"/>
    <w:rsid w:val="006D23AA"/>
    <w:rsid w:val="007D116B"/>
    <w:rsid w:val="007D3598"/>
    <w:rsid w:val="0080213B"/>
    <w:rsid w:val="00825251"/>
    <w:rsid w:val="00834B3E"/>
    <w:rsid w:val="008C04E9"/>
    <w:rsid w:val="009128F9"/>
    <w:rsid w:val="00944869"/>
    <w:rsid w:val="0096036D"/>
    <w:rsid w:val="00992F00"/>
    <w:rsid w:val="00A02439"/>
    <w:rsid w:val="00A47487"/>
    <w:rsid w:val="00A670EE"/>
    <w:rsid w:val="00AA5D93"/>
    <w:rsid w:val="00AA6521"/>
    <w:rsid w:val="00AA7923"/>
    <w:rsid w:val="00B12CA8"/>
    <w:rsid w:val="00BA2DD8"/>
    <w:rsid w:val="00C62B88"/>
    <w:rsid w:val="00D64783"/>
    <w:rsid w:val="00D864BA"/>
    <w:rsid w:val="00DF6C2D"/>
    <w:rsid w:val="00EC5CDA"/>
    <w:rsid w:val="00EF7A3C"/>
    <w:rsid w:val="00EF7FA6"/>
    <w:rsid w:val="00F02E16"/>
    <w:rsid w:val="00F802D6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9"/>
  </w:style>
  <w:style w:type="paragraph" w:styleId="3">
    <w:name w:val="heading 3"/>
    <w:basedOn w:val="a"/>
    <w:next w:val="a"/>
    <w:link w:val="30"/>
    <w:semiHidden/>
    <w:unhideWhenUsed/>
    <w:qFormat/>
    <w:rsid w:val="008C04E9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04E9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04E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8C0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8C0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C0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0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E9"/>
  </w:style>
  <w:style w:type="paragraph" w:styleId="3">
    <w:name w:val="heading 3"/>
    <w:basedOn w:val="a"/>
    <w:next w:val="a"/>
    <w:link w:val="30"/>
    <w:semiHidden/>
    <w:unhideWhenUsed/>
    <w:qFormat/>
    <w:rsid w:val="008C04E9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C04E9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04E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8C0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8C0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C0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04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2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DA0F3829DADD95A37BFDDFD9A3AD6B253699367F39098F584B319E59900A1420584BADEC147858BC4A65907B26F634a53D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BA59-FBDB-48EA-B692-B489FCAC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Елена Александровна</dc:creator>
  <cp:lastModifiedBy>Молчанова Ольга Петровна</cp:lastModifiedBy>
  <cp:revision>2</cp:revision>
  <cp:lastPrinted>2025-03-26T07:45:00Z</cp:lastPrinted>
  <dcterms:created xsi:type="dcterms:W3CDTF">2025-03-27T13:37:00Z</dcterms:created>
  <dcterms:modified xsi:type="dcterms:W3CDTF">2025-03-27T13:37:00Z</dcterms:modified>
</cp:coreProperties>
</file>