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E77FA2" w:rsidRDefault="007D2573" w:rsidP="000B6299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в </w:t>
      </w:r>
      <w:r w:rsidR="00E77FA2">
        <w:rPr>
          <w:b/>
          <w:bCs/>
          <w:szCs w:val="28"/>
        </w:rPr>
        <w:t xml:space="preserve">Закон </w:t>
      </w:r>
      <w:r w:rsidR="00E77FA2" w:rsidRPr="001B639B">
        <w:rPr>
          <w:b/>
          <w:bCs/>
          <w:szCs w:val="28"/>
        </w:rPr>
        <w:t xml:space="preserve">Ярославской области </w:t>
      </w:r>
    </w:p>
    <w:p w:rsidR="00E77FA2" w:rsidRDefault="00E77FA2" w:rsidP="000B6299">
      <w:pPr>
        <w:ind w:firstLine="0"/>
        <w:jc w:val="center"/>
        <w:rPr>
          <w:b/>
          <w:bCs/>
          <w:szCs w:val="28"/>
        </w:rPr>
      </w:pPr>
      <w:r w:rsidRPr="001B639B">
        <w:rPr>
          <w:b/>
          <w:bCs/>
          <w:szCs w:val="28"/>
        </w:rPr>
        <w:t xml:space="preserve">«О наделении органов местного самоуправления государственными </w:t>
      </w:r>
    </w:p>
    <w:p w:rsidR="00E77FA2" w:rsidRDefault="00E77FA2" w:rsidP="000B6299">
      <w:pPr>
        <w:ind w:firstLine="0"/>
        <w:jc w:val="center"/>
        <w:rPr>
          <w:b/>
          <w:bCs/>
          <w:szCs w:val="28"/>
        </w:rPr>
      </w:pPr>
      <w:r w:rsidRPr="001B639B">
        <w:rPr>
          <w:b/>
          <w:bCs/>
          <w:szCs w:val="28"/>
        </w:rPr>
        <w:t>полномочиями Ярославской области»</w:t>
      </w:r>
      <w:r>
        <w:rPr>
          <w:b/>
          <w:bCs/>
          <w:szCs w:val="28"/>
        </w:rPr>
        <w:t xml:space="preserve"> и </w:t>
      </w:r>
      <w:r w:rsidR="007D2573">
        <w:rPr>
          <w:b/>
          <w:bCs/>
          <w:szCs w:val="28"/>
        </w:rPr>
        <w:t xml:space="preserve">статью 3 Закона Ярославской </w:t>
      </w:r>
    </w:p>
    <w:p w:rsidR="007D2573" w:rsidRDefault="007D2573" w:rsidP="00E77FA2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области «</w:t>
      </w:r>
      <w:r w:rsidR="002C2D83" w:rsidRPr="002C2D83">
        <w:rPr>
          <w:b/>
          <w:bCs/>
          <w:szCs w:val="28"/>
        </w:rPr>
        <w:t xml:space="preserve">О </w:t>
      </w:r>
      <w:r w:rsidR="000074AB">
        <w:rPr>
          <w:b/>
          <w:bCs/>
          <w:szCs w:val="28"/>
        </w:rPr>
        <w:t>мерах</w:t>
      </w:r>
      <w:r w:rsidR="00AA16C0">
        <w:rPr>
          <w:b/>
          <w:bCs/>
          <w:szCs w:val="28"/>
        </w:rPr>
        <w:t xml:space="preserve"> </w:t>
      </w:r>
      <w:r w:rsidR="002C2D83" w:rsidRPr="002C2D83">
        <w:rPr>
          <w:b/>
          <w:bCs/>
          <w:szCs w:val="28"/>
        </w:rPr>
        <w:t>социальной поддержк</w:t>
      </w:r>
      <w:r w:rsidR="000074AB">
        <w:rPr>
          <w:b/>
          <w:bCs/>
          <w:szCs w:val="28"/>
        </w:rPr>
        <w:t xml:space="preserve">и </w:t>
      </w:r>
      <w:r w:rsidR="00AA16C0" w:rsidRPr="00193626">
        <w:rPr>
          <w:b/>
          <w:bCs/>
          <w:szCs w:val="28"/>
        </w:rPr>
        <w:t>отдельны</w:t>
      </w:r>
      <w:r w:rsidR="00B16082">
        <w:rPr>
          <w:b/>
          <w:bCs/>
          <w:szCs w:val="28"/>
        </w:rPr>
        <w:t>х</w:t>
      </w:r>
      <w:r w:rsidR="00AA16C0" w:rsidRPr="00193626">
        <w:rPr>
          <w:b/>
          <w:bCs/>
          <w:szCs w:val="28"/>
        </w:rPr>
        <w:t xml:space="preserve"> категори</w:t>
      </w:r>
      <w:r w:rsidR="00B16082">
        <w:rPr>
          <w:b/>
          <w:bCs/>
          <w:szCs w:val="28"/>
        </w:rPr>
        <w:t>й</w:t>
      </w:r>
      <w:r w:rsidR="00AA16C0" w:rsidRPr="00193626">
        <w:rPr>
          <w:b/>
          <w:bCs/>
          <w:szCs w:val="28"/>
        </w:rPr>
        <w:t xml:space="preserve"> граждан </w:t>
      </w:r>
    </w:p>
    <w:p w:rsidR="00AA16C0" w:rsidRPr="00193626" w:rsidRDefault="00AA16C0" w:rsidP="007D2573">
      <w:pPr>
        <w:ind w:firstLine="0"/>
        <w:jc w:val="center"/>
        <w:rPr>
          <w:b/>
          <w:bCs/>
          <w:szCs w:val="28"/>
        </w:rPr>
      </w:pPr>
      <w:r w:rsidRPr="00193626">
        <w:rPr>
          <w:b/>
          <w:bCs/>
          <w:szCs w:val="28"/>
        </w:rPr>
        <w:t>в связи с проведением специальной военной операции</w:t>
      </w:r>
      <w:r w:rsidR="007D2573">
        <w:rPr>
          <w:b/>
          <w:bCs/>
          <w:szCs w:val="28"/>
        </w:rPr>
        <w:t>»</w:t>
      </w:r>
      <w:r w:rsidR="001B639B">
        <w:rPr>
          <w:b/>
          <w:bCs/>
          <w:szCs w:val="28"/>
        </w:rPr>
        <w:t xml:space="preserve"> </w:t>
      </w:r>
    </w:p>
    <w:p w:rsidR="002C2D83" w:rsidRDefault="002C2D83" w:rsidP="000B6299">
      <w:pPr>
        <w:pStyle w:val="af"/>
        <w:tabs>
          <w:tab w:val="left" w:pos="709"/>
        </w:tabs>
        <w:rPr>
          <w:sz w:val="28"/>
          <w:szCs w:val="28"/>
        </w:rPr>
      </w:pPr>
    </w:p>
    <w:p w:rsidR="00AA16C0" w:rsidRPr="00982960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6A6FC7" w:rsidRPr="00DD2330">
        <w:rPr>
          <w:sz w:val="24"/>
        </w:rPr>
        <w:t>5</w:t>
      </w:r>
      <w:r w:rsidRPr="00DD233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B00450" w:rsidRPr="00982960" w:rsidRDefault="00B00450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7D2573" w:rsidRDefault="007D2573" w:rsidP="005D32A3">
      <w:pPr>
        <w:ind w:firstLine="709"/>
        <w:rPr>
          <w:b/>
          <w:bCs/>
          <w:szCs w:val="28"/>
        </w:rPr>
      </w:pPr>
      <w:r w:rsidRPr="007D2573">
        <w:rPr>
          <w:b/>
          <w:bCs/>
          <w:szCs w:val="28"/>
        </w:rPr>
        <w:t>Статья 1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Внести в Закон Ярославской области от 16.12.2009 № 70-з «О наделении органов местного самоуправления государственными полномочиями Ярославской области» (Документ-Регион, 2009, 22 декабря, № 36; 2010, 19 февраля, № 9-а; 3 декабря, № 93; 2011, 11 октября, № 83; 28 декабря, № 110; 2012, 6 апреля, № 26; 26 декабря, № 108; 2013, 12 марта, № 18; 31 мая, № 41; 12 июля, № 54; 25 декабря, № 104; 2014, 28 февраля, № 15; 4 апреля, № 26; 13 мая, № 36; 26 декабря, № 111-а; 2015, 14 апреля, № 29; 1 декабря, № 99; 2016, 26 февраля, № 16; 13 мая, № 41; 14 июня, № 51; 14 октября, № 90; 27 декабря, № 113; 2017, 16 июня, № 47; 1 декабря, № 101; 27 декабря, № 110-а; 2018, 25 декабря, № 111; 2019, 5 июля, № 55-а; 27 декабря, № 112; 2020, 14 апреля, № 30; 8 июля, № 53; 21 августа, № 69; 25 декабря, № 109; 2021, 26 февраля, № 16; 18 мая, № 39; 9 июля, № 55; 2022, 13 мая, № 36; 1 ноября, № 90; 29 ноября, № 98; 23 декабря, № 106; 2023, 11 апреля, № 26; 28 апреля, № 32; 7 июля, № 51; 17 октября, № 82; 1 декабря, № 95; 29 декабря, № 103; 2024, 21 февраля, № 14; 2 мая, № 33; 19 ноября, № 92; 26 ноября, № 94; 20 декабря, № 101; 2025, 21 февраля, № 13; 13 мая, № 34; 18 июля, № 52) следующие изменения: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1) часть 6</w:t>
      </w:r>
      <w:r w:rsidRPr="00E77FA2">
        <w:rPr>
          <w:bCs/>
          <w:szCs w:val="28"/>
          <w:vertAlign w:val="superscript"/>
        </w:rPr>
        <w:t>3</w:t>
      </w:r>
      <w:r w:rsidRPr="00E77FA2">
        <w:rPr>
          <w:bCs/>
          <w:szCs w:val="28"/>
        </w:rPr>
        <w:t xml:space="preserve"> статьи 13 дополнить пунктом 1</w:t>
      </w:r>
      <w:r w:rsidRPr="00E77FA2">
        <w:rPr>
          <w:bCs/>
          <w:szCs w:val="28"/>
          <w:vertAlign w:val="superscript"/>
        </w:rPr>
        <w:t>1</w:t>
      </w:r>
      <w:r w:rsidRPr="00E77FA2">
        <w:rPr>
          <w:bCs/>
          <w:szCs w:val="28"/>
        </w:rPr>
        <w:t xml:space="preserve"> следующего содержания:</w:t>
      </w:r>
    </w:p>
    <w:p w:rsidR="00E77FA2" w:rsidRPr="00DB469B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«1</w:t>
      </w:r>
      <w:r w:rsidRPr="00E77FA2">
        <w:rPr>
          <w:bCs/>
          <w:szCs w:val="28"/>
          <w:vertAlign w:val="superscript"/>
        </w:rPr>
        <w:t>1</w:t>
      </w:r>
      <w:r w:rsidRPr="00E77FA2">
        <w:rPr>
          <w:bCs/>
          <w:szCs w:val="28"/>
        </w:rPr>
        <w:t xml:space="preserve">) освобождения от взимаемой с родителей (законных представителей) платы за присмотр и уход за детьми в группах продленного дня в </w:t>
      </w:r>
      <w:r w:rsidRPr="00DB469B">
        <w:rPr>
          <w:bCs/>
          <w:szCs w:val="28"/>
        </w:rPr>
        <w:t>муниципальных общеобразовательных организациях;»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2) в разделе 14 приложения: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lastRenderedPageBreak/>
        <w:t>а) в пункте 1 слова «</w:t>
      </w:r>
      <w:hyperlink r:id="rId12" w:history="1">
        <w:r w:rsidRPr="00E77FA2">
          <w:rPr>
            <w:rStyle w:val="afa"/>
            <w:bCs/>
            <w:color w:val="auto"/>
            <w:szCs w:val="28"/>
            <w:u w:val="none"/>
          </w:rPr>
          <w:t>пунктами 2</w:t>
        </w:r>
      </w:hyperlink>
      <w:r w:rsidRPr="00E77FA2">
        <w:rPr>
          <w:bCs/>
          <w:szCs w:val="28"/>
        </w:rPr>
        <w:t xml:space="preserve"> и </w:t>
      </w:r>
      <w:hyperlink r:id="rId13" w:history="1">
        <w:r w:rsidRPr="00E77FA2">
          <w:rPr>
            <w:rStyle w:val="afa"/>
            <w:bCs/>
            <w:color w:val="auto"/>
            <w:szCs w:val="28"/>
            <w:u w:val="none"/>
          </w:rPr>
          <w:t>3 части 6</w:t>
        </w:r>
        <w:r w:rsidRPr="00E77FA2">
          <w:rPr>
            <w:rStyle w:val="afa"/>
            <w:bCs/>
            <w:color w:val="auto"/>
            <w:szCs w:val="28"/>
            <w:u w:val="none"/>
            <w:vertAlign w:val="superscript"/>
          </w:rPr>
          <w:t>3</w:t>
        </w:r>
      </w:hyperlink>
      <w:r w:rsidRPr="00E77FA2">
        <w:rPr>
          <w:bCs/>
          <w:szCs w:val="28"/>
        </w:rPr>
        <w:t>» заменить словами «пунктами 1</w:t>
      </w:r>
      <w:r w:rsidRPr="00E77FA2">
        <w:rPr>
          <w:bCs/>
          <w:szCs w:val="28"/>
          <w:vertAlign w:val="superscript"/>
        </w:rPr>
        <w:t>1</w:t>
      </w:r>
      <w:r w:rsidRPr="00E77FA2">
        <w:rPr>
          <w:bCs/>
          <w:szCs w:val="28"/>
        </w:rPr>
        <w:t>, 2 и 3 части 6</w:t>
      </w:r>
      <w:r w:rsidRPr="00E77FA2">
        <w:rPr>
          <w:bCs/>
          <w:szCs w:val="28"/>
          <w:vertAlign w:val="superscript"/>
        </w:rPr>
        <w:t>3</w:t>
      </w:r>
      <w:r w:rsidRPr="00E77FA2">
        <w:rPr>
          <w:bCs/>
          <w:szCs w:val="28"/>
        </w:rPr>
        <w:t>»;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б) в пункте 3: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абзац второй изложить в следующей редакции: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«</w:t>
      </w:r>
      <w:proofErr w:type="spellStart"/>
      <w:r w:rsidRPr="00E77FA2">
        <w:rPr>
          <w:bCs/>
          <w:szCs w:val="28"/>
        </w:rPr>
        <w:t>S</w:t>
      </w:r>
      <w:r w:rsidRPr="00E77FA2">
        <w:rPr>
          <w:bCs/>
          <w:szCs w:val="28"/>
          <w:vertAlign w:val="subscript"/>
        </w:rPr>
        <w:t>m</w:t>
      </w:r>
      <w:proofErr w:type="spellEnd"/>
      <w:r w:rsidRPr="00E77FA2">
        <w:rPr>
          <w:bCs/>
          <w:szCs w:val="28"/>
        </w:rPr>
        <w:t xml:space="preserve"> = ∑ S</w:t>
      </w:r>
      <w:r w:rsidRPr="00E77FA2">
        <w:rPr>
          <w:bCs/>
          <w:szCs w:val="28"/>
          <w:vertAlign w:val="subscript"/>
        </w:rPr>
        <w:t xml:space="preserve">1 </w:t>
      </w:r>
      <w:r w:rsidRPr="00ED6E47">
        <w:rPr>
          <w:bCs/>
          <w:szCs w:val="28"/>
          <w:vertAlign w:val="subscript"/>
        </w:rPr>
        <w:t>– 12</w:t>
      </w:r>
      <w:r w:rsidRPr="00ED6E47">
        <w:rPr>
          <w:bCs/>
          <w:szCs w:val="28"/>
        </w:rPr>
        <w:t xml:space="preserve"> + B»;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дополнить новым абзацем шестнадцатым следующего содержания: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«S</w:t>
      </w:r>
      <w:r w:rsidRPr="00ED6E47">
        <w:rPr>
          <w:bCs/>
          <w:szCs w:val="28"/>
          <w:vertAlign w:val="subscript"/>
        </w:rPr>
        <w:t>12</w:t>
      </w:r>
      <w:r w:rsidRPr="00ED6E47">
        <w:rPr>
          <w:bCs/>
          <w:szCs w:val="28"/>
        </w:rPr>
        <w:t xml:space="preserve"> – объем расходов на освобождение от взимаемой с родителей (законных представителей) платы за присмотр и уход за детьми в группах продленного </w:t>
      </w:r>
      <w:r w:rsidR="00E66B78">
        <w:rPr>
          <w:bCs/>
          <w:szCs w:val="28"/>
        </w:rPr>
        <w:t xml:space="preserve">дня </w:t>
      </w:r>
      <w:r w:rsidRPr="00ED6E47">
        <w:rPr>
          <w:bCs/>
          <w:szCs w:val="28"/>
        </w:rPr>
        <w:t>в муниципальных общеобразовательных организациях;»;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абзац шестнадцатый считать абзацем семнадцатым;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в) дополнить пунктом 18 следующего содержания:</w:t>
      </w: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«18. Объем расходов на освобождение от взимаемой с родителей (законных представителей) платы за присмотр и уход за детьми в группах продленного дня в муниципальных общеобразовательных организациях определяется по формуле:</w:t>
      </w:r>
    </w:p>
    <w:p w:rsidR="00E77FA2" w:rsidRPr="00ED6E47" w:rsidRDefault="00E77FA2" w:rsidP="00E77FA2">
      <w:pPr>
        <w:ind w:firstLine="709"/>
        <w:rPr>
          <w:bCs/>
          <w:szCs w:val="28"/>
        </w:rPr>
      </w:pPr>
    </w:p>
    <w:p w:rsidR="00E77FA2" w:rsidRPr="00ED6E47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S</w:t>
      </w:r>
      <w:r w:rsidRPr="00ED6E47">
        <w:rPr>
          <w:bCs/>
          <w:szCs w:val="28"/>
          <w:vertAlign w:val="subscript"/>
        </w:rPr>
        <w:t>12</w:t>
      </w:r>
      <w:r w:rsidRPr="00ED6E47">
        <w:rPr>
          <w:bCs/>
          <w:szCs w:val="28"/>
        </w:rPr>
        <w:t xml:space="preserve"> = N</w:t>
      </w:r>
      <w:r w:rsidRPr="00ED6E47">
        <w:rPr>
          <w:bCs/>
          <w:szCs w:val="28"/>
          <w:vertAlign w:val="subscript"/>
        </w:rPr>
        <w:t>12</w:t>
      </w:r>
      <w:r w:rsidRPr="00ED6E47">
        <w:rPr>
          <w:bCs/>
          <w:szCs w:val="28"/>
        </w:rPr>
        <w:t xml:space="preserve"> × G × E</w:t>
      </w:r>
      <w:r w:rsidRPr="00ED6E47">
        <w:rPr>
          <w:bCs/>
          <w:szCs w:val="28"/>
          <w:vertAlign w:val="subscript"/>
        </w:rPr>
        <w:t>1</w:t>
      </w:r>
      <w:r w:rsidRPr="00ED6E47">
        <w:rPr>
          <w:bCs/>
          <w:szCs w:val="28"/>
        </w:rPr>
        <w:t>, где:</w:t>
      </w:r>
    </w:p>
    <w:p w:rsidR="00E77FA2" w:rsidRPr="00ED6E47" w:rsidRDefault="00E77FA2" w:rsidP="00E77FA2">
      <w:pPr>
        <w:ind w:firstLine="709"/>
        <w:rPr>
          <w:bCs/>
          <w:szCs w:val="28"/>
        </w:rPr>
      </w:pP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D6E47">
        <w:rPr>
          <w:bCs/>
          <w:szCs w:val="28"/>
        </w:rPr>
        <w:t>N</w:t>
      </w:r>
      <w:r w:rsidRPr="00ED6E47">
        <w:rPr>
          <w:bCs/>
          <w:szCs w:val="28"/>
          <w:vertAlign w:val="subscript"/>
        </w:rPr>
        <w:t>12</w:t>
      </w:r>
      <w:r w:rsidRPr="00ED6E47">
        <w:rPr>
          <w:bCs/>
          <w:szCs w:val="28"/>
        </w:rPr>
        <w:t xml:space="preserve"> – количество детей</w:t>
      </w:r>
      <w:r w:rsidRPr="00E77FA2">
        <w:rPr>
          <w:bCs/>
          <w:szCs w:val="28"/>
        </w:rPr>
        <w:t xml:space="preserve">, родители (законные представители) которых освобождены от платы за присмотр и уход за детьми в группах продленного </w:t>
      </w:r>
      <w:r w:rsidR="00E66B78">
        <w:rPr>
          <w:bCs/>
          <w:szCs w:val="28"/>
        </w:rPr>
        <w:t xml:space="preserve">дня </w:t>
      </w:r>
      <w:r w:rsidRPr="00E77FA2">
        <w:rPr>
          <w:bCs/>
          <w:szCs w:val="28"/>
        </w:rPr>
        <w:t>в муниципальных общеобразовательных организациях;</w:t>
      </w:r>
    </w:p>
    <w:p w:rsid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G – среднее количество дней предоставления социальной услуги по присмотру и уходу за детьми в группах продленного дня в муниципальных общеобразовательных организациях.».</w:t>
      </w:r>
    </w:p>
    <w:p w:rsidR="00E77FA2" w:rsidRDefault="00E77FA2" w:rsidP="00E77FA2">
      <w:pPr>
        <w:ind w:firstLine="709"/>
        <w:rPr>
          <w:bCs/>
          <w:szCs w:val="28"/>
        </w:rPr>
      </w:pPr>
    </w:p>
    <w:p w:rsidR="00C50A7B" w:rsidRDefault="00C50A7B" w:rsidP="00E77FA2">
      <w:pPr>
        <w:ind w:firstLine="709"/>
        <w:rPr>
          <w:b/>
          <w:bCs/>
          <w:szCs w:val="28"/>
        </w:rPr>
      </w:pPr>
      <w:r w:rsidRPr="00A84D24">
        <w:rPr>
          <w:b/>
          <w:bCs/>
          <w:szCs w:val="28"/>
        </w:rPr>
        <w:t xml:space="preserve">Статья </w:t>
      </w:r>
      <w:r w:rsidR="00A84D24" w:rsidRPr="00A84D24">
        <w:rPr>
          <w:b/>
          <w:bCs/>
          <w:szCs w:val="28"/>
        </w:rPr>
        <w:t>2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 xml:space="preserve">Внести в статью 3 Закона Ярославской области от 10.07.2025 № 31-з </w:t>
      </w:r>
      <w:r w:rsidRPr="00E77FA2">
        <w:rPr>
          <w:bCs/>
          <w:szCs w:val="28"/>
        </w:rPr>
        <w:br/>
        <w:t xml:space="preserve">«О мерах социальной поддержки отдельных категорий граждан в связи с проведением специальной военной операции» (Документ-Регион, 2025, 18 июля, </w:t>
      </w:r>
      <w:r w:rsidRPr="00E77FA2">
        <w:rPr>
          <w:bCs/>
          <w:szCs w:val="28"/>
        </w:rPr>
        <w:br/>
        <w:t>№ 52) следующие изменения: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1) в части 1: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а) пункт 3 после слов «в общеобразовательных организациях» дополнить словами «, а также лицам, осваивающим по очной форме обучения образовательные программы основного общего образования, программы подготовки квалифицированных рабочих, служащих, программы подготовки специалистов среднего звена в профессиональных образовательных организациях»;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б) дополнить пунктами 10 – 16 следующего содержания:</w:t>
      </w:r>
    </w:p>
    <w:p w:rsidR="00E77FA2" w:rsidRPr="00B84343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 xml:space="preserve">«10) предоставление права на </w:t>
      </w:r>
      <w:r w:rsidR="004009E3" w:rsidRPr="00B84343">
        <w:rPr>
          <w:bCs/>
          <w:szCs w:val="28"/>
        </w:rPr>
        <w:t>перво</w:t>
      </w:r>
      <w:r w:rsidRPr="00B84343">
        <w:rPr>
          <w:bCs/>
          <w:szCs w:val="28"/>
        </w:rPr>
        <w:t>очередной прием детей по достижении ими возраста полутора лет в муниципальные образовательные организации, реализующие образовательные программы дошкольного образования;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B84343">
        <w:rPr>
          <w:bCs/>
          <w:szCs w:val="28"/>
        </w:rPr>
        <w:t xml:space="preserve">11) предоставление права на </w:t>
      </w:r>
      <w:r w:rsidR="004009E3" w:rsidRPr="00B84343">
        <w:rPr>
          <w:bCs/>
          <w:szCs w:val="28"/>
        </w:rPr>
        <w:t>перво</w:t>
      </w:r>
      <w:r w:rsidRPr="00B84343">
        <w:rPr>
          <w:bCs/>
          <w:szCs w:val="28"/>
        </w:rPr>
        <w:t xml:space="preserve">очередной перевод </w:t>
      </w:r>
      <w:r w:rsidRPr="00E77FA2">
        <w:rPr>
          <w:bCs/>
          <w:szCs w:val="28"/>
        </w:rPr>
        <w:t>ребенка в другую наиболее приближенную к месту жительства семьи муниципальную образовательную организацию;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lastRenderedPageBreak/>
        <w:t>12) предоставление права на зачисление в первоочередном порядке в группы продленного дня детей, обучающихся в государственных (муниципальных) общеобразовательных организациях, и освобождение от взимаемой с родителей (законных представителей) платы за присмотр и уход за указанными детьми;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B06C8F">
        <w:rPr>
          <w:bCs/>
          <w:szCs w:val="28"/>
        </w:rPr>
        <w:t>13) предоставление права бесплатного посещения детьми занятий по дополнительным общеобразовательным программам в государственных образовательных организациях;</w:t>
      </w:r>
    </w:p>
    <w:p w:rsidR="00E77FA2" w:rsidRPr="00B06C8F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 xml:space="preserve">14) предоставление права бесплатного посещения мероприятий, проводимых государственными учреждениями культуры Ярославской области, </w:t>
      </w:r>
      <w:r w:rsidRPr="00B06C8F">
        <w:rPr>
          <w:bCs/>
          <w:szCs w:val="28"/>
        </w:rPr>
        <w:t>а также государственными учреждениями Ярославской области в сфере физической культуры и спорта;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15) предоставление права на получение профессионального обучения и дополнительного профессионального образования</w:t>
      </w:r>
      <w:r w:rsidR="006A319B">
        <w:rPr>
          <w:bCs/>
          <w:szCs w:val="28"/>
        </w:rPr>
        <w:t xml:space="preserve"> </w:t>
      </w:r>
      <w:r w:rsidR="006A319B" w:rsidRPr="006A319B">
        <w:rPr>
          <w:bCs/>
          <w:szCs w:val="28"/>
        </w:rPr>
        <w:t>участнику специальной военной операции, завершившему участие в специальной военной операции</w:t>
      </w:r>
      <w:r w:rsidR="006A319B">
        <w:rPr>
          <w:bCs/>
          <w:szCs w:val="28"/>
        </w:rPr>
        <w:t>,</w:t>
      </w:r>
      <w:r w:rsidRPr="00E77FA2">
        <w:rPr>
          <w:bCs/>
          <w:szCs w:val="28"/>
        </w:rPr>
        <w:t xml:space="preserve"> безработным</w:t>
      </w:r>
      <w:r w:rsidR="006A319B">
        <w:rPr>
          <w:bCs/>
          <w:szCs w:val="28"/>
        </w:rPr>
        <w:t xml:space="preserve"> членам</w:t>
      </w:r>
      <w:r w:rsidRPr="00E77FA2">
        <w:rPr>
          <w:bCs/>
          <w:szCs w:val="28"/>
        </w:rPr>
        <w:t xml:space="preserve"> семей участников специально</w:t>
      </w:r>
      <w:r w:rsidR="006A319B">
        <w:rPr>
          <w:bCs/>
          <w:szCs w:val="28"/>
        </w:rPr>
        <w:t>й военной операции и членам</w:t>
      </w:r>
      <w:r w:rsidRPr="00E77FA2">
        <w:rPr>
          <w:bCs/>
          <w:szCs w:val="28"/>
        </w:rPr>
        <w:t xml:space="preserve"> семей погибших (умерших) участников специальной военной операции;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16) содействие в трудоустройстве.»;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2) дополнить частями 1</w:t>
      </w:r>
      <w:r w:rsidRPr="00E77FA2">
        <w:rPr>
          <w:bCs/>
          <w:szCs w:val="28"/>
          <w:vertAlign w:val="superscript"/>
        </w:rPr>
        <w:t>1</w:t>
      </w:r>
      <w:r w:rsidRPr="00E77FA2">
        <w:rPr>
          <w:bCs/>
          <w:szCs w:val="28"/>
        </w:rPr>
        <w:t xml:space="preserve"> и 1</w:t>
      </w:r>
      <w:r w:rsidRPr="00E77FA2">
        <w:rPr>
          <w:bCs/>
          <w:szCs w:val="28"/>
          <w:vertAlign w:val="superscript"/>
        </w:rPr>
        <w:t>2</w:t>
      </w:r>
      <w:r w:rsidRPr="00E77FA2">
        <w:rPr>
          <w:bCs/>
          <w:szCs w:val="28"/>
        </w:rPr>
        <w:t xml:space="preserve"> следующего содержания: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«1</w:t>
      </w:r>
      <w:r w:rsidRPr="00E77FA2">
        <w:rPr>
          <w:bCs/>
          <w:szCs w:val="28"/>
          <w:vertAlign w:val="superscript"/>
        </w:rPr>
        <w:t>1</w:t>
      </w:r>
      <w:r w:rsidRPr="00E77FA2">
        <w:rPr>
          <w:bCs/>
          <w:szCs w:val="28"/>
        </w:rPr>
        <w:t>. Налоговые льготы</w:t>
      </w:r>
      <w:r w:rsidR="00A07F71">
        <w:rPr>
          <w:bCs/>
          <w:szCs w:val="28"/>
        </w:rPr>
        <w:t xml:space="preserve"> по уплате транспортного налога</w:t>
      </w:r>
      <w:r w:rsidR="00A07F71" w:rsidRPr="00A07F71">
        <w:rPr>
          <w:bCs/>
          <w:szCs w:val="28"/>
        </w:rPr>
        <w:t xml:space="preserve"> в связи с проведением специальной военной операции</w:t>
      </w:r>
      <w:r w:rsidRPr="00E77FA2">
        <w:rPr>
          <w:bCs/>
          <w:szCs w:val="28"/>
        </w:rPr>
        <w:t xml:space="preserve">, основания и порядок их применения устанавливаются в соответствии с законодательством Ярославской области о налогах и сборах. </w:t>
      </w:r>
    </w:p>
    <w:p w:rsidR="00E77FA2" w:rsidRPr="00E77FA2" w:rsidRDefault="00E77FA2" w:rsidP="00E77FA2">
      <w:pPr>
        <w:ind w:firstLine="709"/>
        <w:rPr>
          <w:bCs/>
          <w:szCs w:val="28"/>
        </w:rPr>
      </w:pPr>
      <w:r w:rsidRPr="00E77FA2">
        <w:rPr>
          <w:bCs/>
          <w:szCs w:val="28"/>
        </w:rPr>
        <w:t>1</w:t>
      </w:r>
      <w:r w:rsidRPr="00E77FA2">
        <w:rPr>
          <w:bCs/>
          <w:szCs w:val="28"/>
          <w:vertAlign w:val="superscript"/>
        </w:rPr>
        <w:t>2</w:t>
      </w:r>
      <w:r w:rsidRPr="00E77FA2">
        <w:rPr>
          <w:bCs/>
          <w:szCs w:val="28"/>
        </w:rPr>
        <w:t>. Бесплатное предоставление в собственность граждан Российской Федерации земельных участков, находящихся в государственной или муниципальной собственности, в целях обеспечения их социальной поддержки в связи с проведением специальной военной операции осуществляется в соответствии с Законом Ярославской области от 25.12.2023 № 85-з «О бесплатном предоставлении в собственность граждан земельных участков, находящихся в государственной или муниципальной собственности, в связи с проведением специальной военной операции».».</w:t>
      </w:r>
    </w:p>
    <w:p w:rsidR="008E7575" w:rsidRPr="00E85332" w:rsidRDefault="008E7575" w:rsidP="00E85332">
      <w:pPr>
        <w:ind w:firstLine="0"/>
        <w:rPr>
          <w:bCs/>
          <w:szCs w:val="28"/>
        </w:rPr>
      </w:pPr>
    </w:p>
    <w:p w:rsidR="00A633FC" w:rsidRPr="00A84D24" w:rsidRDefault="00A633FC" w:rsidP="00A633FC">
      <w:pPr>
        <w:ind w:firstLine="709"/>
        <w:rPr>
          <w:b/>
          <w:bCs/>
          <w:szCs w:val="28"/>
        </w:rPr>
      </w:pPr>
      <w:r w:rsidRPr="00A633FC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3</w:t>
      </w:r>
    </w:p>
    <w:p w:rsidR="00C50A7B" w:rsidRPr="00CB7A47" w:rsidRDefault="00C50A7B" w:rsidP="00365104">
      <w:pPr>
        <w:ind w:firstLine="709"/>
        <w:rPr>
          <w:bCs/>
          <w:szCs w:val="28"/>
        </w:rPr>
      </w:pPr>
      <w:r w:rsidRPr="00CB7A47">
        <w:rPr>
          <w:bCs/>
          <w:szCs w:val="28"/>
        </w:rPr>
        <w:t>Настоящий Закон вс</w:t>
      </w:r>
      <w:bookmarkStart w:id="0" w:name="_GoBack"/>
      <w:bookmarkEnd w:id="0"/>
      <w:r w:rsidRPr="00CB7A47">
        <w:rPr>
          <w:bCs/>
          <w:szCs w:val="28"/>
        </w:rPr>
        <w:t>тупает в силу со дня его официального опубликования</w:t>
      </w:r>
      <w:r w:rsidR="008E7575">
        <w:rPr>
          <w:bCs/>
          <w:szCs w:val="28"/>
        </w:rPr>
        <w:t xml:space="preserve">, за исключением </w:t>
      </w:r>
      <w:r w:rsidR="00E85332">
        <w:rPr>
          <w:bCs/>
          <w:szCs w:val="28"/>
        </w:rPr>
        <w:t xml:space="preserve">статьи 1 и </w:t>
      </w:r>
      <w:r w:rsidR="008E7575">
        <w:rPr>
          <w:bCs/>
          <w:szCs w:val="28"/>
        </w:rPr>
        <w:t>абзац</w:t>
      </w:r>
      <w:r w:rsidR="00E85332">
        <w:rPr>
          <w:bCs/>
          <w:szCs w:val="28"/>
        </w:rPr>
        <w:t>а</w:t>
      </w:r>
      <w:r w:rsidR="008E7575">
        <w:rPr>
          <w:bCs/>
          <w:szCs w:val="28"/>
        </w:rPr>
        <w:t xml:space="preserve"> четвертого подпункта «б» пункта 1 статьи </w:t>
      </w:r>
      <w:r w:rsidR="00E85332">
        <w:rPr>
          <w:bCs/>
          <w:szCs w:val="28"/>
        </w:rPr>
        <w:t>2</w:t>
      </w:r>
      <w:r w:rsidR="008E7575">
        <w:rPr>
          <w:bCs/>
          <w:szCs w:val="28"/>
        </w:rPr>
        <w:t xml:space="preserve"> настоящего Закона, вступающих в силу с 1 января 2026 года.</w:t>
      </w:r>
    </w:p>
    <w:p w:rsidR="001C5C7D" w:rsidRPr="003959D4" w:rsidRDefault="001C5C7D" w:rsidP="00A07F71">
      <w:pPr>
        <w:ind w:firstLine="0"/>
        <w:rPr>
          <w:bCs/>
          <w:sz w:val="22"/>
          <w:szCs w:val="22"/>
        </w:rPr>
      </w:pPr>
    </w:p>
    <w:p w:rsidR="003959D4" w:rsidRPr="003959D4" w:rsidRDefault="003959D4" w:rsidP="00A07F71">
      <w:pPr>
        <w:ind w:firstLine="0"/>
        <w:rPr>
          <w:bCs/>
          <w:sz w:val="22"/>
          <w:szCs w:val="22"/>
        </w:rPr>
      </w:pPr>
    </w:p>
    <w:p w:rsidR="003959D4" w:rsidRPr="003959D4" w:rsidRDefault="003959D4" w:rsidP="00A07F71">
      <w:pPr>
        <w:ind w:firstLine="0"/>
        <w:rPr>
          <w:bCs/>
          <w:sz w:val="22"/>
          <w:szCs w:val="22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</w:t>
      </w:r>
      <w:proofErr w:type="gramStart"/>
      <w:r w:rsidRPr="00982960">
        <w:rPr>
          <w:bCs/>
          <w:szCs w:val="28"/>
        </w:rPr>
        <w:t>_»_</w:t>
      </w:r>
      <w:proofErr w:type="gramEnd"/>
      <w:r w:rsidRPr="00982960">
        <w:rPr>
          <w:bCs/>
          <w:szCs w:val="28"/>
        </w:rPr>
        <w:t>____________202</w:t>
      </w:r>
      <w:r w:rsidR="004317DF">
        <w:rPr>
          <w:bCs/>
          <w:szCs w:val="28"/>
        </w:rPr>
        <w:t>5</w:t>
      </w:r>
      <w:r w:rsidRPr="00982960">
        <w:rPr>
          <w:bCs/>
          <w:szCs w:val="28"/>
        </w:rPr>
        <w:t xml:space="preserve">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14"/>
      <w:headerReference w:type="default" r:id="rId15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F3E" w:rsidRDefault="008C5F3E">
      <w:r>
        <w:separator/>
      </w:r>
    </w:p>
    <w:p w:rsidR="008C5F3E" w:rsidRDefault="008C5F3E"/>
    <w:p w:rsidR="008C5F3E" w:rsidRDefault="008C5F3E"/>
  </w:endnote>
  <w:endnote w:type="continuationSeparator" w:id="0">
    <w:p w:rsidR="008C5F3E" w:rsidRDefault="008C5F3E">
      <w:r>
        <w:continuationSeparator/>
      </w:r>
    </w:p>
    <w:p w:rsidR="008C5F3E" w:rsidRDefault="008C5F3E"/>
    <w:p w:rsidR="008C5F3E" w:rsidRDefault="008C5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F3E" w:rsidRDefault="008C5F3E">
      <w:r>
        <w:separator/>
      </w:r>
    </w:p>
    <w:p w:rsidR="008C5F3E" w:rsidRDefault="008C5F3E"/>
    <w:p w:rsidR="008C5F3E" w:rsidRDefault="008C5F3E"/>
  </w:footnote>
  <w:footnote w:type="continuationSeparator" w:id="0">
    <w:p w:rsidR="008C5F3E" w:rsidRDefault="008C5F3E">
      <w:r>
        <w:continuationSeparator/>
      </w:r>
    </w:p>
    <w:p w:rsidR="008C5F3E" w:rsidRDefault="008C5F3E"/>
    <w:p w:rsidR="008C5F3E" w:rsidRDefault="008C5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59D4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90D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39B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7EE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76A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376A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59D4"/>
    <w:rsid w:val="00397085"/>
    <w:rsid w:val="00397B3D"/>
    <w:rsid w:val="003A0808"/>
    <w:rsid w:val="003A289B"/>
    <w:rsid w:val="003A2C1C"/>
    <w:rsid w:val="003A3419"/>
    <w:rsid w:val="003A3614"/>
    <w:rsid w:val="003A384A"/>
    <w:rsid w:val="003A392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9E3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5D31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06AC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4B73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319B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2573"/>
    <w:rsid w:val="007D361E"/>
    <w:rsid w:val="007D4766"/>
    <w:rsid w:val="007D47E2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6EB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151F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43CC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42BD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4FA3"/>
    <w:rsid w:val="008E6D28"/>
    <w:rsid w:val="008E6F13"/>
    <w:rsid w:val="008E7575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4BF"/>
    <w:rsid w:val="009046A7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07F71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382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33FC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4D24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9DF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C8F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0F96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4343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83F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69B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B7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77FA2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33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B7D54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D6E47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0FEB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5B5DF695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58352&amp;dst=1020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8352&amp;dst=10201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e2080b48-eafa-461e-b501-38555d38caa1"/>
    <ds:schemaRef ds:uri="081b8c99-5a1b-4ba1-9a3e-0d0cea83319e"/>
    <ds:schemaRef ds:uri="http://purl.org/dc/elements/1.1/"/>
    <ds:schemaRef ds:uri="http://purl.org/dc/dcmitype/"/>
    <ds:schemaRef ds:uri="http://schemas.microsoft.com/office/2006/metadata/properties"/>
    <ds:schemaRef ds:uri="a853e5a8-fa1e-4dd3-a1b5-1604bfb35b05"/>
    <ds:schemaRef ds:uri="5256eb8c-d5dd-498a-ad6f-7fa801666f9a"/>
    <ds:schemaRef ds:uri="67a9cb4f-e58d-445a-8e0b-2b8d792f9e38"/>
    <ds:schemaRef ds:uri="1e82c985-6cf2-4d43-b8b5-a430af7accc6"/>
    <ds:schemaRef ds:uri="05bb7913-6745-425b-9415-f9dbd3e56b95"/>
    <ds:schemaRef ds:uri="http://www.w3.org/XML/1998/namespace"/>
    <ds:schemaRef ds:uri="http://schemas.openxmlformats.org/package/2006/metadata/core-properties"/>
    <ds:schemaRef ds:uri="af44e648-6311-40f1-ad37-1234555fd9ba"/>
    <ds:schemaRef ds:uri="http://schemas.microsoft.com/office/infopath/2007/PartnerControls"/>
    <ds:schemaRef ds:uri="http://purl.org/dc/terms/"/>
    <ds:schemaRef ds:uri="bc1d99f4-2047-4b43-99f0-e8f2a593a624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02A8649B-948D-45BE-B6AF-E6B849EE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3</Pages>
  <Words>890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6437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40</cp:revision>
  <cp:lastPrinted>2025-09-09T12:24:00Z</cp:lastPrinted>
  <dcterms:created xsi:type="dcterms:W3CDTF">2025-06-05T08:57:00Z</dcterms:created>
  <dcterms:modified xsi:type="dcterms:W3CDTF">2025-09-26T08:21:00Z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