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05A95" w14:textId="30D78DB8" w:rsidR="00BA7B38" w:rsidRPr="001A1067" w:rsidRDefault="00BA7B38" w:rsidP="000F14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 w:rsidR="0041199B">
        <w:rPr>
          <w:color w:val="000000"/>
          <w:sz w:val="28"/>
          <w:szCs w:val="28"/>
        </w:rPr>
        <w:t xml:space="preserve"> </w:t>
      </w:r>
      <w:r w:rsidR="00417A61">
        <w:rPr>
          <w:color w:val="000000"/>
          <w:sz w:val="28"/>
          <w:szCs w:val="28"/>
        </w:rPr>
        <w:t>2</w:t>
      </w:r>
      <w:r w:rsidR="009D76F5">
        <w:rPr>
          <w:color w:val="000000"/>
          <w:sz w:val="28"/>
          <w:szCs w:val="28"/>
        </w:rPr>
        <w:t xml:space="preserve"> </w:t>
      </w:r>
    </w:p>
    <w:p w14:paraId="466FCEF6" w14:textId="77777777" w:rsidR="00BA7B38" w:rsidRPr="001A1067" w:rsidRDefault="00BA7B38" w:rsidP="000F14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14:paraId="4A637C1F" w14:textId="77777777" w:rsidR="00BA7B38" w:rsidRPr="00776EC1" w:rsidRDefault="00BA7B38" w:rsidP="000F14F7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1A106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</w:t>
      </w:r>
      <w:r w:rsidRPr="001A1067">
        <w:rPr>
          <w:color w:val="000000"/>
          <w:sz w:val="28"/>
          <w:szCs w:val="28"/>
        </w:rPr>
        <w:t>__</w:t>
      </w:r>
      <w:r w:rsidRPr="001A1067">
        <w:rPr>
          <w:color w:val="000000"/>
          <w:sz w:val="12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№ _____</w:t>
      </w:r>
      <w:r>
        <w:rPr>
          <w:color w:val="000000"/>
          <w:sz w:val="28"/>
          <w:szCs w:val="28"/>
        </w:rPr>
        <w:t>_</w:t>
      </w:r>
    </w:p>
    <w:p w14:paraId="659D9969" w14:textId="77777777" w:rsidR="00BA7B38" w:rsidRPr="00116869" w:rsidRDefault="00BA7B38" w:rsidP="000F14F7">
      <w:pPr>
        <w:jc w:val="right"/>
        <w:rPr>
          <w:sz w:val="28"/>
          <w:szCs w:val="28"/>
        </w:rPr>
      </w:pPr>
    </w:p>
    <w:p w14:paraId="6A133D6A" w14:textId="77777777" w:rsidR="00BA7B38" w:rsidRPr="00116869" w:rsidRDefault="00BA7B38" w:rsidP="000F14F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</w:t>
      </w:r>
      <w:r w:rsidR="001E7AD0">
        <w:rPr>
          <w:snapToGrid w:val="0"/>
          <w:sz w:val="28"/>
          <w:szCs w:val="28"/>
        </w:rPr>
        <w:t>5</w:t>
      </w:r>
    </w:p>
    <w:p w14:paraId="7F27F767" w14:textId="77777777" w:rsidR="00BA7B38" w:rsidRPr="00116869" w:rsidRDefault="00BA7B38" w:rsidP="000F14F7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14:paraId="3B4B19D6" w14:textId="77777777" w:rsidR="00BA7B38" w:rsidRDefault="00BA7B38" w:rsidP="000F14F7">
      <w:pPr>
        <w:jc w:val="right"/>
        <w:rPr>
          <w:sz w:val="28"/>
          <w:szCs w:val="28"/>
        </w:rPr>
      </w:pPr>
      <w:r w:rsidRPr="00B303D3">
        <w:rPr>
          <w:sz w:val="28"/>
          <w:szCs w:val="28"/>
        </w:rPr>
        <w:t xml:space="preserve">от </w:t>
      </w:r>
      <w:r w:rsidR="001E7AD0">
        <w:rPr>
          <w:sz w:val="28"/>
          <w:szCs w:val="28"/>
        </w:rPr>
        <w:t>23</w:t>
      </w:r>
      <w:r w:rsidRPr="00B303D3">
        <w:rPr>
          <w:sz w:val="28"/>
          <w:szCs w:val="28"/>
        </w:rPr>
        <w:t>.12.202</w:t>
      </w:r>
      <w:r w:rsidR="001E7AD0">
        <w:rPr>
          <w:sz w:val="28"/>
          <w:szCs w:val="28"/>
        </w:rPr>
        <w:t>2</w:t>
      </w:r>
      <w:r w:rsidRPr="00B303D3">
        <w:rPr>
          <w:sz w:val="28"/>
          <w:szCs w:val="28"/>
        </w:rPr>
        <w:t xml:space="preserve"> № </w:t>
      </w:r>
      <w:r w:rsidR="001E7AD0">
        <w:rPr>
          <w:sz w:val="28"/>
          <w:szCs w:val="28"/>
        </w:rPr>
        <w:t>76</w:t>
      </w:r>
      <w:r w:rsidRPr="00B303D3">
        <w:rPr>
          <w:sz w:val="28"/>
          <w:szCs w:val="28"/>
        </w:rPr>
        <w:t>-з</w:t>
      </w:r>
    </w:p>
    <w:p w14:paraId="4B2B047A" w14:textId="77777777" w:rsidR="00BA7B38" w:rsidRPr="000C7842" w:rsidRDefault="00BA7B38" w:rsidP="000F14F7">
      <w:pPr>
        <w:jc w:val="right"/>
        <w:rPr>
          <w:color w:val="000000"/>
          <w:sz w:val="28"/>
          <w:szCs w:val="28"/>
        </w:rPr>
      </w:pPr>
    </w:p>
    <w:p w14:paraId="4C579F13" w14:textId="77777777"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14:paraId="587E852D" w14:textId="77777777"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14:paraId="08C7F10F" w14:textId="77777777"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 w:rsidR="005B65E7">
        <w:rPr>
          <w:b/>
          <w:bCs/>
          <w:color w:val="000000"/>
          <w:sz w:val="28"/>
          <w:szCs w:val="28"/>
        </w:rPr>
        <w:t>4</w:t>
      </w:r>
      <w:r w:rsidRPr="000C7842">
        <w:rPr>
          <w:b/>
          <w:bCs/>
          <w:color w:val="000000"/>
          <w:sz w:val="28"/>
          <w:szCs w:val="28"/>
        </w:rPr>
        <w:t xml:space="preserve"> и 202</w:t>
      </w:r>
      <w:r w:rsidR="005B65E7">
        <w:rPr>
          <w:b/>
          <w:bCs/>
          <w:color w:val="000000"/>
          <w:sz w:val="28"/>
          <w:szCs w:val="28"/>
        </w:rPr>
        <w:t>5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14:paraId="79777A87" w14:textId="77777777" w:rsidR="00BA7B38" w:rsidRDefault="00BA7B38" w:rsidP="00BA7B38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5120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3969"/>
        <w:gridCol w:w="6663"/>
        <w:gridCol w:w="2126"/>
        <w:gridCol w:w="2126"/>
        <w:gridCol w:w="236"/>
      </w:tblGrid>
      <w:tr w:rsidR="00B303D3" w14:paraId="3D9F7495" w14:textId="77777777" w:rsidTr="00253F86">
        <w:trPr>
          <w:gridAfter w:val="1"/>
          <w:wAfter w:w="236" w:type="dxa"/>
          <w:tblHeader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B303D3" w14:paraId="7D1F2EF9" w14:textId="77777777" w:rsidTr="009B1993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48214" w14:textId="77777777" w:rsidR="00B303D3" w:rsidRDefault="00B303D3" w:rsidP="009B1993">
                  <w:pPr>
                    <w:jc w:val="center"/>
                  </w:pPr>
                  <w:bookmarkStart w:id="0" w:name="__bookmark_1"/>
                  <w:bookmarkEnd w:id="0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14:paraId="305A1473" w14:textId="77777777" w:rsidR="00B303D3" w:rsidRDefault="00B303D3" w:rsidP="009B1993">
            <w:pPr>
              <w:spacing w:line="1" w:lineRule="auto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B303D3" w14:paraId="4B248851" w14:textId="77777777" w:rsidTr="009B1993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CF3B59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14:paraId="538E741A" w14:textId="77777777" w:rsidR="00B303D3" w:rsidRDefault="00B303D3" w:rsidP="009B1993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B303D3" w14:paraId="6B245E13" w14:textId="77777777" w:rsidTr="00CE5377">
              <w:trPr>
                <w:jc w:val="center"/>
              </w:trPr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8D9C5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B65E7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14:paraId="3D97299E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14:paraId="6D39EA46" w14:textId="77777777" w:rsidR="00B303D3" w:rsidRDefault="00B303D3" w:rsidP="009B1993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7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9"/>
            </w:tblGrid>
            <w:tr w:rsidR="00B303D3" w14:paraId="28478086" w14:textId="77777777" w:rsidTr="001C5D55">
              <w:trPr>
                <w:jc w:val="center"/>
              </w:trPr>
              <w:tc>
                <w:tcPr>
                  <w:tcW w:w="21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D6482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B65E7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14:paraId="0565AA6B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14:paraId="5A1A4A41" w14:textId="77777777" w:rsidR="00B303D3" w:rsidRDefault="00B303D3" w:rsidP="009B1993">
            <w:pPr>
              <w:spacing w:line="1" w:lineRule="auto"/>
            </w:pPr>
          </w:p>
        </w:tc>
      </w:tr>
      <w:tr w:rsidR="001C5D55" w14:paraId="0B98D629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FDA99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DA2D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BCBD6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7A243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-2 718 319 600</w:t>
            </w:r>
          </w:p>
        </w:tc>
      </w:tr>
      <w:tr w:rsidR="001C5D55" w14:paraId="383D3BDE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C9301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03201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B2362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955C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2 718 319 600</w:t>
            </w:r>
          </w:p>
        </w:tc>
      </w:tr>
      <w:tr w:rsidR="001C5D55" w14:paraId="6C393D8C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E7571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269A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9E6A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71263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2 718 319 600</w:t>
            </w:r>
          </w:p>
        </w:tc>
      </w:tr>
      <w:tr w:rsidR="001C5D55" w14:paraId="48FA6380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B1F1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9418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F409A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E0C4B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9 907 485 234</w:t>
            </w:r>
          </w:p>
        </w:tc>
      </w:tr>
      <w:tr w:rsidR="001C5D55" w14:paraId="559A4BD5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7FF90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41DE4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B80DB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B20E9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13 907 485 234</w:t>
            </w:r>
          </w:p>
        </w:tc>
      </w:tr>
      <w:tr w:rsidR="001C5D55" w14:paraId="3BF20F95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C0545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2E835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2FF51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97389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13 907 485 234</w:t>
            </w:r>
          </w:p>
        </w:tc>
      </w:tr>
      <w:tr w:rsidR="001C5D55" w14:paraId="72FAD2AC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CA58A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73E1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542E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53CD0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1C5D55" w14:paraId="4E7036F9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10BE5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09F6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4FDEE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6BF3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1C5D55" w14:paraId="4335C1FC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9C54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E275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60EB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-3 719 345 924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FCF9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-6 442 053 634</w:t>
            </w:r>
          </w:p>
        </w:tc>
      </w:tr>
      <w:tr w:rsidR="001C5D55" w14:paraId="5C163603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FBF1C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3517C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0AB7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A02B2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1C5D55" w14:paraId="7615D19A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2F8A4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98677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69BB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D175C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747 112 000</w:t>
            </w:r>
          </w:p>
        </w:tc>
      </w:tr>
      <w:tr w:rsidR="001C5D55" w14:paraId="23806933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6EF17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F1FCC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391C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4 241 121 924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4443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7 189 165 634</w:t>
            </w:r>
          </w:p>
        </w:tc>
      </w:tr>
      <w:tr w:rsidR="001C5D55" w14:paraId="303AE637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09F79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2B10D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EF184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4 241 121 924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4101D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7 189 165 634</w:t>
            </w:r>
          </w:p>
        </w:tc>
      </w:tr>
      <w:tr w:rsidR="000733F7" w:rsidRPr="00DA3B51" w14:paraId="1FAB184C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9E810" w14:textId="52D15DCB" w:rsidR="000733F7" w:rsidRPr="00DA3B51" w:rsidRDefault="000733F7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000 01 06 10 00 00 0000 000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898CF" w14:textId="7AF17D76" w:rsidR="000733F7" w:rsidRPr="00DA3B51" w:rsidRDefault="000733F7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B25BA" w14:textId="05E08A58" w:rsidR="000733F7" w:rsidRPr="00DA3B51" w:rsidRDefault="000733F7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5 000 000 000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312F4" w14:textId="12281389" w:rsidR="000733F7" w:rsidRPr="00DA3B51" w:rsidRDefault="000733F7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733F7" w:rsidRPr="00DA3B51" w14:paraId="625B99FA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DC95F" w14:textId="5F0EC7B9" w:rsidR="000733F7" w:rsidRPr="00DA3B51" w:rsidRDefault="000733F7" w:rsidP="00E95B12">
            <w:pPr>
              <w:jc w:val="center"/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906 01 06 10 01 02 0000 610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30BB1" w14:textId="51F6BE50" w:rsidR="000733F7" w:rsidRPr="00DA3B51" w:rsidRDefault="000733F7" w:rsidP="00E95B12">
            <w:pPr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Уменьшение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5866" w14:textId="4773CC94" w:rsidR="000733F7" w:rsidRPr="00DA3B51" w:rsidRDefault="000733F7" w:rsidP="00E95B12">
            <w:pPr>
              <w:jc w:val="center"/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5 000 000 000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00563" w14:textId="7CEC680B" w:rsidR="000733F7" w:rsidRPr="00DA3B51" w:rsidRDefault="000733F7" w:rsidP="00E95B12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1C5D55" w:rsidRPr="00DA3B51" w14:paraId="48C35E6D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87531" w14:textId="77777777" w:rsidR="001C5D55" w:rsidRPr="00DA3B51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4A2FB" w14:textId="77777777" w:rsidR="001C5D55" w:rsidRPr="00DA3B51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4A47" w14:textId="0C2334A9" w:rsidR="001C5D55" w:rsidRPr="00DA3B51" w:rsidRDefault="00F243C8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-5 000 000 000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707E" w14:textId="77777777" w:rsidR="001C5D55" w:rsidRPr="00DA3B51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5D55" w:rsidRPr="00DA3B51" w14:paraId="78B5E1D1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A4E79" w14:textId="77777777" w:rsidR="001C5D55" w:rsidRPr="00DA3B51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12763" w14:textId="77777777" w:rsidR="001C5D55" w:rsidRPr="00DA3B51" w:rsidRDefault="001C5D55" w:rsidP="00E95B12">
            <w:pPr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0D9FB" w14:textId="560766F9" w:rsidR="001C5D55" w:rsidRPr="00DA3B51" w:rsidRDefault="00F243C8" w:rsidP="00E95B12">
            <w:pPr>
              <w:jc w:val="center"/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131 807 347 792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743EF" w14:textId="77777777" w:rsidR="001C5D55" w:rsidRPr="00DA3B51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128 897 956 183</w:t>
            </w:r>
          </w:p>
        </w:tc>
      </w:tr>
      <w:tr w:rsidR="001C5D55" w:rsidRPr="00DA3B51" w14:paraId="5270DE1D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4FF64" w14:textId="77777777" w:rsidR="001C5D55" w:rsidRPr="00DA3B51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91E4" w14:textId="77777777" w:rsidR="001C5D55" w:rsidRPr="00DA3B51" w:rsidRDefault="001C5D55" w:rsidP="00E95B12">
            <w:pPr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7CDB1" w14:textId="6448946A" w:rsidR="001C5D55" w:rsidRPr="00DA3B51" w:rsidRDefault="00F243C8" w:rsidP="00E95B12">
            <w:pPr>
              <w:jc w:val="center"/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126 807 347 792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ACE80" w14:textId="77777777" w:rsidR="001C5D55" w:rsidRPr="00DA3B51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128 897 956 183</w:t>
            </w:r>
          </w:p>
        </w:tc>
      </w:tr>
      <w:tr w:rsidR="00253F86" w14:paraId="7010E6D3" w14:textId="43E2F215" w:rsidTr="00253F86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5E1AA" w14:textId="77777777" w:rsidR="00253F86" w:rsidRPr="00DA3B51" w:rsidRDefault="00253F86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F1C83" w14:textId="77777777" w:rsidR="00253F86" w:rsidRPr="00DA3B51" w:rsidRDefault="00253F86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9AB0" w14:textId="77777777" w:rsidR="00253F86" w:rsidRPr="00DA3B51" w:rsidRDefault="00253F86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-2 774 477 890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C4E9E" w14:textId="77777777" w:rsidR="00253F86" w:rsidRPr="00DA3B51" w:rsidRDefault="00253F86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6DD83B" w14:textId="0A5EBBDA" w:rsidR="00253F86" w:rsidRDefault="00253F86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snapToGrid w:val="0"/>
                <w:sz w:val="28"/>
                <w:szCs w:val="28"/>
              </w:rPr>
              <w:t>"</w:t>
            </w:r>
          </w:p>
        </w:tc>
      </w:tr>
    </w:tbl>
    <w:p w14:paraId="3CD13EE4" w14:textId="77777777" w:rsidR="00E7777D" w:rsidRDefault="00E7777D"/>
    <w:sectPr w:rsidR="00E7777D" w:rsidSect="00AA5D5A">
      <w:headerReference w:type="default" r:id="rId6"/>
      <w:footerReference w:type="default" r:id="rId7"/>
      <w:pgSz w:w="16837" w:h="11905" w:orient="landscape" w:code="9"/>
      <w:pgMar w:top="1134" w:right="1134" w:bottom="567" w:left="1134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0C297" w14:textId="77777777" w:rsidR="00166182" w:rsidRDefault="00166182" w:rsidP="00376BD3">
      <w:r>
        <w:separator/>
      </w:r>
    </w:p>
  </w:endnote>
  <w:endnote w:type="continuationSeparator" w:id="0">
    <w:p w14:paraId="3C5EF8C8" w14:textId="77777777" w:rsidR="00166182" w:rsidRDefault="00166182" w:rsidP="003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13F9C" w14:textId="77777777" w:rsidR="00890FFA" w:rsidRDefault="00F3069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7DA47" w14:textId="77777777" w:rsidR="00166182" w:rsidRDefault="00166182" w:rsidP="00376BD3">
      <w:r>
        <w:separator/>
      </w:r>
    </w:p>
  </w:footnote>
  <w:footnote w:type="continuationSeparator" w:id="0">
    <w:p w14:paraId="6CAF1AA3" w14:textId="77777777" w:rsidR="00166182" w:rsidRDefault="00166182" w:rsidP="0037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76BD3" w14:paraId="0FF1C5D1" w14:textId="77777777">
      <w:tc>
        <w:tcPr>
          <w:tcW w:w="14786" w:type="dxa"/>
        </w:tcPr>
        <w:p w14:paraId="23659A2E" w14:textId="3E163E3C" w:rsidR="00376BD3" w:rsidRDefault="00376BD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91B1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175EA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14:paraId="0BD89C53" w14:textId="77777777" w:rsidR="00376BD3" w:rsidRDefault="00376B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D3"/>
    <w:rsid w:val="0001027F"/>
    <w:rsid w:val="000733F7"/>
    <w:rsid w:val="00087C97"/>
    <w:rsid w:val="00091B1A"/>
    <w:rsid w:val="000A46FE"/>
    <w:rsid w:val="000F14F7"/>
    <w:rsid w:val="001034EE"/>
    <w:rsid w:val="001406A1"/>
    <w:rsid w:val="00142464"/>
    <w:rsid w:val="00166182"/>
    <w:rsid w:val="001A601B"/>
    <w:rsid w:val="001C5D55"/>
    <w:rsid w:val="001E02A9"/>
    <w:rsid w:val="001E7AD0"/>
    <w:rsid w:val="00247E08"/>
    <w:rsid w:val="00253F86"/>
    <w:rsid w:val="00376BD3"/>
    <w:rsid w:val="003850D8"/>
    <w:rsid w:val="003E5137"/>
    <w:rsid w:val="00406FDD"/>
    <w:rsid w:val="00410668"/>
    <w:rsid w:val="0041199B"/>
    <w:rsid w:val="00417A61"/>
    <w:rsid w:val="004434D2"/>
    <w:rsid w:val="004602F9"/>
    <w:rsid w:val="0051090B"/>
    <w:rsid w:val="005B65E7"/>
    <w:rsid w:val="00603833"/>
    <w:rsid w:val="006942D4"/>
    <w:rsid w:val="007323A2"/>
    <w:rsid w:val="007723BD"/>
    <w:rsid w:val="007D3EEF"/>
    <w:rsid w:val="00890FFA"/>
    <w:rsid w:val="00936C4E"/>
    <w:rsid w:val="00980120"/>
    <w:rsid w:val="009D76F5"/>
    <w:rsid w:val="00A158DD"/>
    <w:rsid w:val="00A269A4"/>
    <w:rsid w:val="00A768C0"/>
    <w:rsid w:val="00AA5D5A"/>
    <w:rsid w:val="00B169ED"/>
    <w:rsid w:val="00B303D3"/>
    <w:rsid w:val="00BA75CE"/>
    <w:rsid w:val="00BA7B38"/>
    <w:rsid w:val="00C61FEF"/>
    <w:rsid w:val="00CE5377"/>
    <w:rsid w:val="00D01949"/>
    <w:rsid w:val="00D175EA"/>
    <w:rsid w:val="00D63984"/>
    <w:rsid w:val="00D960C8"/>
    <w:rsid w:val="00DA3B51"/>
    <w:rsid w:val="00E24276"/>
    <w:rsid w:val="00E564D7"/>
    <w:rsid w:val="00E7777D"/>
    <w:rsid w:val="00E86AAD"/>
    <w:rsid w:val="00EE1ADD"/>
    <w:rsid w:val="00F232C6"/>
    <w:rsid w:val="00F243C8"/>
    <w:rsid w:val="00F3069F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06EB"/>
  <w15:docId w15:val="{B4C57B61-D620-4E2E-9B4F-6114B758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12</cp:revision>
  <cp:lastPrinted>2023-11-19T15:12:00Z</cp:lastPrinted>
  <dcterms:created xsi:type="dcterms:W3CDTF">2023-11-19T15:13:00Z</dcterms:created>
  <dcterms:modified xsi:type="dcterms:W3CDTF">2023-12-08T08:27:00Z</dcterms:modified>
</cp:coreProperties>
</file>