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138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8"/>
      </w:tblGrid>
      <w:tr w:rsidR="00860A34">
        <w:trPr>
          <w:jc w:val="right"/>
        </w:trPr>
        <w:tc>
          <w:tcPr>
            <w:tcW w:w="15138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D3D14" w:rsidRDefault="00FD3D14" w:rsidP="00FD3D14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6544F6">
              <w:rPr>
                <w:color w:val="000000"/>
                <w:sz w:val="28"/>
                <w:szCs w:val="28"/>
              </w:rPr>
              <w:t xml:space="preserve"> 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D3D14" w:rsidRDefault="00FD3D14" w:rsidP="00FD3D1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3D14" w:rsidRDefault="00FD3D14" w:rsidP="00FD3D1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  <w:p w:rsidR="00FD3D14" w:rsidRDefault="00FD3D14" w:rsidP="00FD3D1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E90BA6" w:rsidRPr="00E90BA6" w:rsidRDefault="00E90BA6" w:rsidP="00E90BA6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E90BA6">
              <w:rPr>
                <w:color w:val="000000"/>
                <w:sz w:val="28"/>
                <w:szCs w:val="28"/>
              </w:rPr>
              <w:t>"Приложение 11</w:t>
            </w:r>
          </w:p>
          <w:p w:rsidR="00E90BA6" w:rsidRPr="00E90BA6" w:rsidRDefault="00E90BA6" w:rsidP="00E90BA6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E90BA6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860A34" w:rsidRDefault="00E90BA6" w:rsidP="00E90BA6">
            <w:pPr>
              <w:ind w:firstLine="420"/>
              <w:jc w:val="right"/>
            </w:pPr>
            <w:r w:rsidRPr="00E90BA6">
              <w:rPr>
                <w:color w:val="000000"/>
                <w:sz w:val="28"/>
                <w:szCs w:val="28"/>
              </w:rPr>
              <w:t>от 23.12.2022 № 76-з</w:t>
            </w:r>
          </w:p>
        </w:tc>
      </w:tr>
    </w:tbl>
    <w:p w:rsidR="00860A34" w:rsidRDefault="00860A34">
      <w:pPr>
        <w:rPr>
          <w:vanish/>
        </w:rPr>
      </w:pPr>
    </w:p>
    <w:p w:rsidR="00860A34" w:rsidRPr="00A442C4" w:rsidRDefault="00860A34">
      <w:pPr>
        <w:rPr>
          <w:vanish/>
          <w:sz w:val="28"/>
          <w:szCs w:val="28"/>
        </w:rPr>
      </w:pPr>
    </w:p>
    <w:p w:rsidR="008B170A" w:rsidRDefault="00DE2C19" w:rsidP="008B170A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Общий объем межбюджетных трансфертов федеральному</w:t>
      </w:r>
      <w:r w:rsidR="008B170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бюджету, бюджету Фонда пенсионного и социального страхования Российской</w:t>
      </w:r>
      <w:r w:rsidR="008B170A">
        <w:t xml:space="preserve"> </w:t>
      </w:r>
      <w:r>
        <w:rPr>
          <w:b/>
          <w:bCs/>
          <w:color w:val="000000"/>
          <w:sz w:val="28"/>
          <w:szCs w:val="28"/>
        </w:rPr>
        <w:t>Федерации и бюджетам муниципальных образований</w:t>
      </w:r>
      <w:r w:rsidR="008B170A">
        <w:t xml:space="preserve"> </w:t>
      </w:r>
    </w:p>
    <w:p w:rsidR="00DE2C19" w:rsidRDefault="00DE2C19" w:rsidP="008B170A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 и на плановый период 2024 и</w:t>
      </w:r>
      <w:r w:rsidR="008B170A">
        <w:t xml:space="preserve"> </w:t>
      </w:r>
      <w:r>
        <w:rPr>
          <w:b/>
          <w:bCs/>
          <w:color w:val="000000"/>
          <w:sz w:val="28"/>
          <w:szCs w:val="28"/>
        </w:rPr>
        <w:t>2025 годов</w:t>
      </w:r>
    </w:p>
    <w:p w:rsidR="00813C99" w:rsidRDefault="00813C99"/>
    <w:tbl>
      <w:tblPr>
        <w:tblOverlap w:val="never"/>
        <w:tblW w:w="15374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  <w:gridCol w:w="236"/>
      </w:tblGrid>
      <w:tr w:rsidR="00DE2C19" w:rsidTr="00DE2C19">
        <w:trPr>
          <w:gridAfter w:val="1"/>
          <w:wAfter w:w="236" w:type="dxa"/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8"/>
            </w:tblGrid>
            <w:tr w:rsidR="00DE2C19" w:rsidTr="00136C80">
              <w:trPr>
                <w:jc w:val="center"/>
              </w:trPr>
              <w:tc>
                <w:tcPr>
                  <w:tcW w:w="98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E2C19" w:rsidRDefault="00DE2C19" w:rsidP="00136C8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E2C19" w:rsidTr="00136C8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E2C19" w:rsidRDefault="00DE2C19" w:rsidP="00136C8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E2C19" w:rsidTr="00136C8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E2C19" w:rsidRDefault="00DE2C19" w:rsidP="00136C8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E2C19" w:rsidTr="00136C8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DE2C19" w:rsidRDefault="00DE2C19" w:rsidP="00136C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E2C19" w:rsidRDefault="00DE2C19" w:rsidP="00136C80">
            <w:pPr>
              <w:spacing w:line="1" w:lineRule="auto"/>
            </w:pP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7 692 776 153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2 537 743 249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3 198 840 153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514 876 249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12 875 449 985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10 727 993 713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4 345 004 816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27 265 570 801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25 596 818 900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25 934 659 903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1 986 972 400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2 707 410 400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25 276 742 111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23 190 829 610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23 225 393 213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2 577 161 608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673 799 862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21 321 215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14 607 550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7 277 550</w:t>
            </w:r>
          </w:p>
        </w:tc>
      </w:tr>
      <w:tr w:rsidR="00DE2C19" w:rsidTr="00DE2C19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2 562 554 058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666 622 312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14 043 665</w:t>
            </w:r>
          </w:p>
        </w:tc>
      </w:tr>
      <w:tr w:rsidR="00DE2C19" w:rsidTr="00DE2C19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C19" w:rsidRDefault="00DE2C19" w:rsidP="00136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50 410 958 547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39 536 355 724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C19" w:rsidRDefault="00DE2C19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30 877 912 934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E2C19" w:rsidRDefault="00DE2C19" w:rsidP="00136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DE2C19" w:rsidRDefault="00DE2C19" w:rsidP="00DE2C19"/>
    <w:p w:rsidR="00DE2C19" w:rsidRDefault="00DE2C19"/>
    <w:sectPr w:rsidR="00DE2C19" w:rsidSect="00860A34">
      <w:headerReference w:type="default" r:id="rId6"/>
      <w:footerReference w:type="default" r:id="rId7"/>
      <w:pgSz w:w="16837" w:h="11905" w:orient="landscape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63" w:rsidRDefault="00793763" w:rsidP="00860A34">
      <w:r>
        <w:separator/>
      </w:r>
    </w:p>
  </w:endnote>
  <w:endnote w:type="continuationSeparator" w:id="0">
    <w:p w:rsidR="00793763" w:rsidRDefault="00793763" w:rsidP="008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Default="00813C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60A34" w:rsidRDefault="00860A3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63" w:rsidRDefault="00793763" w:rsidP="00860A34">
      <w:r>
        <w:separator/>
      </w:r>
    </w:p>
  </w:footnote>
  <w:footnote w:type="continuationSeparator" w:id="0">
    <w:p w:rsidR="00793763" w:rsidRDefault="00793763" w:rsidP="0086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Default="00E5227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13C9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A015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60A34" w:rsidRDefault="00860A3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34"/>
    <w:rsid w:val="000404E4"/>
    <w:rsid w:val="005A015F"/>
    <w:rsid w:val="006544F6"/>
    <w:rsid w:val="00793763"/>
    <w:rsid w:val="00813C99"/>
    <w:rsid w:val="00860A34"/>
    <w:rsid w:val="008B170A"/>
    <w:rsid w:val="009E04C2"/>
    <w:rsid w:val="00A442C4"/>
    <w:rsid w:val="00A53E2B"/>
    <w:rsid w:val="00BD5F7D"/>
    <w:rsid w:val="00C62FD1"/>
    <w:rsid w:val="00DE2C19"/>
    <w:rsid w:val="00E353BB"/>
    <w:rsid w:val="00E52275"/>
    <w:rsid w:val="00E90BA6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2121A-796C-4203-9B1C-8BD86522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60A34"/>
    <w:rPr>
      <w:color w:val="0000FF"/>
      <w:u w:val="single"/>
    </w:rPr>
  </w:style>
  <w:style w:type="paragraph" w:styleId="a4">
    <w:name w:val="Balloon Text"/>
    <w:basedOn w:val="a"/>
    <w:link w:val="a5"/>
    <w:rsid w:val="00E35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3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Леонова Анна Владимировна</cp:lastModifiedBy>
  <cp:revision>2</cp:revision>
  <cp:lastPrinted>2023-09-26T07:05:00Z</cp:lastPrinted>
  <dcterms:created xsi:type="dcterms:W3CDTF">2023-09-26T07:08:00Z</dcterms:created>
  <dcterms:modified xsi:type="dcterms:W3CDTF">2023-09-26T07:08:00Z</dcterms:modified>
</cp:coreProperties>
</file>