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117" w:rsidRPr="00DB1F1D" w:rsidRDefault="009A4117" w:rsidP="009A4117">
      <w:pPr>
        <w:jc w:val="right"/>
        <w:rPr>
          <w:sz w:val="28"/>
          <w:szCs w:val="28"/>
        </w:rPr>
      </w:pPr>
      <w:r w:rsidRPr="00DB1F1D">
        <w:rPr>
          <w:color w:val="000000"/>
          <w:sz w:val="28"/>
          <w:szCs w:val="28"/>
        </w:rPr>
        <w:t>Приложение</w:t>
      </w:r>
      <w:r w:rsidR="00662151">
        <w:rPr>
          <w:color w:val="000000"/>
          <w:sz w:val="28"/>
          <w:szCs w:val="28"/>
        </w:rPr>
        <w:t xml:space="preserve"> </w:t>
      </w:r>
      <w:r w:rsidR="00F013D8">
        <w:rPr>
          <w:color w:val="000000"/>
          <w:sz w:val="28"/>
          <w:szCs w:val="28"/>
        </w:rPr>
        <w:t>4</w:t>
      </w:r>
    </w:p>
    <w:p w:rsidR="009A4117" w:rsidRPr="00DB1F1D" w:rsidRDefault="009A4117" w:rsidP="009A4117">
      <w:pPr>
        <w:jc w:val="right"/>
        <w:rPr>
          <w:sz w:val="28"/>
          <w:szCs w:val="28"/>
        </w:rPr>
      </w:pPr>
      <w:r w:rsidRPr="00DB1F1D">
        <w:rPr>
          <w:color w:val="000000"/>
          <w:sz w:val="28"/>
          <w:szCs w:val="28"/>
        </w:rPr>
        <w:t>к Закону Ярославской области</w:t>
      </w:r>
    </w:p>
    <w:p w:rsidR="009A4117" w:rsidRPr="00DB1F1D" w:rsidRDefault="009A4117" w:rsidP="009A4117">
      <w:pPr>
        <w:jc w:val="right"/>
        <w:rPr>
          <w:color w:val="000000"/>
          <w:sz w:val="28"/>
          <w:szCs w:val="28"/>
        </w:rPr>
      </w:pPr>
      <w:r w:rsidRPr="00DB1F1D">
        <w:rPr>
          <w:color w:val="000000"/>
          <w:sz w:val="28"/>
          <w:szCs w:val="28"/>
        </w:rPr>
        <w:t>от _______________№_______</w:t>
      </w:r>
    </w:p>
    <w:p w:rsidR="00294490" w:rsidRPr="002C1C5E" w:rsidRDefault="00294490" w:rsidP="00294490">
      <w:pPr>
        <w:ind w:firstLine="10915"/>
        <w:jc w:val="right"/>
        <w:rPr>
          <w:color w:val="000000"/>
          <w:sz w:val="28"/>
          <w:szCs w:val="28"/>
        </w:rPr>
      </w:pPr>
    </w:p>
    <w:p w:rsidR="00294490" w:rsidRPr="002C1C5E" w:rsidRDefault="00294490" w:rsidP="00294490">
      <w:pPr>
        <w:jc w:val="right"/>
        <w:rPr>
          <w:sz w:val="28"/>
          <w:szCs w:val="28"/>
        </w:rPr>
      </w:pPr>
      <w:r w:rsidRPr="002C1C5E">
        <w:rPr>
          <w:snapToGrid w:val="0"/>
          <w:sz w:val="28"/>
          <w:szCs w:val="28"/>
        </w:rPr>
        <w:t>"</w:t>
      </w:r>
      <w:r w:rsidR="009B147A">
        <w:rPr>
          <w:color w:val="000000"/>
          <w:sz w:val="28"/>
          <w:szCs w:val="28"/>
        </w:rPr>
        <w:t>Приложение</w:t>
      </w:r>
      <w:r w:rsidR="00143BB6">
        <w:rPr>
          <w:color w:val="000000"/>
          <w:sz w:val="28"/>
          <w:szCs w:val="28"/>
        </w:rPr>
        <w:t xml:space="preserve"> 7</w:t>
      </w:r>
    </w:p>
    <w:p w:rsidR="00294490" w:rsidRPr="002C1C5E" w:rsidRDefault="00294490" w:rsidP="00294490">
      <w:pPr>
        <w:jc w:val="right"/>
        <w:rPr>
          <w:sz w:val="28"/>
          <w:szCs w:val="28"/>
        </w:rPr>
      </w:pPr>
      <w:r w:rsidRPr="002C1C5E">
        <w:rPr>
          <w:color w:val="000000"/>
          <w:sz w:val="28"/>
          <w:szCs w:val="28"/>
        </w:rPr>
        <w:t>к Закону Ярославской области</w:t>
      </w:r>
    </w:p>
    <w:p w:rsidR="00294490" w:rsidRDefault="00143BB6" w:rsidP="00294490">
      <w:pPr>
        <w:jc w:val="right"/>
        <w:rPr>
          <w:color w:val="000000"/>
          <w:sz w:val="28"/>
          <w:szCs w:val="28"/>
        </w:rPr>
      </w:pPr>
      <w:r w:rsidRPr="002C1C5E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15.12.2021</w:t>
      </w:r>
      <w:r w:rsidRPr="002C1C5E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88</w:t>
      </w:r>
      <w:r w:rsidRPr="002C1C5E">
        <w:rPr>
          <w:color w:val="000000"/>
          <w:sz w:val="28"/>
          <w:szCs w:val="28"/>
        </w:rPr>
        <w:t>-з</w:t>
      </w:r>
    </w:p>
    <w:p w:rsidR="009B147A" w:rsidRPr="002C1C5E" w:rsidRDefault="009B147A" w:rsidP="00294490">
      <w:pPr>
        <w:jc w:val="right"/>
      </w:pPr>
    </w:p>
    <w:p w:rsidR="00294490" w:rsidRPr="002C1C5E" w:rsidRDefault="00294490"/>
    <w:p w:rsidR="009A4117" w:rsidRPr="002C1C5E" w:rsidRDefault="009A4117" w:rsidP="009A4117">
      <w:pPr>
        <w:jc w:val="center"/>
      </w:pPr>
      <w:bookmarkStart w:id="0" w:name="__bookmark_1"/>
      <w:bookmarkEnd w:id="0"/>
      <w:proofErr w:type="gramStart"/>
      <w:r w:rsidRPr="002C1C5E">
        <w:rPr>
          <w:b/>
          <w:bCs/>
          <w:color w:val="000000"/>
          <w:sz w:val="28"/>
          <w:szCs w:val="28"/>
        </w:rPr>
        <w:t>Расходы областного бюджета по целевым статьям (государственным программам</w:t>
      </w:r>
      <w:proofErr w:type="gramEnd"/>
    </w:p>
    <w:p w:rsidR="009A4117" w:rsidRPr="002C1C5E" w:rsidRDefault="009A4117" w:rsidP="00E243E5">
      <w:pPr>
        <w:tabs>
          <w:tab w:val="left" w:pos="14601"/>
        </w:tabs>
        <w:jc w:val="center"/>
      </w:pPr>
      <w:r w:rsidRPr="002C1C5E">
        <w:rPr>
          <w:b/>
          <w:bCs/>
          <w:color w:val="000000"/>
          <w:sz w:val="28"/>
          <w:szCs w:val="28"/>
        </w:rPr>
        <w:t>и непрограммным направлениям деятельности) и группам видов расходов классификации расходов</w:t>
      </w:r>
    </w:p>
    <w:p w:rsidR="009A4117" w:rsidRDefault="009A4117" w:rsidP="00B126AC">
      <w:pPr>
        <w:jc w:val="center"/>
        <w:rPr>
          <w:b/>
          <w:bCs/>
          <w:color w:val="000000"/>
          <w:sz w:val="28"/>
          <w:szCs w:val="28"/>
        </w:rPr>
      </w:pPr>
      <w:r w:rsidRPr="002C1C5E">
        <w:rPr>
          <w:b/>
          <w:bCs/>
          <w:color w:val="000000"/>
          <w:sz w:val="28"/>
          <w:szCs w:val="28"/>
        </w:rPr>
        <w:t>бюджетов Российской Федерации на плановый период 202</w:t>
      </w:r>
      <w:r>
        <w:rPr>
          <w:b/>
          <w:bCs/>
          <w:color w:val="000000"/>
          <w:sz w:val="28"/>
          <w:szCs w:val="28"/>
        </w:rPr>
        <w:t>3</w:t>
      </w:r>
      <w:r w:rsidRPr="002C1C5E">
        <w:rPr>
          <w:b/>
          <w:bCs/>
          <w:color w:val="000000"/>
          <w:sz w:val="28"/>
          <w:szCs w:val="28"/>
        </w:rPr>
        <w:t xml:space="preserve"> и 202</w:t>
      </w:r>
      <w:r>
        <w:rPr>
          <w:b/>
          <w:bCs/>
          <w:color w:val="000000"/>
          <w:sz w:val="28"/>
          <w:szCs w:val="28"/>
        </w:rPr>
        <w:t>4</w:t>
      </w:r>
      <w:r w:rsidRPr="002C1C5E">
        <w:rPr>
          <w:b/>
          <w:bCs/>
          <w:color w:val="000000"/>
          <w:sz w:val="28"/>
          <w:szCs w:val="28"/>
        </w:rPr>
        <w:t xml:space="preserve"> годов</w:t>
      </w:r>
    </w:p>
    <w:p w:rsidR="00783A53" w:rsidRDefault="00783A53" w:rsidP="008C3CDF">
      <w:pPr>
        <w:rPr>
          <w:b/>
          <w:bCs/>
          <w:color w:val="000000"/>
        </w:rPr>
      </w:pPr>
    </w:p>
    <w:p w:rsidR="002F391D" w:rsidRPr="002F391D" w:rsidRDefault="002F391D" w:rsidP="008C3CDF">
      <w:pPr>
        <w:rPr>
          <w:b/>
          <w:bCs/>
          <w:color w:val="000000"/>
        </w:rPr>
      </w:pPr>
    </w:p>
    <w:tbl>
      <w:tblPr>
        <w:tblOverlap w:val="never"/>
        <w:tblW w:w="16946" w:type="dxa"/>
        <w:tblInd w:w="80" w:type="dxa"/>
        <w:tblLayout w:type="fixed"/>
        <w:tblLook w:val="01E0" w:firstRow="1" w:lastRow="1" w:firstColumn="1" w:lastColumn="1" w:noHBand="0" w:noVBand="0"/>
      </w:tblPr>
      <w:tblGrid>
        <w:gridCol w:w="8583"/>
        <w:gridCol w:w="1843"/>
        <w:gridCol w:w="850"/>
        <w:gridCol w:w="1843"/>
        <w:gridCol w:w="1843"/>
        <w:gridCol w:w="64"/>
        <w:gridCol w:w="1920"/>
      </w:tblGrid>
      <w:tr w:rsidR="003B7CBD" w:rsidTr="00B33751">
        <w:trPr>
          <w:gridAfter w:val="1"/>
          <w:wAfter w:w="1920" w:type="dxa"/>
          <w:tblHeader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Pr="003B7CBD" w:rsidRDefault="003B7CBD" w:rsidP="003B7CBD">
            <w:pPr>
              <w:jc w:val="center"/>
              <w:rPr>
                <w:sz w:val="24"/>
              </w:rPr>
            </w:pPr>
            <w:r w:rsidRPr="003B7CBD">
              <w:rPr>
                <w:sz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Pr="003B7CBD" w:rsidRDefault="003B7CBD" w:rsidP="003B7CBD">
            <w:pPr>
              <w:jc w:val="center"/>
              <w:rPr>
                <w:sz w:val="24"/>
              </w:rPr>
            </w:pPr>
            <w:r w:rsidRPr="003B7CBD">
              <w:rPr>
                <w:sz w:val="24"/>
              </w:rPr>
              <w:t>Код целевой статьи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Pr="003B7CBD" w:rsidRDefault="003B7CBD" w:rsidP="003B7CBD">
            <w:pPr>
              <w:jc w:val="center"/>
              <w:rPr>
                <w:sz w:val="24"/>
              </w:rPr>
            </w:pPr>
            <w:r w:rsidRPr="003B7CBD">
              <w:rPr>
                <w:sz w:val="24"/>
              </w:rPr>
              <w:t xml:space="preserve">Вид </w:t>
            </w:r>
            <w:proofErr w:type="gramStart"/>
            <w:r w:rsidRPr="003B7CBD">
              <w:rPr>
                <w:sz w:val="24"/>
              </w:rPr>
              <w:t>расхо-дов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3B7CBD">
            <w:pPr>
              <w:jc w:val="center"/>
              <w:rPr>
                <w:sz w:val="24"/>
              </w:rPr>
            </w:pPr>
            <w:r w:rsidRPr="003B7CBD">
              <w:rPr>
                <w:sz w:val="24"/>
              </w:rPr>
              <w:t>2023 год</w:t>
            </w:r>
          </w:p>
          <w:p w:rsidR="003B7CBD" w:rsidRPr="003B7CBD" w:rsidRDefault="003B7CBD" w:rsidP="003B7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(руб.)</w:t>
            </w:r>
          </w:p>
        </w:tc>
        <w:tc>
          <w:tcPr>
            <w:tcW w:w="1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3B7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  <w:p w:rsidR="003B7CBD" w:rsidRPr="003B7CBD" w:rsidRDefault="003B7CBD" w:rsidP="003B7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(руб.)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14 716 363 478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13 549 007 452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392 700 000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392 700 000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11 583 252 869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11 467 267 469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Совершенствование оказания медицинской помощи, включая профилактику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заболеваний и формирование здорового образа жизни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01.3.01.00000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5 332 997 556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5 267 512 156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231 009 700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239 123 800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231 009 700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239 123 800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3 131 034 110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3 125 534 110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118 136 061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118 136 061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2 988 892 549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2 983 392 549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в области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1 136 257 266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1 072 557 266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1 038 886 549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975 186 549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51 098 494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51 098 494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6 758 294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6 758 294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145 880 665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145 880 665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145 880 665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145 880 665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145 880 665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145 880 665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154 550 784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154 550 784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145 723 511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145 723 511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145 723 511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145 723 511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146 289 055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146 289 055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146 289 055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146 289 055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146 289 055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146 289 055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39 834 209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39 834 209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39 834 209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39 834 209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27 394 082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27 394 082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29 750 000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79 270 000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79 270 000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5 683 450 600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5 683 450 600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208 877 005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298 518 438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208 877 005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298 518 438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66 439 400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156 680 833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66 439 400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156 680 833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"Борьба с онкологическими заболеваниями"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262 792 000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82 240 833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262 792 000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82 240 833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50 245 500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77 365 833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50 245 500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77 365 833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207 671 500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207 671 500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52 463 000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52 463 000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1 109 065 200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534 407 600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1 099 315 200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1 049 315 200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1 049 315 200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55 375 313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55 375 313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55 375 313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55 375 313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образования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23 702 875 673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23 386 812 843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21 679 594 697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21 704 182 041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3 999 835 536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4 000 694 796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27 420 140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27 420 100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1 665 720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1 665 720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25 754 420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25 754 380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89 187 000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90 046 300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89 187 000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90 046 300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3 722 524 358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3 722 524 358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61 497 526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61 497 526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5 817 760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5 817 760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3 655 083 035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3 655 083 035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</w:t>
            </w:r>
            <w:r>
              <w:rPr>
                <w:color w:val="000000"/>
                <w:sz w:val="24"/>
                <w:szCs w:val="24"/>
              </w:rPr>
              <w:lastRenderedPageBreak/>
              <w:t>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17 215 906 843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17 239 634 927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500 827 260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506 842 600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500 827 260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506 842 600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620 573 050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638 285 796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620 573 050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638 285 796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230 852 318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230 852 318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повышение </w:t>
            </w:r>
            <w:proofErr w:type="gramStart"/>
            <w:r>
              <w:rPr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Abilympics</w:t>
            </w:r>
            <w:proofErr w:type="spellEnd"/>
            <w:r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>
              <w:rPr>
                <w:color w:val="000000"/>
                <w:sz w:val="24"/>
                <w:szCs w:val="24"/>
              </w:rPr>
              <w:t>WorldSkills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2 017 780 976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1 677 130 802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1 780 385 344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1 294 067 452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42 217 710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42 217 710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408 191 150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408 191 150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02.7.E1.Д3770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38 765 420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38 765 420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426 082 467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481 029 513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426 082 467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481 029 513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231 876 369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7 918 660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7 918 660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выявления и поддержки одаренных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02.7.E2.51890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208 333 334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208 333 334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02.7.E2.54910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15 624 375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15 624 375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176 829 688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73 680 626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образовательных организаций материально-технической базой для </w:t>
            </w:r>
            <w:r>
              <w:rPr>
                <w:color w:val="000000"/>
                <w:sz w:val="24"/>
                <w:szCs w:val="24"/>
              </w:rPr>
              <w:lastRenderedPageBreak/>
              <w:t>внедрения цифровой образовательной 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02.7.E4.52100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156 505 313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52 679 271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156 505 313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52 679 271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50 144 584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74 093 855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02.7.E6.53590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50 144 584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74 093 855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50 144 584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74 093 855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15 284 666 372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15 734 547 693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12 666 355 652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12 979 351 006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8 390 035 553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8 694 473 585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143 464 300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149 204 700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143 464 300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149 204 700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66 602 742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66 602 742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854 742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854 742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65 748 000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65 748 000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1 981 428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1 981 428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25 428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1 956 000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575 394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568 008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568 008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оплату жилого помещения и коммунальных услуг отдельным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категориям граждан, оказание мер социальной </w:t>
            </w:r>
            <w:proofErr w:type="gramStart"/>
            <w:r>
              <w:rPr>
                <w:color w:val="000000"/>
                <w:sz w:val="24"/>
                <w:szCs w:val="24"/>
              </w:rPr>
              <w:t>поддержки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03.1.01.70840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5 543 136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5 543 136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5 472 000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312 306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312 306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308 304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308 304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780 643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780 643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34 337 645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38 068 534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34 337 645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38 068 534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7 330 068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7 330 068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94 068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94 068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7 236 000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2 743 009 452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3 037 847 808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2 743 009 452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3 037 847 808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47 227 088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47 349 189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47 227 088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47 349 189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3 931 689 669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3 931 313 293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1 396 837 961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1 396 753 772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104 475 602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104 475 602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26 097 020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26 012 831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1 266 083 886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1 266 083 886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181 453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181 453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496 834 824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496 542 637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352 401 978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352 401 978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90 573 735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90 281 548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49 866 214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49 866 214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3 992 897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3 992 897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54 891 474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54 891 474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5 745 000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336 636 430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345 570 128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3 774 065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3 774 065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оказание социальной помощи на основании социального контракта </w:t>
            </w:r>
            <w:r>
              <w:rPr>
                <w:color w:val="000000"/>
                <w:sz w:val="24"/>
                <w:szCs w:val="24"/>
              </w:rPr>
              <w:lastRenderedPageBreak/>
              <w:t>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03.1.03.75520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3 956 958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3 945 861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3 956 958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3 945 861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255 842 192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264 786 987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255 842 192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264 786 987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225 461 528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174 066 528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79 683 012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28 063 012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Создание условий для развития и благополучия детей и семей с детьми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79 683 012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28 063 012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58 362 000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16 321 012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16 321 012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145 353 516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145 353 516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14 302 530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14 302 530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14 302 530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14 302 530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2 392 849 192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2 581 130 159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2 392 346 892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2 580 572 059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981 076 849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1 036 087 945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981 076 849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1 036 087 945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1 399 111 100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1 530 763 600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1 399 111 100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1 530 763 600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12 158 943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13 720 514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12 158 943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13 720 514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35 409 453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35 409 453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 для обеспечения  развития инклюзивного образования инвалидов в  профессиональных образовательных организациях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27 009 453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созданию базовых профессиональных образовательных организаций, обеспечивающих поддержку региональных систем инклюзивного </w:t>
            </w:r>
            <w:r>
              <w:rPr>
                <w:color w:val="000000"/>
                <w:sz w:val="24"/>
                <w:szCs w:val="24"/>
              </w:rPr>
              <w:lastRenderedPageBreak/>
              <w:t>профессионального образования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04.2.07.R0270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27 009 453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27 009 453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1 215 856 663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656 455 808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963 679 918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574 565 305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52 360 000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52 360 000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52 360 000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48 821 600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48 821 600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48 821 600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попечения родителей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05.1.08.00000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46 880 800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49 297 200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68A5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</w:t>
            </w:r>
          </w:p>
          <w:p w:rsidR="008968A5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соответствии с Указом Президента Российской Федерации от 7 мая 2008 года № 714 "Об обеспечении жильем ветеранов Великой Отечественной войны </w:t>
            </w:r>
          </w:p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1941 – 1945 годов"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9 699 100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9 175 100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9 699 100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9 175 100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12 049 700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12 049 700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25 389 700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28 072 400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25 389 700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28 072 400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5 146 000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3 646 000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3 646 000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Улучшение жилищных условий многодетных семей, воспитывающих восемь и более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79 078 652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семьям, воспитывающим восемь и более детей, на улучшение жилищных условий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05.1.17.71640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79 078 652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79 078 652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42 719 660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42 719 660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42 464 132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42 464 132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42 464 132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42 464 132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33 804 189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34 696 914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1 786 806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894 081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169 850 720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169 850 720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05.4.F1.Д0211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169 850 720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169 850 720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2 429 195 047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551 910 413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2 429 195 047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551 910 413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архитектурно-художественной подсветки объектов туристической привлекательности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архитектурно-художественной подсветки объектов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06.1.06.70480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1 074 250 000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водоотведения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(возмещение) затрат на переустройство сетей электроснабжения (связи)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Ревитализация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исторического центра города Углича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пешеходного передвижения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реконструкцию искусственных сооружений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06.1.09.73310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505 769 467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551 910 413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505 769 467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551 910 413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505 769 467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551 910 413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659 191 642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659 191 642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658 141 642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658 141 642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188 607 916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188 607 916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188 537 916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188 537 916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136 109 943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136 109 943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43 770 605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43 782 065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7 769 331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7 769 331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888 037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876 577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456 707 700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456 707 700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3 527 309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6 208 929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6 208 929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420 038 333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420 038 333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6 933 129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6 933 129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12 826 026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12 826 026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12 826 026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12 826 026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12 826 026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12 826 026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дополнительных гарантий и мер социальной поддержки, </w:t>
            </w:r>
            <w:r>
              <w:rPr>
                <w:color w:val="000000"/>
                <w:sz w:val="24"/>
                <w:szCs w:val="24"/>
              </w:rPr>
              <w:lastRenderedPageBreak/>
              <w:t>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07.3.02.R0860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5 951 282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5 951 282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2 326 500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08.6.01.75380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748 378 182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748 378 182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745 891 822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745 891 822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678 930 209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678 930 209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подведомственных учреждений в сфере гражданской </w:t>
            </w:r>
            <w:r>
              <w:rPr>
                <w:color w:val="000000"/>
                <w:sz w:val="24"/>
                <w:szCs w:val="24"/>
              </w:rPr>
              <w:lastRenderedPageBreak/>
              <w:t>защиты населения от чрезвычайных ситуаций различного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10.4.01.71550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10 752 909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10 752 909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8 622 286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8 622 286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42 012 548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42 012 548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42 012 548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42 012 548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38 009 913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38 009 913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3 962 133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3 962 133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культуры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2 665 949 363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2 322 374 611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2 031 251 658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1 979 019 105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201 614 617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196 733 328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196 046 622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191 165 333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196 046 622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191 165 333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456 906 961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418 090 211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456 906 961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418 090 211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456 906 961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418 090 211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143 260 647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143 321 995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136 523 249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136 584 597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136 523 249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136 584 597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комплектование книжных фондов муниципальных библиотек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560 443 057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552 044 887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539 491 138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539 125 297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539 491 138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539 125 297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11 780 411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11 780 411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9 171 508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6 319 590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9 171 508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6 319 590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94 835 307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94 877 615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94 672 807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94 715 115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94 672 807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94 715 115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558 156 000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632 890 293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341 548 094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629 119 876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339 037 677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310 403 125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156 250 000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310 403 125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156 250 000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78 789 184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44 103 290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78 789 184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44 103 290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25 439 453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25 439 453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22 883 977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13 954 384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22 883 977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13 954 384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6 224 843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14 051 369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6 224 843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14 051 369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капитальный ремонт муниципальных музеев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17 206 043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13 089 064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17 206 043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13 089 064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модернизацию театров юного зрителя и театров кукол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51 586 817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51 586 817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3 770 417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2 510 417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департамента охраны объектов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культурного наследия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11.7.00.00000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1 581 534 870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3 063 620 914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29 886 561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33 067 889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контроля (надзора)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5 596 500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5 596 500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5 596 500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1 033 049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3 579 177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1 033 049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1 033 049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1 520 678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3 520 678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1 520 678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3 520 678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1 520 678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1 520 678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248 600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10 327 560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10 327 560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10 327 560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10 327 560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10 327 560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10 327 560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8 295 374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8 295 374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8 295 374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8 295 374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8 295 374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8 295 374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Разработка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территориального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охотустройства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и утверждение схемы размещения, использования и охраны охотничьих угодий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12.1.12.70120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179 776 234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144 481 850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7 740 050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7 740 050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Капитальный ремонт гидротехнических сооружений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5 894 384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12.4.02.R0650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5 894 384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5 894 384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Установление границ зон затопления, подтопления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установление границ зон затопления, </w:t>
            </w:r>
            <w:r>
              <w:rPr>
                <w:color w:val="000000"/>
                <w:sz w:val="24"/>
                <w:szCs w:val="24"/>
              </w:rPr>
              <w:lastRenderedPageBreak/>
              <w:t>подтопления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12.4.04.76550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86 879 900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86 879 900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1 292 162 075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2 943 673 125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страна"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60 138 220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12.6.G1.52420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60 138 220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60 138 220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2 943 673 125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ликвидацию (рекультивацию) объектов накопленного экологического вреда, представляющих угрозу реке Волге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12.6.G6.55000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2 943 673 125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2 943 673 125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1 980 432 303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614 581 356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258 342 821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258 342 821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34 516 840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34 516 840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33 894 057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33 894 057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28 988 032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28 988 032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21 817 507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21 817 507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21 203 699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21 203 699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173 634 250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173 634 250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173 627 250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173 627 250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173 627 250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173 627 250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1 722 089 482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356 238 535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1 698 923 766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1 562 493 548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1 562 493 548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70C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спортивной инфраструктуры в рамках проекта "Бизнес-спринт </w:t>
            </w:r>
          </w:p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(Я выбираю спорт)"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82 191 781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и монтаж оборудования для создания "умных" спортивных площадок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13.3.04.R7530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82 191 781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82 191 781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23 165 716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274 046 754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9 379 316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9 379 316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254 736 880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254 736 880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7 926 356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9 245 626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7 926 356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9 245 626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4 779 391 666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3 939 892 653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2 375 111 962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1 731 488 066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2 446 436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2 446 436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2 446 436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331 851 382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179 414 733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331 851 382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179 414 733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331 851 382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179 414 733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2 040 814 144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1 552 073 333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2 022 628 229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1 552 073 333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1 331 653 229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709 208 333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690 975 000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842 865 000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сокращению доли загрязненных сточных вод в части </w:t>
            </w:r>
            <w:r>
              <w:rPr>
                <w:color w:val="000000"/>
                <w:sz w:val="24"/>
                <w:szCs w:val="24"/>
              </w:rPr>
              <w:lastRenderedPageBreak/>
              <w:t>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14.2.G6.Д0130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18 185 915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18 185 915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2 174 687 054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2 174 687 054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2 013 180 070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2 013 180 070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27 749 241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27 749 241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27 749 241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27 749 241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18 260 975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18 260 975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елях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14.4.03.00000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214 743 117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18 868 000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116 162 165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18 868 000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116 162 165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18 868 000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116 162 165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18 868 000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98 580 952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98 580 952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98 580 952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13 369 626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13 369 626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13 369 626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13 369 626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10 831 826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10 831 826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542 110 715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369 383 422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235 790 000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</w:t>
            </w:r>
            <w:r>
              <w:rPr>
                <w:color w:val="000000"/>
                <w:sz w:val="24"/>
                <w:szCs w:val="24"/>
              </w:rPr>
              <w:lastRenderedPageBreak/>
              <w:t>презентационной продукции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15.1.02.76970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200 790 000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15.1.03.71390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194 790 000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194 790 000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 в рамках реализации новых инвестиционных проектов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15.1.03.76510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263 517 678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291 580 385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11 403 959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11 403 959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11 403 959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40 874 896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47 450 313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40 874 896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47 450 313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20 867 500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23 687 917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20 007 396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23 762 396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180 014 590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200 370 630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71 972 917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120 351 042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68 847 917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117 226 042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90 723 856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62 701 771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90 723 856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62 701 771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инвестиций, промышленности и внешнеэкономической деятельности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42 803 037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42 803 037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25 666 854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17 136 183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17 136 183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17 136 183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17 136 183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12 255 906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12 255 906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4 880 277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4 880 277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66 502 100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66 997 000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кадровому обеспечению промышленного комплекса Ярославской области, повышению престижа рабочих и инженерных специальностей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поддержке кадрового обеспечения, повышения престижа рабочих и инженерных специальностей в сфере промышленности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12 497 000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12 497 000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12 497 000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12 497 000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повышение производительности труда по направлению "Бережливое производство"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16.5.L2.54500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8 287 538 737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12 044 673 001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"Транспортное обслуживание населения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8 246 601 413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12 044 673 001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673 980 414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674 386 913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154 212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159 796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154 212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159 796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10 765 938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11 166 853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10 765 938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11 166 853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транспортным организациям, осуществляющим пассажирские перевозки, на возмещение недополученных доходов в связи с предоставлением </w:t>
            </w:r>
            <w:r>
              <w:rPr>
                <w:color w:val="000000"/>
                <w:sz w:val="24"/>
                <w:szCs w:val="24"/>
              </w:rPr>
              <w:lastRenderedPageBreak/>
              <w:t>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17.1.01.72570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7 479 164 696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11 236 045 385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653 705 168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780 566 113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653 705 168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780 566 113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555 537 715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473 348 888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555 537 715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473 348 888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6 184 657 923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9 896 866 494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6 184 657 923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9 896 866 494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разработки и реализации мероприятий по мобилизационной готовности экономики и гражданской обороне в сфере транспорта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88 456 303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129 240 703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88 456 303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129 240 703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88 456 303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129 240 703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40 937 324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приобретения плавучих объектов для причаливания, швартовки и стоянки судов, для посадки и высадки пассажиров на маршрутах внутреннего водного транспорта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28 437 324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причала с надстройкой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17.2.04.71910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28 437 324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28 437 324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квалифицированным персоналом транспортной системы Ярославской области для ее устойчивой и бесперебойной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обучению водителей категории "D"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17.2.05.71730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туризма и отдыха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102 721 704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488 422 000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8 327 000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деятельности координационного совета и проведение аналитических исследований на основании </w:t>
            </w:r>
            <w:proofErr w:type="spellStart"/>
            <w:r>
              <w:rPr>
                <w:color w:val="000000"/>
                <w:sz w:val="24"/>
                <w:szCs w:val="24"/>
              </w:rPr>
              <w:t>геоданных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статистических данных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мероприятий, направленных на вовлечение молодежи в сферу </w:t>
            </w:r>
            <w:r>
              <w:rPr>
                <w:color w:val="000000"/>
                <w:sz w:val="24"/>
                <w:szCs w:val="24"/>
              </w:rPr>
              <w:lastRenderedPageBreak/>
              <w:t>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18.1.05.77420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84 494 704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470 195 000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84 494 704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470 195 000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проектированию туристского кода центра города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17 291 680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17 291 680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транспортной инфраструктуры в целях развития туристических кластеров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18.2.J1.53381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47 340 065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433 958 473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47 340 065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433 958 473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инженерной инфраструктуры в целях развития туристических кластеров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18.2.J1.53382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19 862 959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36 236 527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19 862 959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36 236 527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107 157 847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106 607 847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92 877 892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92 877 892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общественных объединений, включенных в </w:t>
            </w:r>
            <w:r>
              <w:rPr>
                <w:color w:val="000000"/>
                <w:sz w:val="24"/>
                <w:szCs w:val="24"/>
              </w:rPr>
              <w:lastRenderedPageBreak/>
              <w:t>областной реестр молодежных и детских общественных объединений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21.1.01.70630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89 177 892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89 177 892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14 279 955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13 729 955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Совершенствование материально-технической базы учреждений и организаций,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участвующих в работе по патриотическому воспитанию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21.2.02.00000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6 509 109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6 509 109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6 509 109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6 509 109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6 009 109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6 009 109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обустройство и восстановление воинских захоронений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39 359 080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39 359 080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3 354 288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3 354 288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1 572 550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1 572 550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29 055 792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29 055 792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социально ориентированным некоммерческим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22.8.01.73140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Издание ежегодного доклада о состоянии гражданского общества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18 009 292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18 009 292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17 509 292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17 509 292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17 509 292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17 509 292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4 306 500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4 306 500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Организация и проведение торжественных </w:t>
            </w:r>
            <w:proofErr w:type="gramStart"/>
            <w:r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605 229 950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836 227 264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470 096 491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470 596 491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23 929 000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23 929 000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23.3.01.76800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379 128 134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379 628 134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18 179 357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18 179 357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>
              <w:rPr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11 721 600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976 800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11 721 600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976 800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16 278 400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27 023 200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16 278 400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27 023 200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соответствия безопасности информации органов государственной власти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Ярославской области требованиям федерального законодательства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57 939 083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52 259 730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информатизации деятельности органов исполнительной власти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53 227 028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47 547 675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53 227 028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47 547 675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53 227 028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47 547 675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4 712 055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4 712 055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23.5.17.R0280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77 194 376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313 371 043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77 194 376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313 371 043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23.7.D2.51170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68 170 938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304 347 605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68 170 938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304 347 605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12 207 487 477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12 417 605 166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4 775 210 917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4 757 419 906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1 729 323 945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2 102 232 934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1 729 323 945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2 102 232 934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1 729 323 945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2 102 232 934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223 186 972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195 186 972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на паспортизацию, постановку на кадастровый учет </w:t>
            </w:r>
            <w:r>
              <w:rPr>
                <w:color w:val="000000"/>
                <w:sz w:val="24"/>
                <w:szCs w:val="24"/>
              </w:rPr>
              <w:lastRenderedPageBreak/>
              <w:t>автомобильных дорог регионального (межмуниципального)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24.1.03.72420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Материально-техническое и финансовое обеспечение деятельности государственных учреждений субъекта Российской Федерации, в том числе </w:t>
            </w:r>
            <w:proofErr w:type="gramStart"/>
            <w:r>
              <w:rPr>
                <w:color w:val="000000"/>
                <w:sz w:val="24"/>
                <w:szCs w:val="24"/>
              </w:rPr>
              <w:t>вопросов оплаты труда работников государственных учреждений субъекта Российской Федерации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110 108 972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110 108 972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92 590 791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92 590 791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15 678 181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15 678 181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Повышение безопасности дорожного движения на автомобильных дорогах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регионального (межмуниципального)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24.1.04.00000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210 000 000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1 413 700 000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1 300 000 000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Приведение в нормативное состояние автомобильных дорог местного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900 000 000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состояние, развитие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24.1.06.57840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24.1.06.71530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Оказание финансовой помощи муниципальным образованиям на строительство и реконструкцию автомобильных дорог местного значения, уникальных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искусственных дорожных сооружений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24.2.03.00000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контроля качества дорожной деятельности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функционирования дорожной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24.2.05.71860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7 294 276 560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7 635 185 260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7 194 276 560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7 535 185 260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2 615 317 606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3 825 906 772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2 430 317 606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3 825 906 772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24.7.R1.57840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4 047 802 054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3 709 278 488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2 820 302 054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3 439 278 488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705 305 243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699 861 911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683 827 686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678 349 771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85 272 475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85 272 475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303 436 862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302 550 491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87 205 754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87 981 466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87 205 754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87 981 466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149 090 852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147 428 769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149 090 852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147 428 769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167 125 259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167 265 992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25.1.03.76900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5 316 576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5 316 576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6 338 632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6 073 563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6 338 632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6 073 563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47 331 755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46 981 508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47 331 755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46 981 508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28 393 152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26 452 371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27 493 152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25 552 371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27 493 152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25 552 371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24 400 759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25 109 263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государственную поддержку отраслей сельского </w:t>
            </w:r>
            <w:r>
              <w:rPr>
                <w:color w:val="000000"/>
                <w:sz w:val="24"/>
                <w:szCs w:val="24"/>
              </w:rPr>
              <w:lastRenderedPageBreak/>
              <w:t>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25.1.06.72760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16 319 579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16 319 579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17 028 083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17 028 083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35 989 179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35 989 179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27 899 179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27 899 179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27 899 179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27 899 179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25.1.07.74450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20 079 848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20 079 848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15 202 990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Содержание в целях гражданской обороны запасов материальных ресурсов,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накапливаемых органами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25.5.04.00000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70 058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249 297 242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263 529 642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227 419 542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231 226 742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62 777 006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62 777 006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36 401 906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36 401 906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36 401 906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36 401 906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1 418 700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1 418 700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70 700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152 153 136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154 560 336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146 628 400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149 035 600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98 751 000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51 675 400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50 284 600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5 349 236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5 349 236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490 036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4 859 200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4 859 200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21 877 700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32 302 900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21 877 700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32 302 900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13 898 400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13 898 400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18 404 500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18 404 500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80 635 726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80 635 726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35 196 608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34 684 108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35 196 608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34 684 108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5 512 500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5 512 500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5 512 500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регионального конкурса "Лучший специали</w:t>
            </w:r>
            <w:proofErr w:type="gramStart"/>
            <w:r>
              <w:rPr>
                <w:color w:val="000000"/>
                <w:sz w:val="24"/>
                <w:szCs w:val="24"/>
              </w:rPr>
              <w:t>ст в сф</w:t>
            </w:r>
            <w:proofErr w:type="gramEnd"/>
            <w:r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29 484 108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29 484 108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29 484 108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29 484 108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26 622 158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26 622 158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5 057 328 424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2 902 482 388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113 305 827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111 785 827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41 755 850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41 755 850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41 755 850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реализации функций органов исполнительной власти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области и государственных учреждений Ярославской области по ведению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бюджетного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(бухгалтерского) учета и составлению бюджетной (бухгалтерской) отчетности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36.1.02.00000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71 549 977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71 549 977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Содержание и обеспечение деятельности казенного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71 549 977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71 549 977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66 061 948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66 061 948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5 473 029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5 473 029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2 672 663 036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2 672 663 036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1 934 957 000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1 934 957 000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84 346 000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84 346 000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653 360 036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653 360 036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"Управление государственным долгом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1 597 800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2 661 627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2 651 627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2 661 627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2 651 627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2 661 627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2 651 627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2 141 627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2 141 627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7 338 811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7 338 811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6 866 293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6 866 293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472 518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111 914 147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111 914 147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110 096 147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110 096 147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38 277 212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38 277 212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38 277 212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38 277 212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38 277 212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38 277 212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65 669 942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65 669 942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65 669 942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65 669 942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65 669 942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65 669 942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и координация деятельности учреждений, функционально подчиненных департаменту ветеринарии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5 219 883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277 835 500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554 059 939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277 835 500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554 059 939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6 030 209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6 194 896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48.1.01.70380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2 030 209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2 194 896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2 030 209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2 194 896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5 601 146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5 606 355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5 601 146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5 606 355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5 601 146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5 606 355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транспортной инфраструктуры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141 267 600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232 154 400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строительству и реконструкции, капитальному ремонту и ремонту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48.1.04.R3720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141 267 600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232 154 400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232 154 400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141 267 600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564 376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567 188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564 376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567 188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564 376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567 188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107 372 169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309 537 100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105 856 355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309 537 100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105 856 355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309 537 100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1 515 814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1 515 814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48.1.07.70590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3 182 091 245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3 050 100 304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15 399 000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15 909 300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15 399 000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15 909 300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21 676 200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21 893 700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17 325 200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18 014 200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3 879 500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53 735 900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55 363 700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5 011 581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5 011 581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488 319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700 119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48 236 000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49 652 000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7 584 500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7 871 300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6 533 946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6 533 946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1 050 554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1 337 354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12 596 800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12 912 800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6 582 753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6 582 753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5 882 047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6 198 047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переданных полномочий Российской Федерации в сфере охраны </w:t>
            </w:r>
            <w:r>
              <w:rPr>
                <w:color w:val="000000"/>
                <w:sz w:val="24"/>
                <w:szCs w:val="24"/>
              </w:rPr>
              <w:lastRenderedPageBreak/>
              <w:t>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50.0.00.59800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1 204 700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1 248 800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1 204 700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1 248 800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10 631 200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10 950 600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8 481 738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8 481 738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2 145 862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2 465 262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4 286 489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4 286 489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1 838 001 410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1 824 224 006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1 793 427 664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1 793 427 664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43 886 539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30 109 135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687 207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687 207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104 105 875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104 105 875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104 105 875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104 105 875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128 654 386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128 654 386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95 781 234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95 781 234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43 812 987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43 812 987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41 032 654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41 032 654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2 777 633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2 777 633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530 250 105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530 216 707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245 528 259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245 528 259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187 769 215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187 769 215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81 484 014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81 484 014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15 468 617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2 093 250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2 083 250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2 093 250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2 083 250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48 444 706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48 464 596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37 044 706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37 064 596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06DB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Денежное поощрение в рамках Закона Ярославской области от 6 мая 2010 г. </w:t>
            </w:r>
          </w:p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bookmarkStart w:id="1" w:name="_GoBack"/>
            <w:bookmarkEnd w:id="1"/>
            <w:r>
              <w:rPr>
                <w:color w:val="000000"/>
                <w:sz w:val="24"/>
                <w:szCs w:val="24"/>
              </w:rPr>
              <w:t>№ 11-з "О наградах"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информационное освещение </w:t>
            </w:r>
            <w:proofErr w:type="gramStart"/>
            <w:r>
              <w:rPr>
                <w:color w:val="000000"/>
                <w:sz w:val="24"/>
                <w:szCs w:val="24"/>
              </w:rPr>
              <w:t>деятельности органов государственной власти субъекта Российской Федерации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поддержку средств массовой информации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40 553 409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40 553 409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31 553 409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31 553 409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101 445 898 724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99 344 667 685</w:t>
            </w:r>
          </w:p>
        </w:tc>
      </w:tr>
      <w:tr w:rsidR="003B7CBD" w:rsidTr="003B7CBD">
        <w:trPr>
          <w:gridAfter w:val="2"/>
          <w:wAfter w:w="1984" w:type="dxa"/>
        </w:trPr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2 645 502 190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6 204 585 685</w:t>
            </w:r>
          </w:p>
        </w:tc>
      </w:tr>
      <w:tr w:rsidR="003B7CBD" w:rsidTr="003B7CBD"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CBD" w:rsidRDefault="003B7CBD" w:rsidP="000A4E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104 091 400 914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CBD" w:rsidRDefault="003B7CBD" w:rsidP="000A4E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105 549 253 370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CBD" w:rsidRDefault="003B7CBD" w:rsidP="003B7C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C33F17" w:rsidRPr="00E02A0D" w:rsidRDefault="00C33F17" w:rsidP="003C4541">
      <w:pPr>
        <w:rPr>
          <w:sz w:val="2"/>
          <w:szCs w:val="2"/>
        </w:rPr>
      </w:pPr>
    </w:p>
    <w:sectPr w:rsidR="00C33F17" w:rsidRPr="00E02A0D" w:rsidSect="00E243E5">
      <w:headerReference w:type="default" r:id="rId8"/>
      <w:pgSz w:w="16837" w:h="11905" w:orient="landscape" w:code="9"/>
      <w:pgMar w:top="1414" w:right="961" w:bottom="567" w:left="993" w:header="993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CDF" w:rsidRDefault="008C3CDF" w:rsidP="00E657C7">
      <w:r>
        <w:separator/>
      </w:r>
    </w:p>
  </w:endnote>
  <w:endnote w:type="continuationSeparator" w:id="0">
    <w:p w:rsidR="008C3CDF" w:rsidRDefault="008C3CDF" w:rsidP="00E6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CDF" w:rsidRDefault="008C3CDF" w:rsidP="00E657C7">
      <w:r>
        <w:separator/>
      </w:r>
    </w:p>
  </w:footnote>
  <w:footnote w:type="continuationSeparator" w:id="0">
    <w:p w:rsidR="008C3CDF" w:rsidRDefault="008C3CDF" w:rsidP="00E65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783175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8C3CDF" w:rsidRPr="00626656" w:rsidRDefault="008C3CDF">
        <w:pPr>
          <w:pStyle w:val="a4"/>
          <w:jc w:val="center"/>
          <w:rPr>
            <w:sz w:val="24"/>
          </w:rPr>
        </w:pPr>
        <w:r w:rsidRPr="00626656">
          <w:rPr>
            <w:sz w:val="24"/>
          </w:rPr>
          <w:fldChar w:fldCharType="begin"/>
        </w:r>
        <w:r w:rsidRPr="00626656">
          <w:rPr>
            <w:sz w:val="24"/>
          </w:rPr>
          <w:instrText>PAGE   \* MERGEFORMAT</w:instrText>
        </w:r>
        <w:r w:rsidRPr="00626656">
          <w:rPr>
            <w:sz w:val="24"/>
          </w:rPr>
          <w:fldChar w:fldCharType="separate"/>
        </w:r>
        <w:r w:rsidR="007D06DB">
          <w:rPr>
            <w:noProof/>
            <w:sz w:val="24"/>
          </w:rPr>
          <w:t>115</w:t>
        </w:r>
        <w:r w:rsidRPr="00626656">
          <w:rPr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C7"/>
    <w:rsid w:val="000322F0"/>
    <w:rsid w:val="000361D9"/>
    <w:rsid w:val="0009498D"/>
    <w:rsid w:val="000C4B27"/>
    <w:rsid w:val="000C5CD1"/>
    <w:rsid w:val="000D4CF0"/>
    <w:rsid w:val="00135645"/>
    <w:rsid w:val="00143BB6"/>
    <w:rsid w:val="00146CC3"/>
    <w:rsid w:val="001640CD"/>
    <w:rsid w:val="00170686"/>
    <w:rsid w:val="001D4CA8"/>
    <w:rsid w:val="00212C4A"/>
    <w:rsid w:val="00217666"/>
    <w:rsid w:val="00223ACD"/>
    <w:rsid w:val="00293CA0"/>
    <w:rsid w:val="00294490"/>
    <w:rsid w:val="002B5F9D"/>
    <w:rsid w:val="002C1C5E"/>
    <w:rsid w:val="002C74DB"/>
    <w:rsid w:val="002F200A"/>
    <w:rsid w:val="002F391D"/>
    <w:rsid w:val="002F4727"/>
    <w:rsid w:val="00341462"/>
    <w:rsid w:val="0037172C"/>
    <w:rsid w:val="003764C1"/>
    <w:rsid w:val="00380484"/>
    <w:rsid w:val="003B7CBD"/>
    <w:rsid w:val="003C4541"/>
    <w:rsid w:val="00401E34"/>
    <w:rsid w:val="00405FBB"/>
    <w:rsid w:val="0041470C"/>
    <w:rsid w:val="0042035F"/>
    <w:rsid w:val="00490DE0"/>
    <w:rsid w:val="00494CE5"/>
    <w:rsid w:val="004E3800"/>
    <w:rsid w:val="005001F2"/>
    <w:rsid w:val="005229ED"/>
    <w:rsid w:val="0058526D"/>
    <w:rsid w:val="005934C9"/>
    <w:rsid w:val="005C55E2"/>
    <w:rsid w:val="005D22FF"/>
    <w:rsid w:val="005E6F77"/>
    <w:rsid w:val="00626656"/>
    <w:rsid w:val="00642647"/>
    <w:rsid w:val="00662151"/>
    <w:rsid w:val="00680427"/>
    <w:rsid w:val="006A00AD"/>
    <w:rsid w:val="006C6B6E"/>
    <w:rsid w:val="006F6A5D"/>
    <w:rsid w:val="007003B6"/>
    <w:rsid w:val="00727ECA"/>
    <w:rsid w:val="00742DED"/>
    <w:rsid w:val="00753386"/>
    <w:rsid w:val="00783A53"/>
    <w:rsid w:val="007937F2"/>
    <w:rsid w:val="007D06DB"/>
    <w:rsid w:val="007E1C64"/>
    <w:rsid w:val="00802EEF"/>
    <w:rsid w:val="0083668E"/>
    <w:rsid w:val="0086286E"/>
    <w:rsid w:val="00864B15"/>
    <w:rsid w:val="008968A5"/>
    <w:rsid w:val="008B2C76"/>
    <w:rsid w:val="008C3CDF"/>
    <w:rsid w:val="008E2CAB"/>
    <w:rsid w:val="008E2FC4"/>
    <w:rsid w:val="00933527"/>
    <w:rsid w:val="00996331"/>
    <w:rsid w:val="00997CAC"/>
    <w:rsid w:val="009A16F7"/>
    <w:rsid w:val="009A4117"/>
    <w:rsid w:val="009B147A"/>
    <w:rsid w:val="009D19E2"/>
    <w:rsid w:val="009D43CC"/>
    <w:rsid w:val="009E1F76"/>
    <w:rsid w:val="009F62C2"/>
    <w:rsid w:val="00A36F5D"/>
    <w:rsid w:val="00A50819"/>
    <w:rsid w:val="00AB6B7A"/>
    <w:rsid w:val="00AD4A1F"/>
    <w:rsid w:val="00B02E58"/>
    <w:rsid w:val="00B126AC"/>
    <w:rsid w:val="00B168E2"/>
    <w:rsid w:val="00B169AC"/>
    <w:rsid w:val="00B30030"/>
    <w:rsid w:val="00B33751"/>
    <w:rsid w:val="00B4126E"/>
    <w:rsid w:val="00B66C1A"/>
    <w:rsid w:val="00C02471"/>
    <w:rsid w:val="00C0671B"/>
    <w:rsid w:val="00C124D0"/>
    <w:rsid w:val="00C13D42"/>
    <w:rsid w:val="00C33F17"/>
    <w:rsid w:val="00C42907"/>
    <w:rsid w:val="00C42A22"/>
    <w:rsid w:val="00C4571B"/>
    <w:rsid w:val="00CB00F8"/>
    <w:rsid w:val="00CB587E"/>
    <w:rsid w:val="00D32585"/>
    <w:rsid w:val="00D673B9"/>
    <w:rsid w:val="00DA3180"/>
    <w:rsid w:val="00DB0817"/>
    <w:rsid w:val="00DF2DC0"/>
    <w:rsid w:val="00DF3568"/>
    <w:rsid w:val="00E01E83"/>
    <w:rsid w:val="00E02415"/>
    <w:rsid w:val="00E02A0D"/>
    <w:rsid w:val="00E243E5"/>
    <w:rsid w:val="00E657C7"/>
    <w:rsid w:val="00E728FF"/>
    <w:rsid w:val="00ED13E0"/>
    <w:rsid w:val="00F013D8"/>
    <w:rsid w:val="00F01AD6"/>
    <w:rsid w:val="00F27E1F"/>
    <w:rsid w:val="00F43E0A"/>
    <w:rsid w:val="00F53FCD"/>
    <w:rsid w:val="00FA1486"/>
    <w:rsid w:val="00FE236C"/>
    <w:rsid w:val="00FE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657C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2FC4"/>
  </w:style>
  <w:style w:type="paragraph" w:styleId="a6">
    <w:name w:val="footer"/>
    <w:basedOn w:val="a"/>
    <w:link w:val="a7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2FC4"/>
  </w:style>
  <w:style w:type="paragraph" w:styleId="a8">
    <w:name w:val="Balloon Text"/>
    <w:basedOn w:val="a"/>
    <w:link w:val="a9"/>
    <w:uiPriority w:val="99"/>
    <w:semiHidden/>
    <w:unhideWhenUsed/>
    <w:rsid w:val="00D325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2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657C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2FC4"/>
  </w:style>
  <w:style w:type="paragraph" w:styleId="a6">
    <w:name w:val="footer"/>
    <w:basedOn w:val="a"/>
    <w:link w:val="a7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2FC4"/>
  </w:style>
  <w:style w:type="paragraph" w:styleId="a8">
    <w:name w:val="Balloon Text"/>
    <w:basedOn w:val="a"/>
    <w:link w:val="a9"/>
    <w:uiPriority w:val="99"/>
    <w:semiHidden/>
    <w:unhideWhenUsed/>
    <w:rsid w:val="00D325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2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0BC30-EEF6-4648-931A-D9BCA35D6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116</Pages>
  <Words>27192</Words>
  <Characters>154996</Characters>
  <Application>Microsoft Office Word</Application>
  <DocSecurity>0</DocSecurity>
  <Lines>1291</Lines>
  <Paragraphs>363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181825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Овсянникова Евгения Владимировна</cp:lastModifiedBy>
  <cp:revision>31</cp:revision>
  <cp:lastPrinted>2022-11-18T08:33:00Z</cp:lastPrinted>
  <dcterms:created xsi:type="dcterms:W3CDTF">2022-09-21T15:40:00Z</dcterms:created>
  <dcterms:modified xsi:type="dcterms:W3CDTF">2022-11-18T08:37:00Z</dcterms:modified>
</cp:coreProperties>
</file>