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6438C5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8C5" w:rsidRDefault="00AA0FF6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год</w:t>
            </w:r>
          </w:p>
          <w:p w:rsidR="000A79D7" w:rsidRPr="000A79D7" w:rsidRDefault="000A79D7">
            <w:pPr>
              <w:ind w:firstLine="420"/>
              <w:jc w:val="center"/>
              <w:rPr>
                <w:b/>
                <w:bCs/>
                <w:color w:val="000000"/>
              </w:rPr>
            </w:pPr>
          </w:p>
          <w:p w:rsidR="000A79D7" w:rsidRDefault="000A79D7">
            <w:pPr>
              <w:ind w:firstLine="420"/>
              <w:jc w:val="center"/>
            </w:pPr>
          </w:p>
        </w:tc>
      </w:tr>
    </w:tbl>
    <w:p w:rsidR="006438C5" w:rsidRDefault="006438C5">
      <w:pPr>
        <w:rPr>
          <w:vanish/>
        </w:rPr>
      </w:pPr>
      <w:bookmarkStart w:id="0" w:name="__bookmark_1"/>
      <w:bookmarkEnd w:id="0"/>
    </w:p>
    <w:tbl>
      <w:tblPr>
        <w:tblOverlap w:val="never"/>
        <w:tblW w:w="1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701"/>
        <w:gridCol w:w="6663"/>
        <w:gridCol w:w="1700"/>
        <w:gridCol w:w="1700"/>
        <w:gridCol w:w="1700"/>
        <w:gridCol w:w="1700"/>
      </w:tblGrid>
      <w:tr w:rsidR="006438C5" w:rsidTr="000A79D7">
        <w:trPr>
          <w:trHeight w:val="230"/>
          <w:tblHeader/>
        </w:trPr>
        <w:tc>
          <w:tcPr>
            <w:tcW w:w="64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6438C5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18D1" w:rsidRDefault="00AA0FF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6438C5" w:rsidRDefault="00AA0FF6">
                  <w:pPr>
                    <w:jc w:val="center"/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  <w:tc>
          <w:tcPr>
            <w:tcW w:w="836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17"/>
            </w:tblGrid>
            <w:tr w:rsidR="006438C5" w:rsidTr="00AC05F5">
              <w:trPr>
                <w:jc w:val="center"/>
              </w:trPr>
              <w:tc>
                <w:tcPr>
                  <w:tcW w:w="66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8C5" w:rsidRDefault="00AA0FF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  <w:tc>
          <w:tcPr>
            <w:tcW w:w="1700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38C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8C5" w:rsidRDefault="00AA0FF6" w:rsidP="000A79D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 на 202</w:t>
                  </w:r>
                  <w:r w:rsidR="000A79D7">
                    <w:rPr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  <w:tc>
          <w:tcPr>
            <w:tcW w:w="510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6438C5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8C5" w:rsidRDefault="008F61C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</w:t>
                  </w:r>
                  <w:r w:rsidR="00AA0FF6">
                    <w:rPr>
                      <w:color w:val="000000"/>
                      <w:sz w:val="24"/>
                      <w:szCs w:val="24"/>
                    </w:rPr>
                    <w:t xml:space="preserve"> том числе средства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</w:tr>
      <w:tr w:rsidR="006438C5" w:rsidTr="000A79D7">
        <w:trPr>
          <w:tblHeader/>
        </w:trPr>
        <w:tc>
          <w:tcPr>
            <w:tcW w:w="64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8C5" w:rsidRDefault="006438C5">
            <w:pPr>
              <w:spacing w:line="1" w:lineRule="auto"/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438C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8C5" w:rsidRDefault="0059392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</w:t>
                  </w:r>
                  <w:r w:rsidR="00AA0FF6">
                    <w:rPr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  <w:tc>
          <w:tcPr>
            <w:tcW w:w="666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6438C5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8C5" w:rsidRDefault="0059392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AA0FF6">
                    <w:rPr>
                      <w:color w:val="000000"/>
                      <w:sz w:val="24"/>
                      <w:szCs w:val="24"/>
                    </w:rPr>
                    <w:t>аименование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  <w:tc>
          <w:tcPr>
            <w:tcW w:w="1700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38C5" w:rsidRDefault="006438C5">
            <w:pPr>
              <w:spacing w:line="1" w:lineRule="auto"/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38C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8C5" w:rsidRDefault="00AA0FF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38C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38C5" w:rsidRDefault="00AA0FF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38C5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79D7" w:rsidRDefault="008F61CC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и</w:t>
                  </w:r>
                  <w:r w:rsidR="000A79D7">
                    <w:rPr>
                      <w:bCs/>
                      <w:color w:val="000000"/>
                      <w:sz w:val="24"/>
                      <w:szCs w:val="24"/>
                    </w:rPr>
                    <w:t xml:space="preserve">ные источники </w:t>
                  </w:r>
                </w:p>
                <w:p w:rsidR="006438C5" w:rsidRDefault="000A79D7">
                  <w:pPr>
                    <w:jc w:val="center"/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(</w:t>
                  </w:r>
                  <w:r w:rsidRPr="006C696C">
                    <w:rPr>
                      <w:bCs/>
                      <w:color w:val="000000"/>
                      <w:sz w:val="24"/>
                      <w:szCs w:val="24"/>
                    </w:rPr>
                    <w:t>ДБ и ГФ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438C5" w:rsidRDefault="006438C5">
            <w:pPr>
              <w:spacing w:line="1" w:lineRule="auto"/>
            </w:pPr>
          </w:p>
        </w:tc>
      </w:tr>
    </w:tbl>
    <w:p w:rsidR="006438C5" w:rsidRPr="000A79D7" w:rsidRDefault="006438C5">
      <w:pPr>
        <w:rPr>
          <w:vanish/>
          <w:sz w:val="2"/>
          <w:szCs w:val="2"/>
        </w:rPr>
      </w:pPr>
      <w:bookmarkStart w:id="1" w:name="__bookmark_2"/>
      <w:bookmarkEnd w:id="1"/>
    </w:p>
    <w:tbl>
      <w:tblPr>
        <w:tblOverlap w:val="never"/>
        <w:tblW w:w="15815" w:type="dxa"/>
        <w:tblLayout w:type="fixed"/>
        <w:tblLook w:val="01E0" w:firstRow="1" w:lastRow="1" w:firstColumn="1" w:lastColumn="1" w:noHBand="0" w:noVBand="0"/>
      </w:tblPr>
      <w:tblGrid>
        <w:gridCol w:w="647"/>
        <w:gridCol w:w="1701"/>
        <w:gridCol w:w="6663"/>
        <w:gridCol w:w="1701"/>
        <w:gridCol w:w="1701"/>
        <w:gridCol w:w="1701"/>
        <w:gridCol w:w="1701"/>
      </w:tblGrid>
      <w:tr w:rsidR="00B87A6D" w:rsidTr="00B87A6D">
        <w:trPr>
          <w:tblHeader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B87A6D" w:rsidTr="00E32CE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A6D" w:rsidRDefault="00B87A6D" w:rsidP="00B87A6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7A6D" w:rsidRDefault="00B87A6D" w:rsidP="00B87A6D">
            <w:pPr>
              <w:spacing w:line="1" w:lineRule="auto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87A6D" w:rsidTr="00E32CE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A6D" w:rsidRDefault="00B87A6D" w:rsidP="00E32C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87A6D" w:rsidRDefault="00B87A6D" w:rsidP="00E32CE3">
            <w:pPr>
              <w:spacing w:line="1" w:lineRule="auto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87"/>
            </w:tblGrid>
            <w:tr w:rsidR="00B87A6D" w:rsidTr="00E32CE3">
              <w:trPr>
                <w:jc w:val="center"/>
              </w:trPr>
              <w:tc>
                <w:tcPr>
                  <w:tcW w:w="6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A6D" w:rsidRDefault="00B87A6D" w:rsidP="00E32C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87A6D" w:rsidRDefault="00B87A6D" w:rsidP="00E32CE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87A6D" w:rsidTr="00E32C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A6D" w:rsidRDefault="00B87A6D" w:rsidP="00E32C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87A6D" w:rsidRDefault="00B87A6D" w:rsidP="00E32CE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87A6D" w:rsidTr="00E32C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A6D" w:rsidRDefault="00B87A6D" w:rsidP="00E32C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87A6D" w:rsidRDefault="00B87A6D" w:rsidP="00E32CE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87A6D" w:rsidTr="00E32C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A6D" w:rsidRDefault="00B87A6D" w:rsidP="00E32C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87A6D" w:rsidRDefault="00B87A6D" w:rsidP="00E32CE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87A6D" w:rsidTr="00E32C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7A6D" w:rsidRDefault="00B87A6D" w:rsidP="00E32CE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87A6D" w:rsidRDefault="00B87A6D" w:rsidP="00E32CE3">
            <w:pPr>
              <w:spacing w:line="1" w:lineRule="auto"/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845 029 100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462 029 100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B87A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(S278000000000210298) "Взрослая поликлиника" ГУЗ ЯО "Ярославская ЦРБ" с инженерными коммуникациями на 500 посещений в смену, по адресу: Ярославская область, Ярославский район, д. Красный Бор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 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 Ярославль (строительство стационарного корпуса)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(278701000001210005) Государственное бюджетное учреждение здравоохранения Ярославской области "Областная детская клиническая больница", г. Ярославль </w:t>
            </w:r>
            <w:r>
              <w:rPr>
                <w:color w:val="000000"/>
                <w:sz w:val="24"/>
                <w:szCs w:val="24"/>
              </w:rPr>
              <w:lastRenderedPageBreak/>
              <w:t>(строительство стационарного корпуса)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1 076 269 955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546 782 555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529 487 400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1 076 269 955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546 782 555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529 487 400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1 076 269 955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546 782 555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529 487 400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7 267 805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7 267 805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(378646000000190001) Корпус №2 МОУ СОШ № 5 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 1а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7 267 805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(378701000001210004) Строительство общеобразовательной организации с инженерными коммуникациями, г. Ярославль, Московский проспект (у д. 121)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334 388 793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90 284 975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244 103 818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4D51B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Ярославская область, г. Ярославль, ул. Большая Федоровская, д. 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151 994 907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41 038 625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110 956 282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(378646000000190001) Корпус №2 МОУ СОШ № 5 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 1а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408 191 150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670 769 178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313 421 678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357 347 500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631 162 813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273 815 313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357 347 500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251 721 705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</w:t>
            </w:r>
            <w:r w:rsidR="00E65D0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217 145 625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№ 15 в Дзержинском районе г.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N 15 в Дзержинском районе г. 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N 15 в Дзержинском районе г. Ярославля (280 мест)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9 664 790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9 664 790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9 664 790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9 664 790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2 135 399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2 135 399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2 135 399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2 135 399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1 634 740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1 634 740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1 634 740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1 634 740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1 311 631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1 311 631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349 444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349 444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2 075 695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2 075 695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1 036 902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1 036 902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1 038 793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1 038 793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1 038 793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1 038 793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Мышкин Мышкинского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2 416 397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2 416 397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1 064 615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1 064 615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707 195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707 195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1 613 667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1 613 667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499 841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499 841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(S378637101000220528) Строительство хозяйственно-бытовой канализации исторического центра городского поселения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(S378646101000220502) Реконструкция ул. Ленина, ул. Ак. Опарина, ул. Спасской; площади Советской (Западный квартал)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(S378646101000220503) Реконструкция ул. Ростовской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(S378646101000220504) Реконструкция ул. Ярославской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(S378606000000220518) Реконструкция пешеходного моста через реку Устье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 Володарского, д. 68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 Володарского, д. 68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(378715000001210002) Берегоукрепление правого берега р. Волги в районе ДК "Вымпел". Ярославская область, городской округ город Рыбинск (1,2 этапы). 1 этап "Берегоукрепление"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1 698 923 776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648 923 776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1 698 923 776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648 923 776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648 923 776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– I очередь (этап)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1 562 493 558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512 493 558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(278701000001200001) Волейбольный центр в городе Ярославле (тренировочный, подготовительно-восстановительный блоки, здание пляжного волейбола, </w:t>
            </w:r>
            <w:r>
              <w:rPr>
                <w:color w:val="000000"/>
                <w:sz w:val="24"/>
                <w:szCs w:val="24"/>
              </w:rPr>
              <w:lastRenderedPageBreak/>
              <w:t>вспомогательные здания с инженерными коммуникациями) – I очередь (этап)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1 562 493 558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512 493 558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210 435 950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210 435 950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87 677 698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87 677 698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(S278000000000210266) Строительство водозабора и очистных сооружений водоснабжения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6 563 734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6 563 734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(S278000000000210388) Строительство станции водоочистки и водозабора с. Новый Некоуз.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532165">
              <w:rPr>
                <w:color w:val="000000"/>
                <w:sz w:val="24"/>
                <w:szCs w:val="24"/>
              </w:rPr>
              <w:t xml:space="preserve">муниципальный 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>район с. Новый Некоуз. 1 этап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6 710 379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6 710 379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74 403 585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74 403 585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74 403 585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74 403 585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7 928 340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</w:t>
            </w:r>
            <w:r>
              <w:rPr>
                <w:color w:val="000000"/>
                <w:sz w:val="24"/>
                <w:szCs w:val="24"/>
              </w:rPr>
              <w:lastRenderedPageBreak/>
              <w:t>сооружений.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36 040 028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36 040 028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3 984 725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3 984 725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(S378705000000220535) Очистные сооружения канализации, Ярославская область, Переславский район, сельский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Нагорьевский</w:t>
            </w:r>
            <w:proofErr w:type="spellEnd"/>
            <w:r>
              <w:rPr>
                <w:color w:val="000000"/>
                <w:sz w:val="24"/>
                <w:szCs w:val="24"/>
              </w:rPr>
              <w:t>, с. Нагорье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3 984 725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3 984 725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26 450 492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26 450 492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26 450 492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26 450 492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(S378637101000210258) Строительство очистных сооружений канализации в г. Ростове, 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26 450 492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26 450 492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122 758 252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122 758 252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122 758 252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122 758 252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122 758 252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122 758 252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B87A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(S378640000000220565) Строительно-монтажные работы по установке и подключению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котельной МОУ 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СОШ, с. Глебово, 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(S378637000000210351) Реконструкция действующей котельной с переводом на природный газ, с. Караш Ростовского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(S378637000000220546)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 Угодичи,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2E7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(S378637000000220566) Строительно-монтажные работы по установке и подключению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котельной МАУ РМР "Районный центр культуры", с. Караш, ул.</w:t>
            </w:r>
            <w:r w:rsidR="002E760A">
              <w:rPr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color w:val="000000"/>
                <w:sz w:val="24"/>
                <w:szCs w:val="24"/>
              </w:rPr>
              <w:t>, д. 18, 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11 735 000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11 735 000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(S378609000000210345) Строительство котельной № 19, с. Брейтово Брейтовского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(S378609000000210346) Строительство котельной МПМК, с. Брейтово, ул. Гагарина Брейтовского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(S378609000000210347) Строительство котельной ПМК-3, с. Брейтово,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Солнечная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(S378609000000210348) Строительство котельной, д. </w:t>
            </w:r>
            <w:proofErr w:type="spellStart"/>
            <w:r>
              <w:rPr>
                <w:color w:val="000000"/>
                <w:sz w:val="24"/>
                <w:szCs w:val="24"/>
              </w:rPr>
              <w:t>Ульяниха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(S378612000000220572) Строительно-монтажные работы по установке и подключению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МОБУ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НШ-ДС, д. 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</w:t>
            </w:r>
            <w:proofErr w:type="spellEnd"/>
            <w:r>
              <w:rPr>
                <w:color w:val="000000"/>
                <w:sz w:val="24"/>
                <w:szCs w:val="24"/>
              </w:rPr>
              <w:t>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(S378615000000210020)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Дома культуры с инженерными сетями Даниловского муниципального района, с. </w:t>
            </w:r>
            <w:proofErr w:type="spellStart"/>
            <w:r>
              <w:rPr>
                <w:color w:val="000000"/>
                <w:sz w:val="24"/>
                <w:szCs w:val="24"/>
              </w:rPr>
              <w:t>Шаготь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lastRenderedPageBreak/>
              <w:t>ул. </w:t>
            </w:r>
            <w:proofErr w:type="gramStart"/>
            <w:r>
              <w:rPr>
                <w:color w:val="000000"/>
                <w:sz w:val="24"/>
                <w:szCs w:val="24"/>
              </w:rPr>
              <w:t>Нагорная</w:t>
            </w:r>
            <w:proofErr w:type="gramEnd"/>
            <w:r>
              <w:rPr>
                <w:color w:val="000000"/>
                <w:sz w:val="24"/>
                <w:szCs w:val="24"/>
              </w:rPr>
              <w:t>, д.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(S378629000000210034) Перевод на природный газ котельной № 4, 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(S378629000000210036) Перевод на природный газ котельной (дошкольной группы) Семеновской средней школы, с. 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(S378634000000220560) Строительно-монтажные работы по установке и подключению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МБОУ </w:t>
            </w:r>
            <w:proofErr w:type="spellStart"/>
            <w:r>
              <w:rPr>
                <w:color w:val="000000"/>
                <w:sz w:val="24"/>
                <w:szCs w:val="24"/>
              </w:rPr>
              <w:t>Гаютинская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СШ, с. Гаютино, ул. </w:t>
            </w:r>
            <w:proofErr w:type="gramStart"/>
            <w:r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 42, 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(S378634000000220561) Строительно-монтажные работы по установке и подключению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МБОУ </w:t>
            </w:r>
            <w:proofErr w:type="spellStart"/>
            <w:r>
              <w:rPr>
                <w:color w:val="000000"/>
                <w:sz w:val="24"/>
                <w:szCs w:val="24"/>
              </w:rPr>
              <w:t>Гаютинская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СШ (дошкольная группа), с. Гаютино, ул. Центральная д. 6, 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B87A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(S378650000000220547) Строительство водогрейной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</w:t>
            </w:r>
            <w:proofErr w:type="spellStart"/>
            <w:r>
              <w:rPr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Красные Ткачи (у здания МОУ 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Красноткацкая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СШ), </w:t>
            </w: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Ярославского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(S278000000000220524) Строительство улицы в производственной зоне в Западной части индустриального парка "Новоселки" во Фрунзенском районе г. Ярославля. 2.2 этап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1 893 604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(S378646000000220520) Строительство автомобильной дороги от Р-132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Сергиевское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712 419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(S378646000000220521) Реконструкция автомобильной дороги от Р-132 до с. </w:t>
            </w:r>
            <w:proofErr w:type="gramStart"/>
            <w:r>
              <w:rPr>
                <w:color w:val="000000"/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364 900 000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177 600 000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542 500 000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364 900 000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177 600 000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542 500 000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364 900 000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177 600 000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177 600 000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(S278000000000210438) Реконструкция моста через реку Нерль </w:t>
            </w:r>
            <w:proofErr w:type="gramStart"/>
            <w:r>
              <w:rPr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3+545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Итларь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Старово</w:t>
            </w:r>
            <w:proofErr w:type="spellEnd"/>
            <w:r>
              <w:rPr>
                <w:color w:val="000000"/>
                <w:sz w:val="24"/>
                <w:szCs w:val="24"/>
              </w:rPr>
              <w:t>-санаторий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(S278000000000210440) Реконструкция моста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Шиголость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км 2+3100 автодороги Шебунино-Красный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(S278000000000210441) Реконструкция моста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Прудовка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км 346+987 автомобильной дороги Сергиев Посад-Калязин-Рыбинск-Череповец в Пошехонском муниципальном районе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(S278000000000210269) Строительство автомобильной дороги "Обход г. Гаврилов-Яма" в </w:t>
            </w:r>
            <w:proofErr w:type="gramStart"/>
            <w:r>
              <w:rPr>
                <w:color w:val="000000"/>
                <w:sz w:val="24"/>
                <w:szCs w:val="24"/>
              </w:rPr>
              <w:t>Гаврилов-Ямском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Сутку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(S278000000000220517) Реконструкция участка автомобильной дороги Сергиев Посад - Калязин - Рыбинск - </w:t>
            </w:r>
            <w:r>
              <w:rPr>
                <w:color w:val="000000"/>
                <w:sz w:val="24"/>
                <w:szCs w:val="24"/>
              </w:rPr>
              <w:lastRenderedPageBreak/>
              <w:t>Череповец "Р-104", включающего мостовой переход через реку Коровку, в Рыбинском муниципальном районе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137 500 000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145 232 000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145 232 000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(S378650000000210434) Строительство средней общеобразовательной школы на 350 учащихся в п. Заволжье Ярославского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(S378650000000220533) Строительство Многофункционального центра в д. </w:t>
            </w:r>
            <w:proofErr w:type="spellStart"/>
            <w:r>
              <w:rPr>
                <w:color w:val="000000"/>
                <w:sz w:val="24"/>
                <w:szCs w:val="24"/>
              </w:rPr>
              <w:t>Пестрецово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строительству объектов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(S378634101000220450) Банно-оздоровительный комплекс, расположенный по адресу: Ярославская область, г. Пошехонье, ул.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6 300 280 141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2 940 023 741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3 360 256 400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3 674 554 562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2 006 607 062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1 667 947 500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87A6D" w:rsidTr="00B87A6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B87A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A6D" w:rsidRDefault="00B87A6D" w:rsidP="00E32C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2 625 725 579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933 416 679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1 692 308 900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A6D" w:rsidRDefault="00B87A6D" w:rsidP="00E32C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87A6D" w:rsidRDefault="00B87A6D" w:rsidP="00B87A6D"/>
    <w:p w:rsidR="0013375B" w:rsidRDefault="0013375B"/>
    <w:sectPr w:rsidR="0013375B" w:rsidSect="000A79D7">
      <w:headerReference w:type="default" r:id="rId7"/>
      <w:footerReference w:type="default" r:id="rId8"/>
      <w:headerReference w:type="first" r:id="rId9"/>
      <w:pgSz w:w="16837" w:h="11905" w:orient="landscape" w:code="9"/>
      <w:pgMar w:top="1134" w:right="567" w:bottom="567" w:left="567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D7" w:rsidRDefault="000A79D7" w:rsidP="006438C5">
      <w:r>
        <w:separator/>
      </w:r>
    </w:p>
  </w:endnote>
  <w:endnote w:type="continuationSeparator" w:id="0">
    <w:p w:rsidR="000A79D7" w:rsidRDefault="000A79D7" w:rsidP="0064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A79D7">
      <w:tc>
        <w:tcPr>
          <w:tcW w:w="14786" w:type="dxa"/>
        </w:tcPr>
        <w:p w:rsidR="000A79D7" w:rsidRDefault="000A79D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A79D7" w:rsidRDefault="000A79D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D7" w:rsidRDefault="000A79D7" w:rsidP="006438C5">
      <w:r>
        <w:separator/>
      </w:r>
    </w:p>
  </w:footnote>
  <w:footnote w:type="continuationSeparator" w:id="0">
    <w:p w:rsidR="000A79D7" w:rsidRDefault="000A79D7" w:rsidP="00643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5883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79D7" w:rsidRPr="000A79D7" w:rsidRDefault="000A79D7">
        <w:pPr>
          <w:pStyle w:val="a4"/>
          <w:jc w:val="center"/>
          <w:rPr>
            <w:sz w:val="28"/>
            <w:szCs w:val="28"/>
          </w:rPr>
        </w:pPr>
        <w:r w:rsidRPr="000A79D7">
          <w:rPr>
            <w:sz w:val="28"/>
            <w:szCs w:val="28"/>
          </w:rPr>
          <w:fldChar w:fldCharType="begin"/>
        </w:r>
        <w:r w:rsidRPr="000A79D7">
          <w:rPr>
            <w:sz w:val="28"/>
            <w:szCs w:val="28"/>
          </w:rPr>
          <w:instrText>PAGE   \* MERGEFORMAT</w:instrText>
        </w:r>
        <w:r w:rsidRPr="000A79D7">
          <w:rPr>
            <w:sz w:val="28"/>
            <w:szCs w:val="28"/>
          </w:rPr>
          <w:fldChar w:fldCharType="separate"/>
        </w:r>
        <w:r w:rsidR="00532165">
          <w:rPr>
            <w:noProof/>
            <w:sz w:val="28"/>
            <w:szCs w:val="28"/>
          </w:rPr>
          <w:t>14</w:t>
        </w:r>
        <w:r w:rsidRPr="000A79D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D7" w:rsidRDefault="000A79D7">
    <w:pPr>
      <w:pStyle w:val="a4"/>
      <w:jc w:val="center"/>
    </w:pPr>
  </w:p>
  <w:p w:rsidR="000A79D7" w:rsidRDefault="000A79D7" w:rsidP="0087448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C5"/>
    <w:rsid w:val="00074122"/>
    <w:rsid w:val="000A79D7"/>
    <w:rsid w:val="000C67FF"/>
    <w:rsid w:val="0013375B"/>
    <w:rsid w:val="0018523E"/>
    <w:rsid w:val="002E760A"/>
    <w:rsid w:val="00412291"/>
    <w:rsid w:val="004D51B5"/>
    <w:rsid w:val="00532165"/>
    <w:rsid w:val="005918D1"/>
    <w:rsid w:val="0059392A"/>
    <w:rsid w:val="006438C5"/>
    <w:rsid w:val="006F7228"/>
    <w:rsid w:val="00842B84"/>
    <w:rsid w:val="00874484"/>
    <w:rsid w:val="00876064"/>
    <w:rsid w:val="008F61CC"/>
    <w:rsid w:val="00A212BE"/>
    <w:rsid w:val="00AA0FF6"/>
    <w:rsid w:val="00AC05F5"/>
    <w:rsid w:val="00B87A6D"/>
    <w:rsid w:val="00BB53B2"/>
    <w:rsid w:val="00DF683B"/>
    <w:rsid w:val="00E65D0C"/>
    <w:rsid w:val="00F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438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1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18D1"/>
  </w:style>
  <w:style w:type="paragraph" w:styleId="a6">
    <w:name w:val="footer"/>
    <w:basedOn w:val="a"/>
    <w:link w:val="a7"/>
    <w:uiPriority w:val="99"/>
    <w:unhideWhenUsed/>
    <w:rsid w:val="00591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438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1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18D1"/>
  </w:style>
  <w:style w:type="paragraph" w:styleId="a6">
    <w:name w:val="footer"/>
    <w:basedOn w:val="a"/>
    <w:link w:val="a7"/>
    <w:uiPriority w:val="99"/>
    <w:unhideWhenUsed/>
    <w:rsid w:val="00591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Михайловна</dc:creator>
  <cp:lastModifiedBy>Овсянникова Евгения Владимировна</cp:lastModifiedBy>
  <cp:revision>10</cp:revision>
  <dcterms:created xsi:type="dcterms:W3CDTF">2022-10-30T14:16:00Z</dcterms:created>
  <dcterms:modified xsi:type="dcterms:W3CDTF">2022-10-31T13:11:00Z</dcterms:modified>
</cp:coreProperties>
</file>