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5138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8"/>
      </w:tblGrid>
      <w:tr w:rsidR="004C0D40">
        <w:trPr>
          <w:jc w:val="right"/>
        </w:trPr>
        <w:tc>
          <w:tcPr>
            <w:tcW w:w="15138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4C0D40" w:rsidRDefault="00F54CEA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11</w:t>
            </w:r>
          </w:p>
          <w:p w:rsidR="0053297F" w:rsidRPr="00D93654" w:rsidRDefault="0053297F" w:rsidP="0053297F">
            <w:pPr>
              <w:jc w:val="right"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к Закону Ярославской области</w:t>
            </w:r>
          </w:p>
          <w:p w:rsidR="0053297F" w:rsidRDefault="0053297F" w:rsidP="0053297F">
            <w:pPr>
              <w:ind w:left="439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от_________________ №_____</w:t>
            </w:r>
          </w:p>
          <w:p w:rsidR="0053297F" w:rsidRDefault="0053297F">
            <w:pPr>
              <w:ind w:firstLine="420"/>
              <w:jc w:val="right"/>
            </w:pPr>
          </w:p>
        </w:tc>
      </w:tr>
    </w:tbl>
    <w:p w:rsidR="004C0D40" w:rsidRDefault="004C0D40">
      <w:pPr>
        <w:rPr>
          <w:vanish/>
        </w:rPr>
      </w:pPr>
    </w:p>
    <w:tbl>
      <w:tblPr>
        <w:tblOverlap w:val="never"/>
        <w:tblW w:w="1513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8"/>
      </w:tblGrid>
      <w:tr w:rsidR="004C0D40">
        <w:trPr>
          <w:jc w:val="center"/>
        </w:trPr>
        <w:tc>
          <w:tcPr>
            <w:tcW w:w="151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97F" w:rsidRDefault="0053297F" w:rsidP="0053297F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Общий объем межбюджетных трансфертов </w:t>
            </w:r>
            <w:r w:rsidRPr="00EF420A">
              <w:rPr>
                <w:b/>
                <w:bCs/>
                <w:color w:val="000000"/>
                <w:sz w:val="28"/>
                <w:szCs w:val="28"/>
              </w:rPr>
              <w:t xml:space="preserve">федеральному бюджету, бюджету Фонда пенсионного и социального страхования Российской Федерации и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бюджетам муниципальных образований </w:t>
            </w:r>
          </w:p>
          <w:p w:rsidR="0053297F" w:rsidRDefault="0053297F" w:rsidP="0053297F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</w:t>
            </w:r>
            <w: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на 2023 год и на плановый период 2024 и 2025 годов</w:t>
            </w:r>
          </w:p>
          <w:p w:rsidR="004C0D40" w:rsidRDefault="004C0D40">
            <w:pPr>
              <w:ind w:firstLine="420"/>
              <w:jc w:val="center"/>
            </w:pPr>
          </w:p>
          <w:p w:rsidR="004C0D40" w:rsidRDefault="004C0D40">
            <w:pPr>
              <w:ind w:firstLine="420"/>
              <w:jc w:val="center"/>
            </w:pPr>
          </w:p>
        </w:tc>
      </w:tr>
    </w:tbl>
    <w:p w:rsidR="004C0D40" w:rsidRDefault="004C0D40">
      <w:pPr>
        <w:rPr>
          <w:vanish/>
        </w:rPr>
      </w:pPr>
      <w:bookmarkStart w:id="1" w:name="__bookmark_1"/>
      <w:bookmarkEnd w:id="1"/>
    </w:p>
    <w:tbl>
      <w:tblPr>
        <w:tblOverlap w:val="never"/>
        <w:tblW w:w="15138" w:type="dxa"/>
        <w:tblLayout w:type="fixed"/>
        <w:tblLook w:val="01E0" w:firstRow="1" w:lastRow="1" w:firstColumn="1" w:lastColumn="1" w:noHBand="0" w:noVBand="0"/>
      </w:tblPr>
      <w:tblGrid>
        <w:gridCol w:w="10038"/>
        <w:gridCol w:w="1700"/>
        <w:gridCol w:w="1700"/>
        <w:gridCol w:w="1700"/>
      </w:tblGrid>
      <w:tr w:rsidR="004C0D40">
        <w:trPr>
          <w:tblHeader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88"/>
            </w:tblGrid>
            <w:tr w:rsidR="004C0D40">
              <w:trPr>
                <w:jc w:val="center"/>
              </w:trPr>
              <w:tc>
                <w:tcPr>
                  <w:tcW w:w="98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0D40" w:rsidRDefault="00F54C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C0D40" w:rsidRDefault="004C0D4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4C0D4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0D40" w:rsidRDefault="00F54C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4C0D40" w:rsidRDefault="00F54C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C0D40" w:rsidRDefault="004C0D4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4C0D4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0D40" w:rsidRDefault="00F54C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4C0D40" w:rsidRDefault="00F54C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C0D40" w:rsidRDefault="004C0D40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4C0D40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0D40" w:rsidRDefault="00F54C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4C0D40" w:rsidRDefault="00F54C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C0D40" w:rsidRDefault="004C0D40">
            <w:pPr>
              <w:spacing w:line="1" w:lineRule="auto"/>
            </w:pPr>
          </w:p>
        </w:tc>
      </w:tr>
      <w:tr w:rsidR="004C0D40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D40" w:rsidRDefault="00F54C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</w:t>
            </w:r>
            <w:r w:rsidR="00E2159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D40" w:rsidRDefault="00F54C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5 437 676 567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D40" w:rsidRDefault="00F54C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2 077 867 000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D40" w:rsidRDefault="00F54C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576 927 000</w:t>
            </w:r>
          </w:p>
        </w:tc>
      </w:tr>
      <w:tr w:rsidR="004C0D40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D40" w:rsidRDefault="00F54C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D40" w:rsidRDefault="00F54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3 957 005 000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D40" w:rsidRDefault="00F54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D40" w:rsidRDefault="00F54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516 186 000</w:t>
            </w:r>
          </w:p>
        </w:tc>
      </w:tr>
      <w:tr w:rsidR="004C0D40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D40" w:rsidRDefault="00F54C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D40" w:rsidRDefault="00F54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D40" w:rsidRDefault="00F54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D40" w:rsidRDefault="00F54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5 741 000</w:t>
            </w:r>
          </w:p>
        </w:tc>
      </w:tr>
      <w:tr w:rsidR="004C0D40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D40" w:rsidRDefault="00F54C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D40" w:rsidRDefault="00F54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943 740 567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D40" w:rsidRDefault="00F54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D40" w:rsidRDefault="00F54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4C0D40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D40" w:rsidRDefault="00F54C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D40" w:rsidRDefault="00F54C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7 240 858 747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D40" w:rsidRDefault="00F54C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5 057 387 277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D40" w:rsidRDefault="00F54C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3 494 869 088</w:t>
            </w:r>
          </w:p>
        </w:tc>
      </w:tr>
      <w:tr w:rsidR="009871CB" w:rsidTr="00782CF4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1CB" w:rsidRDefault="009871CB" w:rsidP="00046265">
            <w:pPr>
              <w:rPr>
                <w:color w:val="000000"/>
                <w:sz w:val="24"/>
                <w:szCs w:val="24"/>
              </w:rPr>
            </w:pPr>
            <w:r w:rsidRPr="00056C0B">
              <w:rPr>
                <w:color w:val="000000"/>
                <w:sz w:val="24"/>
                <w:szCs w:val="24"/>
              </w:rPr>
              <w:t>Субвенции федеральному бюджету, бюджету Фонда пенсионного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56C0B">
              <w:rPr>
                <w:color w:val="000000"/>
                <w:sz w:val="24"/>
                <w:szCs w:val="24"/>
              </w:rPr>
              <w:t>социального страхования 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56C0B">
              <w:rPr>
                <w:color w:val="000000"/>
                <w:sz w:val="24"/>
                <w:szCs w:val="24"/>
              </w:rPr>
              <w:t>и бюджетам муниципальных образований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56C0B">
              <w:rPr>
                <w:color w:val="000000"/>
                <w:sz w:val="24"/>
                <w:szCs w:val="24"/>
              </w:rPr>
              <w:t>Ярославской области</w:t>
            </w:r>
            <w:r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1CB" w:rsidRDefault="009871CB" w:rsidP="0004626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30 727 615 022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1CB" w:rsidRPr="009871CB" w:rsidRDefault="009871CB" w:rsidP="00046265">
            <w:pPr>
              <w:jc w:val="right"/>
              <w:rPr>
                <w:color w:val="000000"/>
                <w:sz w:val="24"/>
                <w:szCs w:val="24"/>
              </w:rPr>
            </w:pPr>
            <w:r w:rsidRPr="009871CB">
              <w:rPr>
                <w:color w:val="000000"/>
                <w:sz w:val="24"/>
                <w:szCs w:val="24"/>
              </w:rPr>
              <w:t>29 771 297 319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1CB" w:rsidRPr="009871CB" w:rsidRDefault="009871CB" w:rsidP="00046265">
            <w:pPr>
              <w:jc w:val="right"/>
              <w:rPr>
                <w:color w:val="000000"/>
                <w:sz w:val="24"/>
                <w:szCs w:val="24"/>
              </w:rPr>
            </w:pPr>
            <w:r w:rsidRPr="009871CB">
              <w:rPr>
                <w:color w:val="000000"/>
                <w:sz w:val="24"/>
                <w:szCs w:val="24"/>
              </w:rPr>
              <w:t>29 815 884 166</w:t>
            </w:r>
          </w:p>
        </w:tc>
      </w:tr>
      <w:tr w:rsidR="00FD1CD3" w:rsidTr="00782CF4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CD3" w:rsidRDefault="00FD1CD3" w:rsidP="00046265">
            <w:pPr>
              <w:rPr>
                <w:color w:val="000000"/>
                <w:sz w:val="24"/>
                <w:szCs w:val="24"/>
              </w:rPr>
            </w:pPr>
            <w:r w:rsidRPr="00056C0B">
              <w:rPr>
                <w:i/>
                <w:iCs/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CD3" w:rsidRPr="00896595" w:rsidRDefault="00FD1CD3" w:rsidP="00046265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896595">
              <w:rPr>
                <w:i/>
                <w:color w:val="000000"/>
                <w:sz w:val="24"/>
                <w:szCs w:val="24"/>
              </w:rPr>
              <w:t>1 668 679 895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CD3" w:rsidRPr="00896595" w:rsidRDefault="00FD1CD3" w:rsidP="00046265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 w:rsidRPr="00896595">
              <w:rPr>
                <w:bCs/>
                <w:i/>
                <w:color w:val="000000"/>
                <w:sz w:val="24"/>
                <w:szCs w:val="24"/>
              </w:rPr>
              <w:t>2 347 836 387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CD3" w:rsidRPr="00215ECF" w:rsidRDefault="00FD1CD3" w:rsidP="00046265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 w:rsidRPr="00215ECF">
              <w:rPr>
                <w:bCs/>
                <w:i/>
                <w:color w:val="000000"/>
                <w:sz w:val="24"/>
                <w:szCs w:val="24"/>
              </w:rPr>
              <w:t>2 673 762 037</w:t>
            </w:r>
          </w:p>
        </w:tc>
      </w:tr>
      <w:tr w:rsidR="00FD1CD3" w:rsidTr="00782CF4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CD3" w:rsidRPr="00215ECF" w:rsidRDefault="00FD1CD3" w:rsidP="00046265">
            <w:pPr>
              <w:rPr>
                <w:i/>
                <w:color w:val="000000"/>
                <w:sz w:val="24"/>
                <w:szCs w:val="24"/>
              </w:rPr>
            </w:pPr>
            <w:r w:rsidRPr="00215ECF">
              <w:rPr>
                <w:bCs/>
                <w:i/>
                <w:color w:val="000000"/>
                <w:sz w:val="24"/>
                <w:szCs w:val="24"/>
              </w:rPr>
              <w:t>Субвенция федеральному бюджету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CD3" w:rsidRPr="00215ECF" w:rsidRDefault="00FD1CD3" w:rsidP="00046265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215ECF">
              <w:rPr>
                <w:i/>
                <w:color w:val="000000"/>
                <w:sz w:val="24"/>
                <w:szCs w:val="24"/>
              </w:rPr>
              <w:t>1 856 290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CD3" w:rsidRPr="00215ECF" w:rsidRDefault="00FD1CD3" w:rsidP="00046265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 w:rsidRPr="00215ECF">
              <w:rPr>
                <w:bCs/>
                <w:i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CD3" w:rsidRPr="00215ECF" w:rsidRDefault="00FD1CD3" w:rsidP="00046265">
            <w:pPr>
              <w:jc w:val="right"/>
              <w:rPr>
                <w:bCs/>
                <w:i/>
                <w:color w:val="000000"/>
                <w:sz w:val="24"/>
                <w:szCs w:val="24"/>
              </w:rPr>
            </w:pPr>
            <w:r w:rsidRPr="00215ECF">
              <w:rPr>
                <w:bCs/>
                <w:i/>
                <w:color w:val="000000"/>
                <w:sz w:val="24"/>
                <w:szCs w:val="24"/>
              </w:rPr>
              <w:t>1 856 290</w:t>
            </w:r>
          </w:p>
        </w:tc>
      </w:tr>
      <w:tr w:rsidR="00FD1CD3" w:rsidTr="00782CF4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CD3" w:rsidRPr="00215ECF" w:rsidRDefault="00FD1CD3" w:rsidP="00046265">
            <w:pPr>
              <w:rPr>
                <w:i/>
                <w:color w:val="000000"/>
                <w:sz w:val="24"/>
                <w:szCs w:val="24"/>
              </w:rPr>
            </w:pPr>
            <w:r w:rsidRPr="00215ECF">
              <w:rPr>
                <w:i/>
                <w:color w:val="000000"/>
                <w:sz w:val="24"/>
                <w:szCs w:val="24"/>
              </w:rPr>
              <w:lastRenderedPageBreak/>
              <w:t>Субвенции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CD3" w:rsidRPr="00D254E6" w:rsidRDefault="00FD1CD3" w:rsidP="00046265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D254E6">
              <w:rPr>
                <w:i/>
                <w:color w:val="000000"/>
                <w:sz w:val="24"/>
                <w:szCs w:val="24"/>
              </w:rPr>
              <w:t>29 057 078 837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CD3" w:rsidRPr="00D254E6" w:rsidRDefault="00FD1CD3" w:rsidP="00046265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D254E6">
              <w:rPr>
                <w:i/>
                <w:color w:val="000000"/>
                <w:sz w:val="24"/>
                <w:szCs w:val="24"/>
              </w:rPr>
              <w:t>27 421 604 642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CD3" w:rsidRPr="00D254E6" w:rsidRDefault="00FD1CD3" w:rsidP="00046265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D254E6">
              <w:rPr>
                <w:i/>
                <w:color w:val="000000"/>
                <w:sz w:val="24"/>
                <w:szCs w:val="24"/>
              </w:rPr>
              <w:t>27 140 265 839</w:t>
            </w:r>
          </w:p>
        </w:tc>
      </w:tr>
      <w:tr w:rsidR="00FD1CD3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CD3" w:rsidRDefault="00FD1C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CD3" w:rsidRDefault="00FD1CD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812 919 663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CD3" w:rsidRDefault="00FD1CD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36 622 312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CD3" w:rsidRDefault="00FD1CD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FD1CD3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CD3" w:rsidRDefault="00FD1CD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CD3" w:rsidRDefault="00C36E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44 219 069 999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CD3" w:rsidRDefault="00C36E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36 943 173 908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CD3" w:rsidRDefault="00C36E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33 901 723 919</w:t>
            </w:r>
          </w:p>
        </w:tc>
      </w:tr>
    </w:tbl>
    <w:p w:rsidR="00407124" w:rsidRDefault="00407124"/>
    <w:sectPr w:rsidR="00407124" w:rsidSect="004C0D40">
      <w:headerReference w:type="default" r:id="rId7"/>
      <w:footerReference w:type="default" r:id="rId8"/>
      <w:pgSz w:w="16837" w:h="11905" w:orient="landscape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40" w:rsidRDefault="004C0D40" w:rsidP="004C0D40">
      <w:r>
        <w:separator/>
      </w:r>
    </w:p>
  </w:endnote>
  <w:endnote w:type="continuationSeparator" w:id="0">
    <w:p w:rsidR="004C0D40" w:rsidRDefault="004C0D40" w:rsidP="004C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4C0D40">
      <w:tc>
        <w:tcPr>
          <w:tcW w:w="15353" w:type="dxa"/>
        </w:tcPr>
        <w:p w:rsidR="004C0D40" w:rsidRDefault="00F54CE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C0D40" w:rsidRDefault="004C0D4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40" w:rsidRDefault="004C0D40" w:rsidP="004C0D40">
      <w:r>
        <w:separator/>
      </w:r>
    </w:p>
  </w:footnote>
  <w:footnote w:type="continuationSeparator" w:id="0">
    <w:p w:rsidR="004C0D40" w:rsidRDefault="004C0D40" w:rsidP="004C0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4C0D40">
      <w:tc>
        <w:tcPr>
          <w:tcW w:w="15353" w:type="dxa"/>
        </w:tcPr>
        <w:p w:rsidR="004C0D40" w:rsidRDefault="004C0D4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F54CE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573B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4C0D40" w:rsidRDefault="004C0D4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40"/>
    <w:rsid w:val="001566BE"/>
    <w:rsid w:val="003F68F6"/>
    <w:rsid w:val="00407124"/>
    <w:rsid w:val="004C0D40"/>
    <w:rsid w:val="0053297F"/>
    <w:rsid w:val="006573B9"/>
    <w:rsid w:val="00782CF4"/>
    <w:rsid w:val="00970C2B"/>
    <w:rsid w:val="009871CB"/>
    <w:rsid w:val="00C36EBF"/>
    <w:rsid w:val="00D254E6"/>
    <w:rsid w:val="00E2159B"/>
    <w:rsid w:val="00F54CEA"/>
    <w:rsid w:val="00F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C0D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5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C0D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5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Леонова Анна Владимировна</cp:lastModifiedBy>
  <cp:revision>3</cp:revision>
  <cp:lastPrinted>2022-10-31T11:22:00Z</cp:lastPrinted>
  <dcterms:created xsi:type="dcterms:W3CDTF">2022-10-31T11:23:00Z</dcterms:created>
  <dcterms:modified xsi:type="dcterms:W3CDTF">2022-10-31T15:08:00Z</dcterms:modified>
</cp:coreProperties>
</file>