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5C" w:rsidRDefault="0040685C" w:rsidP="0040685C">
      <w:pPr>
        <w:ind w:firstLine="420"/>
        <w:jc w:val="right"/>
      </w:pPr>
      <w:bookmarkStart w:id="0" w:name="_GoBack"/>
      <w:bookmarkEnd w:id="0"/>
      <w:r>
        <w:rPr>
          <w:color w:val="000000"/>
          <w:sz w:val="28"/>
          <w:szCs w:val="28"/>
        </w:rPr>
        <w:t>Приложение 2</w:t>
      </w:r>
    </w:p>
    <w:p w:rsidR="0040685C" w:rsidRDefault="0040685C" w:rsidP="0040685C">
      <w:pPr>
        <w:ind w:firstLine="420"/>
        <w:jc w:val="right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пояснительной записке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40685C" w:rsidRDefault="0040685C" w:rsidP="0040685C">
      <w:pPr>
        <w:ind w:firstLine="420"/>
        <w:jc w:val="right"/>
        <w:rPr>
          <w:b/>
          <w:bCs/>
          <w:color w:val="000000"/>
          <w:sz w:val="28"/>
          <w:szCs w:val="28"/>
        </w:rPr>
      </w:pPr>
    </w:p>
    <w:p w:rsidR="0040685C" w:rsidRDefault="0040685C" w:rsidP="0040685C">
      <w:pPr>
        <w:jc w:val="right"/>
        <w:rPr>
          <w:b/>
          <w:bCs/>
          <w:color w:val="000000"/>
          <w:sz w:val="28"/>
          <w:szCs w:val="28"/>
        </w:rPr>
      </w:pPr>
    </w:p>
    <w:p w:rsidR="0040685C" w:rsidRDefault="0040685C" w:rsidP="0040685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Расходы областного бюджета на плановый период 2022 и 2023 годов </w:t>
      </w:r>
    </w:p>
    <w:p w:rsidR="0040685C" w:rsidRDefault="0040685C" w:rsidP="0040685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разделам и подразделам классификации расходов </w:t>
      </w:r>
    </w:p>
    <w:p w:rsidR="00B62253" w:rsidRDefault="0040685C" w:rsidP="0040685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бюджетов Российской Федерации</w:t>
      </w:r>
    </w:p>
    <w:p w:rsidR="0040685C" w:rsidRDefault="0040685C" w:rsidP="0040685C">
      <w:pPr>
        <w:jc w:val="center"/>
        <w:rPr>
          <w:b/>
          <w:bCs/>
          <w:color w:val="000000"/>
          <w:sz w:val="28"/>
          <w:szCs w:val="28"/>
        </w:rPr>
      </w:pPr>
    </w:p>
    <w:p w:rsidR="0040685C" w:rsidRPr="0040685C" w:rsidRDefault="0040685C" w:rsidP="0040685C">
      <w:pPr>
        <w:jc w:val="center"/>
        <w:rPr>
          <w:b/>
          <w:bCs/>
          <w:color w:val="000000"/>
        </w:rPr>
      </w:pPr>
    </w:p>
    <w:tbl>
      <w:tblPr>
        <w:tblOverlap w:val="never"/>
        <w:tblW w:w="10286" w:type="dxa"/>
        <w:tblLayout w:type="fixed"/>
        <w:tblLook w:val="01E0" w:firstRow="1" w:lastRow="1" w:firstColumn="1" w:lastColumn="1" w:noHBand="0" w:noVBand="0"/>
      </w:tblPr>
      <w:tblGrid>
        <w:gridCol w:w="996"/>
        <w:gridCol w:w="5747"/>
        <w:gridCol w:w="1842"/>
        <w:gridCol w:w="1701"/>
      </w:tblGrid>
      <w:tr w:rsidR="0040685C" w:rsidTr="0040685C">
        <w:trPr>
          <w:tblHeader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85C" w:rsidRPr="0040685C" w:rsidRDefault="0040685C" w:rsidP="0040685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bookmarkStart w:id="1" w:name="__bookmark_1"/>
            <w:bookmarkEnd w:id="1"/>
            <w:r w:rsidRPr="0040685C"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85C" w:rsidRPr="0040685C" w:rsidRDefault="0040685C" w:rsidP="0040685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0685C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85C" w:rsidRPr="0040685C" w:rsidRDefault="0040685C" w:rsidP="0040685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0685C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40685C" w:rsidRPr="0040685C" w:rsidRDefault="0040685C" w:rsidP="0040685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0685C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85C" w:rsidRPr="0040685C" w:rsidRDefault="0040685C" w:rsidP="0040685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0685C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40685C" w:rsidRPr="0040685C" w:rsidRDefault="0040685C" w:rsidP="0040685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0685C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2 432 312 010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2 560 452 564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248 163 163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268 055 867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336 629 330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340 089 417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157 661 962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133 453 157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161 935 932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166 931 581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139 051 320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154 946 099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1 285 091 821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1 393 197 961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19 745 600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20 290 000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15 290 000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0204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550 928 425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611 780 563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7 371 696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9 019 124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540 058 237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599 262 947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Другие вопросы в области национальной </w:t>
            </w:r>
            <w:r>
              <w:rPr>
                <w:color w:val="000000"/>
                <w:sz w:val="24"/>
                <w:szCs w:val="24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3 498 492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3 498 492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0400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12 423 254 833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14 411 486 891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0401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231 491 908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242 978 952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661 922 316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709 317 790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0406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51 911 734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86 369 000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0407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247 211 645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239 511 587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821 287 637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822 056 385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9 808 235 885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11 366 635 579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285 107 550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358 725 094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316 086 158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585 892 504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3 094 578 182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4 585 496 032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149 614 383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214 218 535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2 511 204 851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3 914 000 504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244 221 236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242 069 044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189 537 712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215 207 949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96 220 427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1 494 723 220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9 226 155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9 278 753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86 994 272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1 485 444 467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18 395 557 523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19 479 767 614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5 099 602 351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5 765 296 832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9 941 067 076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10 007 857 482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546 291 005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504 505 955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0704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1 847 365 420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2 107 889 277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64 198 050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73 046 489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226 954 059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254 124 559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670 079 562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767 047 020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1 507 363 168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1 680 749 591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0801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1 462 257 855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1 633 933 648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45 105 313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46 815 943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40685C" w:rsidP="008968F5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0685C">
              <w:rPr>
                <w:b/>
                <w:bCs/>
                <w:color w:val="000000"/>
                <w:sz w:val="24"/>
                <w:szCs w:val="24"/>
              </w:rPr>
              <w:t>8 802 820 755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7 201 705 102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0901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4 285 865 168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2 920 091 881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0902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3 180 810 114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3 086 117 377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0903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73 032 390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73 032 390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0904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83 239 562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83 239 562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0905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147 144 337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148 061 808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0906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267 831 513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267 831 513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0909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40685C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40685C">
              <w:rPr>
                <w:color w:val="000000"/>
                <w:sz w:val="24"/>
                <w:szCs w:val="24"/>
              </w:rPr>
              <w:t>714 897 671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623 330 571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22 007 252 193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22 860 007 262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106 949 532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106 265 532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4 333 515 279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4 110 887 969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10 776 578 184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11 644 531 484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6 474 108 662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6 680 411 741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316 100 536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317 910 536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468 107 496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2 535 573 452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9 630 147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9 630 147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80 808 245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84 042 080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353 880 262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2 417 218 378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23 788 842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24 682 847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99 895 113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111 243 364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1201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74 944 820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86 657 384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24 950 293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24 585 980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2 266 465 761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общего характера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2 019 303 000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519 337 000</w:t>
            </w:r>
          </w:p>
        </w:tc>
      </w:tr>
      <w:tr w:rsidR="00392F3E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1401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8968F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8968F5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519 337 000</w:t>
            </w:r>
          </w:p>
        </w:tc>
      </w:tr>
      <w:tr w:rsidR="00392F3E" w:rsidTr="0095213C">
        <w:tc>
          <w:tcPr>
            <w:tcW w:w="6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F3E" w:rsidRDefault="00392F3E" w:rsidP="004A337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40685C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0685C">
              <w:rPr>
                <w:b/>
                <w:bCs/>
                <w:color w:val="000000"/>
                <w:sz w:val="24"/>
                <w:szCs w:val="24"/>
              </w:rPr>
              <w:t>74 343 804 486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3E" w:rsidRDefault="00392F3E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80 339 078 416</w:t>
            </w:r>
          </w:p>
        </w:tc>
      </w:tr>
      <w:tr w:rsidR="0040685C" w:rsidTr="006E159B">
        <w:tc>
          <w:tcPr>
            <w:tcW w:w="6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85C" w:rsidRDefault="0040685C" w:rsidP="004A337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85C" w:rsidRDefault="0040685C" w:rsidP="001B4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3 745 683 007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85C" w:rsidRDefault="0040685C" w:rsidP="001B4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4 187 681 000</w:t>
            </w:r>
          </w:p>
        </w:tc>
      </w:tr>
      <w:tr w:rsidR="0040685C" w:rsidTr="006E159B">
        <w:tc>
          <w:tcPr>
            <w:tcW w:w="6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85C" w:rsidRDefault="0040685C" w:rsidP="004A337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85C" w:rsidRDefault="0040685C" w:rsidP="001B4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78 089 487 493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85C" w:rsidRDefault="0040685C" w:rsidP="001B4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84 526 759 416</w:t>
            </w:r>
          </w:p>
        </w:tc>
      </w:tr>
    </w:tbl>
    <w:p w:rsidR="00AA07FB" w:rsidRDefault="00AA07FB"/>
    <w:sectPr w:rsidR="00AA07FB" w:rsidSect="0040685C">
      <w:headerReference w:type="default" r:id="rId7"/>
      <w:footerReference w:type="default" r:id="rId8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84D" w:rsidRDefault="005D184D" w:rsidP="00B62253">
      <w:r>
        <w:separator/>
      </w:r>
    </w:p>
  </w:endnote>
  <w:endnote w:type="continuationSeparator" w:id="0">
    <w:p w:rsidR="005D184D" w:rsidRDefault="005D184D" w:rsidP="00B6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62253">
      <w:tc>
        <w:tcPr>
          <w:tcW w:w="10421" w:type="dxa"/>
        </w:tcPr>
        <w:p w:rsidR="00B62253" w:rsidRDefault="000E5ED0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B62253" w:rsidRDefault="00B62253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84D" w:rsidRDefault="005D184D" w:rsidP="00B62253">
      <w:r>
        <w:separator/>
      </w:r>
    </w:p>
  </w:footnote>
  <w:footnote w:type="continuationSeparator" w:id="0">
    <w:p w:rsidR="005D184D" w:rsidRDefault="005D184D" w:rsidP="00B62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62253">
      <w:tc>
        <w:tcPr>
          <w:tcW w:w="10421" w:type="dxa"/>
        </w:tcPr>
        <w:p w:rsidR="00B62253" w:rsidRDefault="00B62253">
          <w:pPr>
            <w:jc w:val="center"/>
          </w:pPr>
          <w:r>
            <w:fldChar w:fldCharType="begin"/>
          </w:r>
          <w:r w:rsidR="000E5ED0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0648FA">
            <w:rPr>
              <w:noProof/>
              <w:color w:val="000000"/>
              <w:sz w:val="28"/>
              <w:szCs w:val="28"/>
            </w:rPr>
            <w:t>4</w:t>
          </w:r>
          <w:r>
            <w:fldChar w:fldCharType="end"/>
          </w:r>
        </w:p>
        <w:p w:rsidR="004A3379" w:rsidRDefault="004A3379">
          <w:pPr>
            <w:jc w:val="center"/>
            <w:rPr>
              <w:color w:val="000000"/>
              <w:sz w:val="28"/>
              <w:szCs w:val="28"/>
            </w:rPr>
          </w:pPr>
        </w:p>
        <w:p w:rsidR="00B62253" w:rsidRDefault="00B6225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253"/>
    <w:rsid w:val="000648FA"/>
    <w:rsid w:val="000E5ED0"/>
    <w:rsid w:val="00206475"/>
    <w:rsid w:val="002215FD"/>
    <w:rsid w:val="002B27DF"/>
    <w:rsid w:val="00392F3E"/>
    <w:rsid w:val="0040685C"/>
    <w:rsid w:val="004A3379"/>
    <w:rsid w:val="005D184D"/>
    <w:rsid w:val="006E304B"/>
    <w:rsid w:val="008968F5"/>
    <w:rsid w:val="00AA07FB"/>
    <w:rsid w:val="00AC77C4"/>
    <w:rsid w:val="00B42F55"/>
    <w:rsid w:val="00B6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6225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A33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3379"/>
  </w:style>
  <w:style w:type="paragraph" w:styleId="a6">
    <w:name w:val="footer"/>
    <w:basedOn w:val="a"/>
    <w:link w:val="a7"/>
    <w:uiPriority w:val="99"/>
    <w:unhideWhenUsed/>
    <w:rsid w:val="004A33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3379"/>
  </w:style>
  <w:style w:type="paragraph" w:styleId="a8">
    <w:name w:val="Balloon Text"/>
    <w:basedOn w:val="a"/>
    <w:link w:val="a9"/>
    <w:uiPriority w:val="99"/>
    <w:semiHidden/>
    <w:unhideWhenUsed/>
    <w:rsid w:val="002B27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2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6225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A33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3379"/>
  </w:style>
  <w:style w:type="paragraph" w:styleId="a6">
    <w:name w:val="footer"/>
    <w:basedOn w:val="a"/>
    <w:link w:val="a7"/>
    <w:uiPriority w:val="99"/>
    <w:unhideWhenUsed/>
    <w:rsid w:val="004A33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3379"/>
  </w:style>
  <w:style w:type="paragraph" w:styleId="a8">
    <w:name w:val="Balloon Text"/>
    <w:basedOn w:val="a"/>
    <w:link w:val="a9"/>
    <w:uiPriority w:val="99"/>
    <w:semiHidden/>
    <w:unhideWhenUsed/>
    <w:rsid w:val="002B27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2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Молчанова Ольга Петровна</cp:lastModifiedBy>
  <cp:revision>2</cp:revision>
  <cp:lastPrinted>2021-10-31T14:12:00Z</cp:lastPrinted>
  <dcterms:created xsi:type="dcterms:W3CDTF">2021-11-03T07:17:00Z</dcterms:created>
  <dcterms:modified xsi:type="dcterms:W3CDTF">2021-11-03T07:17:00Z</dcterms:modified>
</cp:coreProperties>
</file>