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EF" w:rsidRPr="00B41C79" w:rsidRDefault="002671EF" w:rsidP="002671EF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bookmarkStart w:id="0" w:name="_GoBack"/>
      <w:bookmarkEnd w:id="0"/>
      <w:r w:rsidRPr="00B41C79">
        <w:rPr>
          <w:snapToGrid w:val="0"/>
          <w:sz w:val="28"/>
          <w:szCs w:val="28"/>
        </w:rPr>
        <w:t>Приложение</w:t>
      </w:r>
      <w:r w:rsidR="00FD0917">
        <w:rPr>
          <w:snapToGrid w:val="0"/>
          <w:sz w:val="28"/>
          <w:szCs w:val="28"/>
        </w:rPr>
        <w:t xml:space="preserve"> 4</w:t>
      </w:r>
      <w:r w:rsidRPr="00B41C79">
        <w:rPr>
          <w:snapToGrid w:val="0"/>
          <w:sz w:val="28"/>
          <w:szCs w:val="28"/>
        </w:rPr>
        <w:t xml:space="preserve"> </w:t>
      </w:r>
    </w:p>
    <w:p w:rsidR="002671EF" w:rsidRPr="00B41C79" w:rsidRDefault="002671EF" w:rsidP="002671EF">
      <w:pPr>
        <w:ind w:left="4395"/>
        <w:jc w:val="right"/>
        <w:rPr>
          <w:sz w:val="28"/>
          <w:szCs w:val="28"/>
        </w:rPr>
      </w:pPr>
      <w:r w:rsidRPr="00B41C79">
        <w:rPr>
          <w:sz w:val="28"/>
          <w:szCs w:val="28"/>
        </w:rPr>
        <w:t>к Закону Ярославской области</w:t>
      </w:r>
    </w:p>
    <w:p w:rsidR="002671EF" w:rsidRPr="00B41C79" w:rsidRDefault="002671EF" w:rsidP="002671E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41C79">
        <w:rPr>
          <w:sz w:val="28"/>
          <w:szCs w:val="28"/>
        </w:rPr>
        <w:t>от _______________№_______</w:t>
      </w:r>
    </w:p>
    <w:p w:rsidR="002671EF" w:rsidRPr="00B41C79" w:rsidRDefault="002671EF" w:rsidP="002671EF">
      <w:pPr>
        <w:ind w:left="4395"/>
        <w:jc w:val="right"/>
        <w:rPr>
          <w:sz w:val="28"/>
          <w:szCs w:val="28"/>
        </w:rPr>
      </w:pPr>
    </w:p>
    <w:p w:rsidR="002671EF" w:rsidRPr="00B41C79" w:rsidRDefault="002671EF" w:rsidP="002671EF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B41C79">
        <w:rPr>
          <w:snapToGrid w:val="0"/>
          <w:sz w:val="28"/>
          <w:szCs w:val="28"/>
        </w:rPr>
        <w:t>"Приложение 10</w:t>
      </w:r>
    </w:p>
    <w:p w:rsidR="002671EF" w:rsidRPr="00B41C79" w:rsidRDefault="002671EF" w:rsidP="002671EF">
      <w:pPr>
        <w:jc w:val="right"/>
        <w:rPr>
          <w:sz w:val="28"/>
          <w:szCs w:val="28"/>
        </w:rPr>
      </w:pPr>
      <w:r w:rsidRPr="00B41C79">
        <w:rPr>
          <w:sz w:val="28"/>
          <w:szCs w:val="28"/>
        </w:rPr>
        <w:t>к Закону Ярославской области</w:t>
      </w:r>
    </w:p>
    <w:p w:rsidR="002D210B" w:rsidRPr="00B41C79" w:rsidRDefault="002671EF" w:rsidP="002671EF">
      <w:pPr>
        <w:jc w:val="right"/>
        <w:rPr>
          <w:sz w:val="28"/>
          <w:szCs w:val="28"/>
        </w:rPr>
      </w:pPr>
      <w:r w:rsidRPr="00B41C79">
        <w:rPr>
          <w:sz w:val="28"/>
          <w:szCs w:val="28"/>
        </w:rPr>
        <w:t>от 22.12.2020 № 100-з</w:t>
      </w:r>
      <w:bookmarkStart w:id="1" w:name="__bookmark_1"/>
      <w:bookmarkEnd w:id="1"/>
    </w:p>
    <w:p w:rsidR="002671EF" w:rsidRPr="00B41C79" w:rsidRDefault="002671EF" w:rsidP="002671EF">
      <w:pPr>
        <w:jc w:val="right"/>
        <w:rPr>
          <w:sz w:val="28"/>
          <w:szCs w:val="28"/>
        </w:rPr>
      </w:pPr>
    </w:p>
    <w:p w:rsidR="00BC48BB" w:rsidRPr="00B41C79" w:rsidRDefault="00BC48BB" w:rsidP="002671EF">
      <w:pPr>
        <w:jc w:val="right"/>
        <w:rPr>
          <w:sz w:val="28"/>
          <w:szCs w:val="28"/>
        </w:rPr>
      </w:pPr>
    </w:p>
    <w:p w:rsidR="002671EF" w:rsidRDefault="002671EF" w:rsidP="00A06867">
      <w:pPr>
        <w:jc w:val="center"/>
        <w:rPr>
          <w:b/>
          <w:bCs/>
          <w:color w:val="000000"/>
          <w:sz w:val="28"/>
          <w:szCs w:val="28"/>
        </w:rPr>
      </w:pPr>
      <w:r w:rsidRPr="00B41C79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2022 и 2023 годов</w:t>
      </w:r>
    </w:p>
    <w:p w:rsidR="00C467E3" w:rsidRPr="00C467E3" w:rsidRDefault="00C467E3" w:rsidP="00A06867">
      <w:pPr>
        <w:jc w:val="center"/>
        <w:rPr>
          <w:b/>
          <w:bCs/>
          <w:color w:val="000000"/>
        </w:rPr>
      </w:pPr>
    </w:p>
    <w:p w:rsidR="00BC48BB" w:rsidRPr="00B41C79" w:rsidRDefault="00BC48BB" w:rsidP="00A06867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4917" w:type="dxa"/>
        <w:tblLayout w:type="fixed"/>
        <w:tblLook w:val="01E0" w:firstRow="1" w:lastRow="1" w:firstColumn="1" w:lastColumn="1" w:noHBand="0" w:noVBand="0"/>
      </w:tblPr>
      <w:tblGrid>
        <w:gridCol w:w="6884"/>
        <w:gridCol w:w="1134"/>
        <w:gridCol w:w="1701"/>
        <w:gridCol w:w="851"/>
        <w:gridCol w:w="1984"/>
        <w:gridCol w:w="2055"/>
        <w:gridCol w:w="308"/>
      </w:tblGrid>
      <w:tr w:rsidR="00C467E3" w:rsidTr="00762462">
        <w:trPr>
          <w:gridAfter w:val="1"/>
          <w:wAfter w:w="308" w:type="dxa"/>
          <w:tblHeader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Pr="00B41C79" w:rsidRDefault="00C467E3" w:rsidP="00C467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Pr="00B41C79" w:rsidRDefault="00C467E3" w:rsidP="00C467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Главный распоря-дитель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 целевой</w:t>
            </w:r>
          </w:p>
          <w:p w:rsidR="00C467E3" w:rsidRPr="00B41C79" w:rsidRDefault="00C467E3" w:rsidP="00C467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462" w:rsidRDefault="00C467E3" w:rsidP="00C467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Вид расхо</w:t>
            </w:r>
            <w:r w:rsidR="00762462">
              <w:rPr>
                <w:bCs/>
                <w:color w:val="000000"/>
                <w:sz w:val="24"/>
                <w:szCs w:val="24"/>
              </w:rPr>
              <w:t>-</w:t>
            </w:r>
          </w:p>
          <w:p w:rsidR="00C467E3" w:rsidRPr="00B41C79" w:rsidRDefault="00C467E3" w:rsidP="00C467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Pr="00B41C79" w:rsidRDefault="00C467E3" w:rsidP="00C467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C467E3" w:rsidRPr="00B41C79" w:rsidRDefault="00C467E3" w:rsidP="00C467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Pr="00B41C79" w:rsidRDefault="00C467E3" w:rsidP="00C467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C467E3" w:rsidRPr="00B41C79" w:rsidRDefault="00C467E3" w:rsidP="00C467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12 120 378 426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12 315 744 073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12 042 362 631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12 237 129 878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10 405 180 232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10 839 847 979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4 544 641 742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5 005 809 489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Закупки лекарственных препаратов и медицинского </w:t>
            </w:r>
            <w:r>
              <w:rPr>
                <w:color w:val="000000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887 507 880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1 015 320 206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803 331 980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917 949 489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обеспечению мобилизационной готовности </w:t>
            </w:r>
            <w:r>
              <w:rPr>
                <w:color w:val="000000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1E41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      </w:r>
            <w:r w:rsidR="001E415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4 668 400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5 172 400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71 705 645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71 700 045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69 396 544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69 396 544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944 499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944 499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1 709 228 442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1 901 962 091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1 681 975 612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1 874 709 261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1 586 689 163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160 967 822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85 869 999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95 286 449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116 061 937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90 776 032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112 291 520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25 270 830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25 270 830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18 006 426 236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19 974 518 860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17 904 442 567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19 893 713 271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226 742 609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337 398 130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133 037 293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"Кванториум"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708 750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65 346 759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64 492 559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53 909 559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53 909 559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510 653 807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584 271 351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461 743 555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535 361 099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460 973 527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работы мультисервисной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987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функционирования </w:t>
            </w:r>
          </w:p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46 209 684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27 696 084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27 696 084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48 560 252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48 560 252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48 004 252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48 004 252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609 140 211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658 906 176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458 539 888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471 725 469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52 356 349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52 356 349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51 547 657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51 547 657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4 510 026 241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3 010 060 241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4 391 965 739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2 891 999 739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115 470 216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115 470 216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114 090 216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114 090 216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2 351 193 184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3 045 464 595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1 756 840 409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2 451 111 820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168 991 030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166 959 375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88 137 962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88 137 962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86 999 515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86 999 515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13 189 543 784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14 073 993 232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13 090 348 150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13 974 367 353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70 893 919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70 893 919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722 350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722 350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498 361 745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544 919 455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58 024 231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58 024 231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57 365 294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57 365 294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26 780 718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26 780 718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19 096 032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19 096 032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154 974 099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154 974 099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52 442 220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52 442 220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51 690 036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51 690 036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222 616 163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242 508 867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222 616 163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242 508 867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121 606 591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131 499 295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120 601 591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131 197 727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1 097 988 902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1 209 207 214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19 587 291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19 587 291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12 651 161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14 100 658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121 743 626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135 653 534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10 513 960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10 513 960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2 902 426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3 124 196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1 723 508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1 123 508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1 123 508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1 123 508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946 166 156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1 040 143 233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321 612 350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323 741 417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313 183 040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313 183 040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8 429 310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10 558 377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353 750 718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429 247 198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22 145 909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36 206 007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16 925 909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30 986 007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409 603 926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449 015 556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237 956 201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264 906 714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84 486 545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95 547 007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10 688 325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13 314 705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24 549 847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24 119 842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23 935 842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5 074 262 389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4 776 452 954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1 969 809 733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1 098 829 878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1 098 829 878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620 298 590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486 550 862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130 888 260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50 286 549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16 212 249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16 212 249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16 212 249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DE69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</w:t>
            </w:r>
            <w:r w:rsidR="00DE694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января</w:t>
            </w:r>
            <w:r w:rsidR="00DE694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1995</w:t>
            </w:r>
            <w:r w:rsidR="00DE694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5-ФЗ "О ветеранах", в соответствии с Указом Президента Российской Федерации от 7</w:t>
            </w:r>
            <w:r w:rsidR="00DE694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мая</w:t>
            </w:r>
            <w:r w:rsidR="00DE694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2008</w:t>
            </w:r>
            <w:r w:rsidR="00DE694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DE69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</w:t>
            </w:r>
            <w:r w:rsidR="00DE694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января</w:t>
            </w:r>
            <w:r w:rsidR="00DE694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1995</w:t>
            </w:r>
            <w:r w:rsidR="00DE694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DE69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</w:t>
            </w:r>
            <w:r w:rsidR="00DE694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ноября</w:t>
            </w:r>
            <w:r w:rsidR="00DE694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1995</w:t>
            </w:r>
            <w:r w:rsidR="00DE694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11.4.A1.52330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884 046 488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1 647 861 542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884 046 488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1 647 861 542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1 380 444 041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14.2.G6.Д0130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48 790 812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48 790 812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43 795 810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43 872 506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43 330 060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43 404 956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42 824 724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42 824 724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480 293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552 327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25 043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1 220 496 605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1 353 784 128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1 332 090 480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20 608 148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20 608 148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59 255 145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66 027 162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51 526 054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51 402 820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51 282 820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62 942 119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64 308 689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28 002 812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29 913 000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29 913 000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1 034 521 337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1 059 035 587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1 028 132 883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25 089 354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25 159 354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247 482 145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239 782 087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203 589 606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27 661 400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36 010 775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36 192 481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15 497 481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15 497 481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20 295 305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20 295 305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20 295 305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20 295 305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154 705 161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1 581 280 220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77 197 461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1 502 004 020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24 691 827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0E626C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E626C"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77 112 520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78 166 020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64 184 120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65 269 120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63 232 820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63 432 820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932 300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334 841 629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604 150 212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221 574 998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540 892 081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183 520 128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502 837 211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131 017 880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429 087 351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62 017 500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49 798 946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49 798 946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48 661 246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48 661 246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146 813 427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162 761 678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19 599 342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125 581 085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136 929 336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26 690 972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26 690 972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26 593 793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26 593 793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552 087 759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613 156 954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560 905 517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46 502 025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46 257 225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30 828 271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30 828 271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30 332 633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30 332 633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447 853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447 853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49 681 440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48 393 948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43 902 908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46 144 406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43 637 901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43 638 901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253 007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2 482 505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38 260 200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38 757 963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координационного совета и проведение аналитических исследований на основании геоданных и статистических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19 839 200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20 267 963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19 476 200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19 907 963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19 248 700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19 682 963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227 500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85 421 438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95 183 888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68 825 472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77 852 644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15 984 966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16 372 244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15 906 266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16 293 544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13 316 053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13 316 053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13 291 053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19 242 483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20 953 113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18 628 869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18 891 969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11 692 269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11 692 269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15 836 221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15 836 221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15 836 221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14 946 625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10 849 070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10 849 070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10 849 070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10 299 082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46 963 343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48 602 011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812 205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812 205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47 749 806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46 803 088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46 468 088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946 718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646 718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22 414 361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21 994 361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21 930 361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21 756 960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156 826 637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133 411 407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50 662 376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17 332 899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116 064 758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9 561 729 154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11 122 318 496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10 963 115 789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4 389 726 777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3 189 718 162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238 578 000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368 000 000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682 000 000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657 000 000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4 496 819 718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4 907 819 627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3 796 819 718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4 607 819 627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внедрению автоматизированных и роботизированных технологий организации дорожного движения и контроля за соблюдением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137 931 640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137 931 640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19 081 419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21 241 067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20 763 067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20 397 967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19 964 818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22 246 511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15 678 892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15 618 892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12 146 378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12 016 378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12 016 378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11 999 772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16 606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74 343 804 486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80 339 078 416</w:t>
            </w:r>
          </w:p>
        </w:tc>
      </w:tr>
      <w:tr w:rsidR="00C467E3" w:rsidTr="00762462">
        <w:trPr>
          <w:gridAfter w:val="1"/>
          <w:wAfter w:w="308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C79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3 745 683 007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4 187 681 000</w:t>
            </w:r>
          </w:p>
        </w:tc>
      </w:tr>
      <w:tr w:rsidR="000E626C" w:rsidTr="0076246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7E3" w:rsidRDefault="00C467E3" w:rsidP="00C467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C7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7E3" w:rsidRDefault="00C467E3" w:rsidP="00C46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84 526 759 416</w:t>
            </w: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C467E3" w:rsidRPr="00C74FBB" w:rsidRDefault="00C467E3" w:rsidP="00C467E3">
            <w:pPr>
              <w:tabs>
                <w:tab w:val="left" w:pos="360"/>
              </w:tabs>
              <w:rPr>
                <w:bCs/>
                <w:color w:val="000000"/>
                <w:sz w:val="24"/>
                <w:szCs w:val="24"/>
              </w:rPr>
            </w:pPr>
            <w:r w:rsidRPr="00C74FBB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AC6C80" w:rsidRDefault="00AC6C80"/>
    <w:sectPr w:rsidR="00AC6C80" w:rsidSect="00762462">
      <w:headerReference w:type="default" r:id="rId7"/>
      <w:footerReference w:type="default" r:id="rId8"/>
      <w:pgSz w:w="16837" w:h="11905" w:orient="landscape" w:code="9"/>
      <w:pgMar w:top="1134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B1" w:rsidRDefault="00327AB1" w:rsidP="002D210B">
      <w:r>
        <w:separator/>
      </w:r>
    </w:p>
  </w:endnote>
  <w:endnote w:type="continuationSeparator" w:id="0">
    <w:p w:rsidR="00327AB1" w:rsidRDefault="00327AB1" w:rsidP="002D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467E3">
      <w:tc>
        <w:tcPr>
          <w:tcW w:w="14786" w:type="dxa"/>
        </w:tcPr>
        <w:p w:rsidR="00C467E3" w:rsidRDefault="00C467E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467E3" w:rsidRDefault="00C467E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B1" w:rsidRDefault="00327AB1" w:rsidP="002D210B">
      <w:r>
        <w:separator/>
      </w:r>
    </w:p>
  </w:footnote>
  <w:footnote w:type="continuationSeparator" w:id="0">
    <w:p w:rsidR="00327AB1" w:rsidRDefault="00327AB1" w:rsidP="002D2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467E3">
      <w:tc>
        <w:tcPr>
          <w:tcW w:w="14786" w:type="dxa"/>
        </w:tcPr>
        <w:p w:rsidR="00C467E3" w:rsidRPr="006848C4" w:rsidRDefault="00C467E3">
          <w:pPr>
            <w:jc w:val="center"/>
            <w:rPr>
              <w:color w:val="000000"/>
              <w:sz w:val="28"/>
              <w:szCs w:val="28"/>
            </w:rPr>
          </w:pPr>
          <w:r w:rsidRPr="006848C4">
            <w:rPr>
              <w:sz w:val="28"/>
              <w:szCs w:val="28"/>
            </w:rPr>
            <w:fldChar w:fldCharType="begin"/>
          </w:r>
          <w:r w:rsidRPr="006848C4">
            <w:rPr>
              <w:color w:val="000000"/>
              <w:sz w:val="28"/>
              <w:szCs w:val="28"/>
            </w:rPr>
            <w:instrText>PAGE</w:instrText>
          </w:r>
          <w:r w:rsidRPr="006848C4">
            <w:rPr>
              <w:sz w:val="28"/>
              <w:szCs w:val="28"/>
            </w:rPr>
            <w:fldChar w:fldCharType="separate"/>
          </w:r>
          <w:r w:rsidR="001747F8">
            <w:rPr>
              <w:noProof/>
              <w:color w:val="000000"/>
              <w:sz w:val="28"/>
              <w:szCs w:val="28"/>
            </w:rPr>
            <w:t>3</w:t>
          </w:r>
          <w:r w:rsidRPr="006848C4">
            <w:rPr>
              <w:sz w:val="28"/>
              <w:szCs w:val="28"/>
            </w:rPr>
            <w:fldChar w:fldCharType="end"/>
          </w:r>
        </w:p>
        <w:p w:rsidR="00C467E3" w:rsidRDefault="00C467E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0B"/>
    <w:rsid w:val="000B2077"/>
    <w:rsid w:val="000C6506"/>
    <w:rsid w:val="000E626C"/>
    <w:rsid w:val="001747F8"/>
    <w:rsid w:val="001E4159"/>
    <w:rsid w:val="001F427D"/>
    <w:rsid w:val="002671EF"/>
    <w:rsid w:val="002D210B"/>
    <w:rsid w:val="00327AB1"/>
    <w:rsid w:val="00417E80"/>
    <w:rsid w:val="00426645"/>
    <w:rsid w:val="00441717"/>
    <w:rsid w:val="0044199C"/>
    <w:rsid w:val="004D275F"/>
    <w:rsid w:val="0067440B"/>
    <w:rsid w:val="006848C4"/>
    <w:rsid w:val="00756748"/>
    <w:rsid w:val="00762462"/>
    <w:rsid w:val="008477DE"/>
    <w:rsid w:val="00852B03"/>
    <w:rsid w:val="0085339D"/>
    <w:rsid w:val="008C5E9A"/>
    <w:rsid w:val="00943D72"/>
    <w:rsid w:val="009601E7"/>
    <w:rsid w:val="009D0962"/>
    <w:rsid w:val="00A06867"/>
    <w:rsid w:val="00A21E25"/>
    <w:rsid w:val="00A871E0"/>
    <w:rsid w:val="00AC6C80"/>
    <w:rsid w:val="00AD0690"/>
    <w:rsid w:val="00AF7343"/>
    <w:rsid w:val="00B41C79"/>
    <w:rsid w:val="00BC48BB"/>
    <w:rsid w:val="00C467E3"/>
    <w:rsid w:val="00C74FBB"/>
    <w:rsid w:val="00D43836"/>
    <w:rsid w:val="00D95987"/>
    <w:rsid w:val="00DB61B5"/>
    <w:rsid w:val="00DE694B"/>
    <w:rsid w:val="00E73BAB"/>
    <w:rsid w:val="00EA3926"/>
    <w:rsid w:val="00F1453D"/>
    <w:rsid w:val="00F8366E"/>
    <w:rsid w:val="00FD0917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D21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8C4"/>
  </w:style>
  <w:style w:type="paragraph" w:styleId="a6">
    <w:name w:val="footer"/>
    <w:basedOn w:val="a"/>
    <w:link w:val="a7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8C4"/>
  </w:style>
  <w:style w:type="paragraph" w:styleId="a8">
    <w:name w:val="Balloon Text"/>
    <w:basedOn w:val="a"/>
    <w:link w:val="a9"/>
    <w:uiPriority w:val="99"/>
    <w:semiHidden/>
    <w:unhideWhenUsed/>
    <w:rsid w:val="00A87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D21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8C4"/>
  </w:style>
  <w:style w:type="paragraph" w:styleId="a6">
    <w:name w:val="footer"/>
    <w:basedOn w:val="a"/>
    <w:link w:val="a7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8C4"/>
  </w:style>
  <w:style w:type="paragraph" w:styleId="a8">
    <w:name w:val="Balloon Text"/>
    <w:basedOn w:val="a"/>
    <w:link w:val="a9"/>
    <w:uiPriority w:val="99"/>
    <w:semiHidden/>
    <w:unhideWhenUsed/>
    <w:rsid w:val="00A87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36732</Words>
  <Characters>209374</Characters>
  <Application>Microsoft Office Word</Application>
  <DocSecurity>0</DocSecurity>
  <Lines>1744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2021-10-31T13:25:00Z</cp:lastPrinted>
  <dcterms:created xsi:type="dcterms:W3CDTF">2021-11-03T07:12:00Z</dcterms:created>
  <dcterms:modified xsi:type="dcterms:W3CDTF">2021-11-03T07:12:00Z</dcterms:modified>
</cp:coreProperties>
</file>