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18" w:rsidRPr="00F402D0" w:rsidRDefault="00F13218" w:rsidP="00F13218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833F4"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797D56"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3218" w:rsidRPr="00F402D0" w:rsidRDefault="00F13218" w:rsidP="00F13218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F13218" w:rsidRPr="00F402D0" w:rsidRDefault="00F13218" w:rsidP="00F1321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402D0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F13218" w:rsidRPr="00F402D0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F402D0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DCB" w:rsidRPr="00F402D0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расходов областного бюджета </w:t>
      </w:r>
    </w:p>
    <w:p w:rsidR="00F13218" w:rsidRPr="00F402D0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ведомственной структуре расходов за 20</w:t>
      </w:r>
      <w:r w:rsidR="00797D56" w:rsidRPr="00F4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4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F402D0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Pr="00F402D0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126"/>
        <w:gridCol w:w="1134"/>
        <w:gridCol w:w="1843"/>
        <w:gridCol w:w="1145"/>
        <w:gridCol w:w="2115"/>
      </w:tblGrid>
      <w:tr w:rsidR="00797D56" w:rsidRPr="00F402D0" w:rsidTr="005163B1">
        <w:trPr>
          <w:trHeight w:val="979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распоря-дитель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</w:t>
            </w:r>
          </w:p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633BF8" w:rsidRPr="00F402D0" w:rsidRDefault="00633BF8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14 627 397 854,52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14 194 080 468,99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13 061 684 749,18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7 620 422 931,85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76 465 897,10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76 465 897,10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01.3.01.52160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4 095 555,06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4 095 555,06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231 883 184,25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231 883 184,25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и лицам из групп риска заражения новой коронавирусной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284 883 632,00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279 289 232,00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5 594 400,00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(переоснащение) дополнительно создаваемого или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перепрофилируемого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выплат стимулирующего характера за выполнение особо важных работ медицинским и иным работникам,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непосредственно участвующим в оказании медицинской помощи гражданам, у которых выявлена новая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676 381 869,00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676 381 869,00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56 266 300,00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56 266 300,00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265 833 570,00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265 833 570,00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 по приобретению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46 903 536,37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46 903 536,37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3B1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 по борьбе с новой коронавирусной инфекцией </w:t>
            </w:r>
          </w:p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(COVID-19)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84 539 000,00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84 539 000,00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оснащению (переоснащению) лабораторий медицинских организаций, осуществляющих этиологическую диагностику новой коронавирусной инфекции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выплат медицинским и иным работникам медицинских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39 354 066,00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39 354 066,00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3 011 352 604,93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107 017 891,25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18 348 352,15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2 883 146 116,40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2 840 245,13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1 560 747 541,40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103 379 429,05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1 457 368 112,35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49 984 885,76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2 789 485,78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47 195 399,98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17 765 790,00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17 765 790,00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687 461 699,98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687 461 699,98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135 091 747,00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135 091 747,00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135 091 747,00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137 434 995,79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82 717,76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82 717,76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133 299 995,03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133 299 995,03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114 944,00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114 944,00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51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142 508 469,00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и лицам из групп риска заражения новой коронавирусной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01.3.04.58300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1 680 610,00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1 680 610,00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140 827 859,00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140 827 859,00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57 635 593,54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01.3.05.70060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57 635 593,54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25 707 557,61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31 449 313,77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289 427,40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189 294,76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621 412,00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621 412,00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621 412,00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4 967 969 600,00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01.3.07.75040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4 967 969 600,00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4 967 969 600,00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"Борьба с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сердечно-сосудистыми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207 763 212,58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207 763 212,58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01.7.N2.51920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профилактики развития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01.7.N2.55860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98 692 712,58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98 692 712,58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475 820 900,00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475 820 900,00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18 722 400,00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полноты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18 722 400,00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51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01.Б.02.R1380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112 130 140,99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112 130 140,99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01.Д.N4.51700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108 130 140,99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108 130 140,99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</w:t>
            </w: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317 959 066,24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317 959 066,24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317 959 066,24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79 572 968,00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238 386 098,24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14 482 345,42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14 057 405,00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9 017 405,00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9 017 405,00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9 017 405,00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</w:t>
            </w: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424 940,42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424 940,42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03.4.P3.54680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424 940,42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424 940,42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4 449 157,21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4 449 157,21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4 449 157,21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3B1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государственных учреждений Ярославской области, предоставляющих услуги по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</w:t>
            </w:r>
          </w:p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4 449 157,21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4 449 157,21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866 414,10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866 414,10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866 414,10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866 414,10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866 414,10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412 467 568,80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68 513 421,31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67 417 300,83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1 096 120,48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341 489 997,71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335 364 997,71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651 537,31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508 270,31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90 134,00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53 133,00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510 512,47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510 512,47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2 069 226 145,58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939 737,79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939 737,79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499 737,79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499 737,79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499 737,79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2 347 209,00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2 347 209,00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2 347 209,00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3B1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государственных учреждений Ярославской области, предоставляющих услуги по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</w:t>
            </w:r>
          </w:p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2 347 209,00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2 347 209,00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2 037 560 103,62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1 956 139 858,51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185 232 056,44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183 479 135,09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183 479 135,09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1 417 291,00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1 417 291,00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51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24 794,35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24 794,35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4 678 733,00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11.1.02.R4670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4 678 733,00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4 678 733,00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11.1.03.71600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11.1.03.R5193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413 704 253,00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11.1.04.71560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413 704 253,00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413 704 253,00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131 166 297,31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11.1.05.71560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130 933 905,00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130 933 905,00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подключение общедоступных библиотек к сети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232 392,31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232 392,31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509 936 441,65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11.1.06.71560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488 250 125,00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488 250 125,00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11.1.06.R4660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11 333 803,00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11 333 803,00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10 352 513,65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10 352 513,65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190 200 607,77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ремонтно-реставрационных работ по приспособлению для современного использования объекта культурного наследия федерального значения "Дом призрения ближнего, 1780-е годы" и приобретение оборудования и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11.1.07.58240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88 660 600,00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88 660 600,00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101 394 507,77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101 394 507,77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301 267,34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11.1.08.75810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301 267,34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301 267,34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520 000 202,00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11.1.09.75900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520 000 202,00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520 000 202,00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81 420 245,11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80 420 245,11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49 672 730,71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49 672 730,71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11.4.A1.74540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10 747 514,40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10 747 514,40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11.4.A2.76680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2 247 300,00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2 247 300,00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478 857,12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478 857,12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478 857,12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478 857,12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478 857,12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"Развитие государственной гражданской и муниципальной </w:t>
            </w: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25 606 038,05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25 029 295,05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24 680 345,56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348 949,49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479 708,00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479 708,00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20 052 033 396,80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19 965 118 180,25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19 650 624 137,79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3 655 030 122,23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02.1.01.53034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8 528 686,37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508 366,37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8 020 320,00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3 517 292 042,12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50 774 767,59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3 760 422,87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3 462 756 344,99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85 637 947,12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85 637 947,12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1 506 135,25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1 506 135,25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1 907 943,35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1 907 943,35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02.1.01.75610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16 729 488,00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16 729 488,00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02.1.01.R2550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7 577 018,62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7 577 018,62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02.1.01.R3044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3 624 113,40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3 624 113,40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15 465 853 072,57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02.1.02.52600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6 533 941,44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6 533 941,44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02.1.02.53031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155 539 603,66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155 539 603,66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159 003 383,45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159 003 383,45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594 852 194,61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594 852 194,61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96 654 573,00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96 654 573,00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103 181 729,64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103 181 729,64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8 002 666 487,00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8 002 666 487,00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321 551 848,17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321 551 848,17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02.1.02.73110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5 721 974 917,00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5 721 974 917,00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226 928 268,60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226 928 268,60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205 599 720,25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10 809 403,25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10 809 403,25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02.1.03.75890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194 790 317,00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194 790 317,00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256 597 465,74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02.1.04.70390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206 902 403,74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205 941 403,74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Abilympics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"Молодые профессионалы" движения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02.1.04.75470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16 834 779,00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16 794 779,00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51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02.1.04.R2560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1 865 634,00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1 865 634,00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распространения их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6 713 803,00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6 713 803,00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10 280 846,00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10 280 846,00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 значимых массовых мероприятий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67 543 757,00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02.1.05.51600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67 543 757,00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67 543 757,00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156 977,30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02.6.03.70680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деятельность субъектов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02.6.04.70680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311 870 815,16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74 051 100,95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35 984 607,37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35 984 607,37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14 591 005,19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14 591 005,19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19 439 668,82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19 439 668,82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4 035 819,57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4 035 819,57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62 056 935,14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02.7.E2.50970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6 388 393,09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6 388 393,09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мобильных технопарков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02.7.E2.52470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16 617 526,17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16 617 526,17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02.7.E2.54910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28 551 015,88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10 313 445,88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18 237 570,00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материально-техническое оснащение мобильного технопарка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02.7.E2.72470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"Поддержка семей, имеющих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538 755,00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02.7.E3.62292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538 755,00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538 755,00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169 124 024,82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144 944 511,19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115 009 179,19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29 935 332,00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11 319 860,05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11 319 860,05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02.7.E4.72190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12 859 653,58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12 859 653,58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6 099 999,25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02.7.E6.61624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центров опережающей профессиональной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02.7.E6.77230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1 799 999,25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1 799 999,25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2 466 250,00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02.8.P2.52534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9 149 226,00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9 149 226,00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8 624 226,00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8 624 226,00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8 624 226,00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13 387 483,78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13 387 483,78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463 999,65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государственных учреждений Ярославской области, предоставляющих услуги по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463 999,65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463 999,65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3 955 034,13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в образовательных организациях условий для получения детьми-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инвалидами качественного образования и по поддержке учреждений спортивной направленности по адаптивной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04.2.05.R0270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3 955 034,13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3 955 034,13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8 968 450,00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04.2.07.R0270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8 968 450,00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8 968 450,00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08.2.02.71410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Областная целевая программа "Гармонизация межнациональных отношений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организационно-правового обеспечения реализации Стратегии государственной национальной политики Российской Федерации на период до 2025 года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22.4.02.74620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707 999,92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707 999,92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707 999,92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707 999,92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707 999,92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63 127 306,85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9 726 359,57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7 914 766,39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1 808 230,18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589 175,06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589 175,06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52 537 202,78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52 062 497,48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470 954,10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206 569,44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112 962,50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93 606,94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618 069 676,04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54 210 374,38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54 210 374,38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54 210 374,38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54 210 374,38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54 210 374,38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11 238 836,51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"Создание системы обеспечения вызова экстренных оперативных служб по единому номеру "112" на базе единых дежурно-диспетчерских служб муниципальных образований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11 238 836,51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обработки вызовов Системы-112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11 238 836,51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основного центра обработки вызова Системы-112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10.3.01.71470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11 238 836,51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11 238 836,51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"Гармонизация межнациональных отношений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организационно-правового обеспечения реализации Стратегии государственной национальной политики Российской Федерации на период до 2025 года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кол-центра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мониторингу состояния межнациональных отношений и раннего предупреждения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22.4.02.73130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504 467 751,86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453 135 917,57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22 866 343,34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технического обслуживания работы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1 840 351,86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1 840 351,86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безлимитного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21 025 991,48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21 025 991,48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345 783 676,00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207 987,00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207 987,00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государственного бюджетного учреждения Ярославской области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"Электронный регион"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109 665 507,00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109 665 507,00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22 111 121,00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22 111 121,00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213 799 061,00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213 799 061,00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23.3.03.72360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30 206 028,12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23.3.04.76270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30 206 028,12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30 206 028,12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бесперебойного функционирования ситуационного центра Губернатора Ярославской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23.3.05.76320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50 474 885,48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30 343 924,34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30 343 924,34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20 130 961,14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20 130 961,14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3 606 234,63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23.3.07.76820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3 606 234,63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3 606 234,63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21 991 188,22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 территории Ярославской области центров повышения компьютерной грамотности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23.5.01.73290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10 655 334,97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5 157 125,00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5 157 125,00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23.5.02.76710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3 251 154,97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3 251 154,97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23.5.02.77190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2 247 055,00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2 247 055,00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приоритетных видов регионального государственного контроля (надзора) в целях внедрения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риск-ориентированного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10 379 999,98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автоматизацию приоритетных видов регионального государственного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23.5.03.R0280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10 379 999,98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10 379 999,98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625 853,27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625 853,27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625 853,27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29 340 646,07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F7F90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"Кадры для цифровой экономики"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1 648 904,07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подготовки высококвалифицированных кадров для цифровой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23.7.D3.77170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1 648 904,07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1 648 904,07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6F5DE9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"Информационная безопасность"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11 352 800,00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и безопасной информационно-телекоммуникационной инфраструктуры передачи, обработки и хранения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23.7.D4.77160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11 352 800,00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3 499 800,00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16 338 942,00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системы межведомственного электронного взаимодействия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23.7.D6.50080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13 118 942,00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13 118 942,00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47 629 323,29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47 614 323,29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47 172 594,91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441 073,60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970 653 989,33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912 484,09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912 484,09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912 484,09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912 484,09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912 484,09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843 070 388,59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805 747 189,09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58 683 449,10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58 683 449,10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58 683 449,10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376 534 977,28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40 533 093,78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40 533 093,78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111 321 163,38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111 321 163,38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поддержку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224 680 720,12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224 680 720,12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130 433 199,73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85 291 042,58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85 291 042,58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25.1.03.76900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1 359 090,40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1 359 090,40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поддержку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43 783 066,75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43 783 066,75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63 336 909,95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3 496 248,00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1 496 248,00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25.1.05.R5020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59 840 661,95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59 840 661,95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92 956 692,00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21 272 512,00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21 272 512,00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регионального развития Ярославской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25.1.06.77150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25.1.06.R4330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53 684 180,00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53 684 180,00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21 690 109,00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14 400 109,00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14 400 109,00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25.1.07.74450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создания и модернизации объектов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3 843 581,06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государственную поддержку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1 334 227,50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1 334 227,50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2 509 353,56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2 509 353,56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отрасли льноводства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25.1.09.00000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8 698 271,00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25.1.09.72760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8 698 271,00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8 698 271,00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49 569 999,97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49 569 999,97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49 569 999,97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19 412 262,00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3 672 289,00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25.5.01.72880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3 672 289,00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3 672 289,00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15 136 973,00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25.5.03.72890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15 136 973,00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15 136 973,00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25.5.04.73090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25.5.07.59100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17 910 937,50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"Создание системы поддержки фермеров и развития сельской кооперации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25.Б.I7.00000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17 910 937,50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25.Б.I7.54800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17 910 937,50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14 785 937,50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74 256 951,69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74 256 951,69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14 769 154,93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48.1.01.R5760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14 769 154,93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14 769 154,93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18 127 782,05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48.1.02.R5760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18 127 782,05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18 127 782,05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41 360 014,71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41 360 014,71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41 360 014,71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52 396 064,96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51 545 232,67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50 943 573,26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601 659,41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580 332,29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140 407,43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79 924,86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6 920 939 610,12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1 426 983,61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1 426 983,61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1 426 983,61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информационно-коммуникационной инфраструктуры для деятельности органов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1 426 983,61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1 426 983,61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6 692 052 813,97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87 600 177,17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26 003 190,72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36.1.01.73250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26 003 190,72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26 003 190,72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61 596 986,45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36.1.02.75270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61 596 986,45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56 827 131,88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4 769 854,57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"Выравнивание уровня бюджетной обеспеченности муниципальных образований Ярославской области и обеспечение </w:t>
            </w: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сбалансированности местных бюджетов"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4 573 896 574,00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4 573 896 574,00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3 036 402 000,00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3 036 402 000,00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665 554 000,00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665 554 000,00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518 346 000,00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518 346 000,00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36.3.01.73260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353 594 574,00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353 594 574,00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2 030 310 895,80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2 022 759 508,60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36.4.01.73010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2 022 759 508,60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2 022 759 508,60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7 551 387,20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36.4.02.73020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7 551 387,20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7 551 387,20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245 167,00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245 167,00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174 167,00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227 422 412,54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112 841 333,70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111 705 586,84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1 085 746,86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67 535 413,00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67 535 413,00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205 186,00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205 186,00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46 752 479,84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46 752 479,84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4 641 243 006,52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729 541 856,34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729 541 856,34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729 541 856,34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479 541 856,34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479 541 856,34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3 817 031 505,82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1 400 888 723,84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41 019 233,93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41 019 233,93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6 628 710,00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34 390 523,93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1 359 869 489,91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1 359 869 489,91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1 359 869 489,91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2 016 140 576,52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1 806 255 987,52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выпадающих доходов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14.4.01.73340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1 806 255 987,52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1 806 255 987,52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14.4.01.76660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25 170 300,37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14.4.02.72080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25 169 300,37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16 878 211,61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8 276 929,76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14.4.02.77220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предоставления потребителям Ярославской области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выполнение мероприятий по обеспечению бесперебойного предоставления коммунальных услуг потребителям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14.4.04.75590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138 697 982,65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Региональному фонду содействия капитальному ремонту многоквартирных домов Ярославской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138 697 982,65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138 697 982,65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11 590 947,09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14.4.06.75880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11 590 947,09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11 590 947,09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недополученных доходов, образовавшихся в результате дебиторской задолженности организаций, в отношении которых проводятся процедуры банкротства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14.4.08.77240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400 002 205,46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26 557 296,39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14.6.01.75250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26 557 296,39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26 557 296,39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населенных пунктов Ярославской области (строительство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123 694 909,07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14.6.02.75260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123 694 909,07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123 694 909,07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14.6.05.R8660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1 225 403,73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1 225 403,73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1 225 403,73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1 225 403,73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1 225 403,73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93 002 040,63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86 733 208,68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85 955 793,44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754 223,24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6 196 331,95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310 962,18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5 885 369,77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13 390 706 607,79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13 300 658 131,81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11 498 972 389,86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7 639 540 193,13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26 126 808,03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26 126 808,03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129 436 042,32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129 436 042,32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выплату государственных единовременных пособий и ежемесячных денежных компенсаций гражданам при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возникновении поствакцинальных осложнений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33 029,52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33 029,52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772 428 700,53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772 428 700,53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3 028 387,05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3 028 387,05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297 314 975,62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297 314 975,62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68 034 475,56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802 398,04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67 232 077,52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2 218 555,97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2 192 325,10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457 715 565,94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457 715 565,94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885 496 749,85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885 496 749,85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541 012,44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4 648,44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536 364,00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1 580 001 456,34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1 580 001 456,34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399 867 425,53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399 867 425,53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227 030 261,24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227 030 261,24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88 749 637,30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88 749 637,30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533 603 602,61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533 603 602,61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5 224 929,88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65 789,88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5 159 140,00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503 795,29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497 330,00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626 260,45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626 260,45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 денежной выплаты на ребенка в возрасте от трех до семи лет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654 323,98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654 323,98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6 880 247,49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79 955,23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6 800 292,26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1 051 727 273,73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1 051 727 273,73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1 011 136 087,54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1 011 136 087,54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03.1.01.R4620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40 311 012,09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40 311 012,09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3 738 919 544,58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 стимулирующего характера за особые условия труда 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и лицам из групп риска заражения новой коронавирусной инфекцией, за счет резервного фонда Правительства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03.1.02.58340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73 442 194,77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5 162 429,00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296 205,00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67 983 560,77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03.1.02.58370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6 482 897,06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466 218,27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6 016 678,79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1 320 435 159,87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95 989 710,71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24 239 132,74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570 532,54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1 199 481 314,93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154 468,95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445 755 758,24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324 906 589,96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71 838 053,71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45 249 909,54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3 761 205,03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1 888 843 241,04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1 888 843 241,04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3 930 168,60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3 930 168,60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113 733 282,52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189 282,22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Героев Советского Союза, Героев Российской Федерации и полных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кавалеров ордена Славы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03.1.03.52520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50 393,25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49 746,56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1 821 140,00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оказание социальной помощи отдельным категориям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107 319 472,15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107 319 472,15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3 870 744,90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60 744,90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03.1.04.70810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6 633 429,63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03.1.05.70810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6 633 429,63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6 513 429,63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профилактике безнадзорности, правонарушений и защите прав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1 801 685 741,95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1 801 685 741,95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846 270 248,85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846 270 248,85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944 980 362,90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944 980 362,90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10 435 130,20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10 435 130,20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12 774 714,61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12 774 714,61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4 180 681,23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учреждений Ярославской области, предоставляющих услуги по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4 180 681,23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4 180 681,23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8 594 033,38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04.2.06.52800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215 627,83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2 809,17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212 818,66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04.2.06.71080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8 378 405,55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8 378 405,55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4 412 971,93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4 412 971,93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4 412 971,93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4 412 971,93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4 412 971,93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1 002 367,91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1 002 367,91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1 002 367,91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1 002 367,91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1 002 367,91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71 758 521,53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70 202 120,53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69 549 746,16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642 374,62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1 854,75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475 564 065,76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327 006 580,57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327 006 580,57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327 006 580,57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256 679 318,08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256 679 318,08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70 327 262,49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70 327 262,49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361 760,79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361 760,79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361 760,79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361 760,79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361 760,79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дорожного хозяйства и транспорта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перевозок пассажиров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уставного капитала акционерным обществам с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контрольным пакетом акций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24.4.05.76570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88 194 715,43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24 843 032,26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13 630 354,75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11 152 062,39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10 731 127,53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420 934,86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A61B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1 856 604,17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1 755 326,00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101 278,17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34.1.01.76630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621 688,19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621 688,19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11 212 677,51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34.1.02.76650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11 212 677,51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11 212 677,51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63 351 683,17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63 351 683,17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34.2.01.75580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47 465 162,17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47 465 162,17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15 886 521,00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15 886 521,00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подходов к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60 001 008,97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57 788 943,69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57 103 004,84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684 322,85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2 173 565,28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657 666,67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106 572,00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1 409 326,61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28 241 285,59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28 241 285,59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20 086 503,39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18 841 104,24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1 245 399,15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4 191 794,20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4 191 794,20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3 962 988,00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3 962 988,00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112 797 828,35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112 797 828,35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52 106 852,45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51 729 258,87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377 593,58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5 178 531,76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5 178 531,76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1 298 808,80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1 298 808,80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108 008,80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108 008,80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выплатам членам избирательных комиссий за условия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50.0.W0.58570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12 217 126,54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12 217 126,54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243 867 527,40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243 867 527,40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134 543 479,99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129 569 214,56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4 973 690,20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3 409 157,44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3 409 157,44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94 395 169,73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94 395 169,73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11 487 720,24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11 487 720,24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Правительство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1 138 633 149,23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104 753 340,77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104 753 340,77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26 099 819,26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26 099 819,26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7 432 058,26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18 667 761,00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78 555 749,91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7 242 969,60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7 242 969,60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15 999 553,00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15 999 553,00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47 694 446,90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47 694 446,90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03.3.02.74390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7 232 335,41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7 232 335,41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частичную оплату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386 445,00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386 445,00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10 520 067,87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9 016 134,54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9 016 134,54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9 016 134,54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9 016 134,54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1 503 933,33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1 503 933,33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1 503 933,33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1 503 933,33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"Развитие системы государственного управления на </w:t>
            </w: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2 423 181,70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Областная целевая 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564 520,00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38.2.01.72240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38.2.02.72240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институтов гражданского общества к деятельности по противодействию коррупции посредством организации и проведения просветительских мероприятий в сфере противодействия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38.2.03.72240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691 638,40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691 638,40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38.3.01.74360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691 638,40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73 238,40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1 167 023,30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1 167 023,30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1 167 023,30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1 167 023,30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информационного взаимодействия с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программы для ЭВМ "Система автоматизированного рабочего места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информационного взаимодействия с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39.8.01.76940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1 020 936 558,89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12 318 834,23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10 398 257,89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1 918 504,84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Федерации и их помощники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4 879 232,36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3 858 258,64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1 020 973,72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50.0.00.58790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5 476 380,84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646 625,34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4 829 755,50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Российской Федерации по государственной регистрации актов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93 322 983,24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4 001 337,45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3 261 953,78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86 059 692,01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6 424 830,59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6 424 830,59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50.0.00.73320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3 059 783,79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3 059 783,79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313 891 953,28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308 431 722,00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5 460 231,28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459 712 178,72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221 972 751,13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221 906 861,84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15 831 352,76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50 983 906,25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50 983 906,25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3 339 594,00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3 339 594,00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54 272 701,59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4 952 453,46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27 113 239,50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15 850 479,12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6 356 529,51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51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Денежное поощрение в рамках 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Ярославской области от 6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 № 11-з "О наградах"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50.0.00.R0660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873 180,00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873 180,00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664 723 513,27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137 052 044,13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113 799 636,39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молодежных общественных объединений и органов молодежного самоуправления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3 768 813,39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02.5.02.70630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3 768 813,39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3 768 813,39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110 030 823,00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80 029 823,00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80 029 823,00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02.5.04.73390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11 020 765,75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2 094 200,00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02.6.01.70680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02.6.01.74880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4 141 439,30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патриотическому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02.6.03.70680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4 141 439,30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4 141 439,30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2 811 467,68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02.6.05.70680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2 811 467,68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2 811 467,68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1 973 658,77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02.6.06.76420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1 571 246,80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1 571 246,80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02.6.06.R2990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402 411,97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402 411,97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12 231 641,99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12 231 641,99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практик поддержки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02.7.E8.54120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8 731 666,99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8 731 666,99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вовлечению молодежи в творческую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1 999 975,00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1 999 975,00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2 209 400,00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2 209 400,00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государственных учреждений Ярославской области, предоставляющих услуги по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в образовательных организациях условий для получения детьми-инвалидами качественного образования и по поддержке учреждений спортивной направленности по адаптивной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04.2.05.R0270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127 738 321,60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127 738 321,60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127 738 321,60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 в части предоставления дополнительной социальной выплаты молодой семье при рождении (усыновлении)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05.1.03.75570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58 225,17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58 225,17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государственную поддержку молодых семей Ярославской области в приобретении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(строительстве)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127 680 096,43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127 680 096,43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368 555 402,65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348 320 381,90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20 026 885,53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13.1.01.71900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20 026 885,53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581 363,44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19 445 522,09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108 123 260,00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108 123 260,00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5 852 850,00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102 270 410,00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18 646 789,00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13.1.03.71880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18 646 789,00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18 646 789,00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государственных услуг (выполнение работ) в области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162 810 607,63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162 803 607,63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162 803 607,63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отрасли физической культуры и спорта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38 712 839,74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муниципальных учреждений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13.1.05.75090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1 774 625,00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1 774 625,00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18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комплекса мероприятий, связанных с эффективным использованием тренировочных площадок после проведения чемпионата мира по футболу 2018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13.1.05.R4260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36 938 214,74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36 938 214,74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20 235 020,75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20 235 020,75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7 524 820,27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7 524 820,27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4 175 373,90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4 175 373,90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8 534 826,58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8 534 826,58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2 632 128,46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"Гармонизация межнациональных отношений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307 000,46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Ярославской области, на основе сохранения духовных и нравственных устоев, уважительного отношения к истории, традициям и языкам населения региона и этнических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22.4.01.75780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программа "Государственная поддержка </w:t>
            </w: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2 325 128,00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935 128,00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регионального этапа Всероссийского конкурса лидеров и руководителей молодежных и детских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объединений "Лидер XXI века"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424 807,20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424 807,20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9A006D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424 807,20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424 807,20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424 807,20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11 890,00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11 890,00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25 587 674,23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23 996 423,23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23 681 940,41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314 478,85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1 581 251,00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1 169 406,00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3 380 887 524,14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639 924 546,47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639 924 546,47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639 924 546,47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01.1.01.74940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1 804 123,47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1 804 123,47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строительству медицинских организаций для оказания специализированной и высокотехнологичной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онкологической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01.1.01.R1110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638 120 423,00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638 120 423,00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1 160 505 861,36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418 589 799,71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B74961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по строительству и реконструкции зданий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02.7.01.75100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407 089 799,71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345 325 099,98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345 325 099,98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02.7.E1.Д5200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61 764 699,73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61 764 699,73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02.7.E2.76890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741 916 061,65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69 992 797,01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02.8.01.74160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69 992 797,01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69 992 797,01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671 923 264,64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дополнительных мест путем строительства зданий образовательных организаций для детей в возрасте от 2 месяцев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02.8.P2.51590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17 407 351,22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17 407 351,22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зданий образовательных организаций для детей в возрасте от 1,5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576 142 646,11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576 142 646,11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02.8.P2.Д1590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46 336 554,59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46 336 554,59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зданий образовательных организаций для детей в возрасте от 1,5 до 3 лет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02.8.P2.Д2320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32 036 712,72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32 036 712,72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80 833 349,98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80 833 349,98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80 833 349,98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80 833 349,98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80 833 349,98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1 232 265 504,86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141 665 392,10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53 833 636,18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05.1.01.71210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53 833 636,18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53 833 636,18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21 447 663,00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05.1.04.71240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21 447 663,00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21 447 663,00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10 480 784,06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описанию границ территориальных зон, установленных правилами землепользования и застройки поселений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7 987 784,06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7 987 784,06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05.1.09.76960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41 351 706,00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18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овленных Федеральным законом от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1945 годов"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05.1.10.5134F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14 365 836,00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14 365 836,00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18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года № 5-ФЗ "О ветеранах"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14 602 338,00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14 602 338,00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12 383 532,00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12 383 532,00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4 270 605,09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05.1.11.71230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4 027 959,09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4 027 959,09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кредитным организациям и (или) юридическим лицам, аккредитованным по стандартам акционерного общества "Агентство ипотечного жилищного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242 646,00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242 646,00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05.1.13.76390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по стимулированию программ развития жилищного строительства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социальных объектов в рамках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05.1.14.76440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384 058 904,32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384 058 904,32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372 253 291,42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372 253 291,42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обеспечение мероприятий по переселению граждан из аварийного жилищного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11 805 612,90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11 805 612,90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43 060 943,25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42 006 603,25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05.3.01.71350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42 006 603,25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28 915 050,78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5 872 413,90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7 219 138,57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05.3.02.71330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644EA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Фонда защиты прав граждан </w:t>
            </w:r>
            <w:r w:rsidR="00A923F5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 w:rsidR="003827C4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сидия Фонду защиты прав граждан –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05.3.03.74730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548 691 284,26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548 691 284,26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548 691 284,26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224 459 999,96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324 231 284,30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"Восстановление прав участников строительства проблемных жилых домов Ярославской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114 788 980,93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114 788 980,93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05.5.01.76840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114 788 980,93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114 788 980,93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34 694 294,23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34 694 294,23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114 161 999,49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"Создание условий для занятий физической культурой и спортом в </w:t>
            </w: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114 161 999,49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114 161 999,49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13.3.P5.51390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114 161 999,49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114 161 999,49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74 471 028,83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74 471 028,83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74 469 878,17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14.2.G5.52430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74 469 878,17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74 469 878,17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478 602,09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478 602,09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информационно-коммуникационной инфраструктуры для деятельности органов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43 552 336,83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43 128 845,83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42 578 626,84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550 216,46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412 491,00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103 891,00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1 507 624 794,92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669 712,05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669 712,05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дорожного хозяйства и транспорта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1 486 337 618,44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1 486 337 618,44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591 680 642,90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9 101 639,20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9 101 639,20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38 631 633,91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38 631 633,91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8 419 172,00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8 419 172,00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535 497 345,79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535 497 345,79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867 740 771,54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24.5.02.72600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639 748 880,94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639 748 880,94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24.5.02.76880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227 991 890,60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227 991 890,60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и реализации мероприятий по мобилизационной готовности в части предупреждения и ликвидации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в сфере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7 561 204,00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24.5.03.72580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7 561 204,00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7 561 204,00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государственному бюджетному учреждению Ярославской области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Яроблтранском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24.5.04.72530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20 522 464,43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20 303 464,43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20 009 558,37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293 906,06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73 363 045,11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19 235 453,21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19 235 453,21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17 840 453,21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14.8.01.76620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17 840 453,21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10 156 813,08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7 683 640,13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644EA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14.8.02.77090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377 761,93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377 761,93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377 761,93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377 761,93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377 761,93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53 749 829,97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51 227 737,97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50 780 371,85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444 688,92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2 521 092,00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86 895,00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2 434 197,00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67 965 240,76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1 631 514,30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1 631 514,30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1 631 514,30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1 631 514,30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1 631 514,30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36 359 838,13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36 359 838,13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10 375 185,46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35.1.01.73240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10 375 185,46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10 375 185,46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принципа профессионализма заказчиков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49 950,60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регионального конкурса "Лучший специали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государственных закупок"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35.1.02.75740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49 950,60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49 950,60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25 934 702,07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35.1.03.76190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25 934 702,07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22 436 199,43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3 498 502,64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16 910,00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16 910,00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29 956 978,33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29 601 508,33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29 237 905,69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363 602,64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355 470,00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2 087 329 132,85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21 299 465,81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21 299 465,81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21 299 465,81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02.8.P2.54610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21 299 465,81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2 218 113,79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4 948 152,02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11 724 182,14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11 724 182,14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11 724 182,14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03.4.P3.52940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9 151 428,36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1 103 365,87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1 571 741,49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4 387 799,00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2 088 522,00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03.4.P3.Д2940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2 572 753,78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236 556,97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156 877,81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1 577 518,00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2 028 727 085,61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2 016 139 735,64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211 215 881,10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07.1.01.58520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26 392 290,09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491 214,10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25 901 075,99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171 277 634,07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117 570 329,07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42 862 661,58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9 847 526,93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997 116,49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07.1.01.76950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13 420 756,94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13 420 756,94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1 798 884 227,28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581 062 020,77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1 200 202,46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11 067 741,76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550 750 897,55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18 043 179,00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1 217 822 206,51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7 259 356,47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1 210 562 850,04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6 039 627,26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07.1.05.71380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6 039 627,26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6 039 627,26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гарантий и мер социальной поддержки, оказание социальной помощи в жилищном обустройстве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07.3.02.R0860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"Поддержка занятости и повышение эффективности рынка труда для обеспечения роста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11 937 349,97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07.6.L3.00000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11 937 349,97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07.6.L3.52910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10 002 269,97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10 002 269,97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07.6.L3.55690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1 935 080,00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1 935 080,00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559 674,52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559 674,52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559 674,52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559 674,52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559 674,52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24 979 224,77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24 851 224,77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24 436 961,98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411 957,73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266 945 371,03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230 047 367,00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173 778 167,00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44 942 084,00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29.1.01.51290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29.1.01.72920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29.1.03.51290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117 978 183,00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29.1.04.51290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114 779 107,81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89 753 327,64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25 025 780,17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3 086 575,19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1 478 823,47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1 607 751,72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56 269 200,00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56 269 200,00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увеличение площади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А.54290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22 638 700,00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22 638 700,00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лесовосстановлению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А.54300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специализированных учреждений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А.54320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29 487 900,00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29 487 900,00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36 898 004,03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20 013 209,64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15 764 433,40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4 248 776,24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16 193 187,30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16 171 428,00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13 311,18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8 448,12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647 607,09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63 333,00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44 274,09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20 529 648,36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112 196,80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112 196,80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20 405 951,56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20 387 451,56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20 202 058,32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185 393,24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362 782 945,91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286 044 716,07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29 544 843,66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1 026 972,62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1 026 972,62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1 026 972,62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12.1.02.51280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2 058 191,10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994 554,97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994 554,97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обезвреживание опасных отходов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12.1.04.76260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1 063 636,13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1 063 636,13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12.1.05.71790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3 190 311,08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3 190 311,08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3 190 311,08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1 718 203,00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1 718 203,00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1 388 203,00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151 603,45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12.1.09.71800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лесопарковых зеленых поясов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12.1.10.71790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8 750 149,41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12.1.11.71800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8 750 149,41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8 750 149,41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120 770 608,51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реализацию мероприятий по строительству и реконструкции объектов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берегоукрепления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12.4.04.76550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135 729 263,90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12.6.G1.52420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135 729 263,90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12.6.G2.52680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135 729 263,90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135 729 263,90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254 692,38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254 692,38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254 692,38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254 692,38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254 692,38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662 614,72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662 614,72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приоритетных видов регионального государственного контроля (надзора) в целях внедрения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риск-ориентированного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226 630,50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автоматизацию приоритетных видов регионального государственного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23.5.03.R0280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226 630,50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226 630,50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435 984,22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435 984,22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435 984,22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75 686 122,74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10 438 525,97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6 182 608,36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4 140 087,61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115 830,00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64 119 065,77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62 680 250,84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1 438 489,14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713 031,00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713 031,00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685 529 512,67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586 275 183,42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19 130 596,00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участию в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15.1.02.76970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роста инновационной деятельности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17 909 795,00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15.1.05.76980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17 909 795,00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17 909 795,00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521 643 391,80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8 496 320,34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15.3.02.76990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8 496 320,34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8 496 320,34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47 366 712,05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16 030 224,00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16 030 224,00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17 860 290,86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17 860 290,86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15.3.03.R8310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13 476 197,19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13 476 197,19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267 740 729,17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7 680 729,17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7 680 729,17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191 314 542,69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158 089 895,85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34 221 458,34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123 868 437,51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оказание гарантийной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11 217 395,84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11 217 395,84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15.3.I5.76520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22 007 251,00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10 469 229,00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11 538 022,00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"Популяризация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6 725 087,55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15.3.I8.55270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6 725 087,55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6 725 087,55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45 501 195,62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15.6.01.74110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20 888 266,62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15.6.03.75300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20 888 266,62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11 180 645,53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9 661 921,09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49 864 461,51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20 184 061,51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17 696 561,51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16.4.01.72190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17 696 561,51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337 882,00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17 358 679,51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16.4.09.77050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29 680 400,00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29 680 400,00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16.5.L2.52960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29 680 400,00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29 680 400,00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696 174,16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696 174,16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696 174,16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696 174,16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696 174,16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48 662 693,58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47 772 129,06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47 408 843,96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363 285,10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834 064,52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834 064,52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239 064 177,44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мониторинга и оценки развития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08.3.03.74910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19 138 135,68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"Гармонизация межнациональных отношений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2 811 902,00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Ярославской области, на основе сохранения духовных и нравственных устоев, уважительного отношения к истории, традициям и языкам населения региона и этнических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2 127 650,00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22.4.01.R5160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2 127 650,00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2 127 650,00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организационно-правового обеспечения реализации Стратегии государственной национальной политики Российской Федерации на период до 2025 года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22.4.02.74600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комплексной информационной и культурно-просветительской кампании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465 252,00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22.4.03.75500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22.4.03.98710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принципов открытого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4 142 361,63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4 142 361,63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разработке и внедрению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4 142 361,63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4 142 361,63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12 183 872,05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6 478 016,05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6 478 016,05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6 478 016,05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торжественных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церемоний награждения победителей конкурсов проектов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22.8.03.74740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4 980 770,00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4 980 770,00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386 843,10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386 843,10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386 843,10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386 843,10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386 843,10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1 034 500,00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1 034 500,00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217 444 698,66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26 292 105,60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26 192 946,49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99 159,11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83 738 984,00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83 738 984,00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404 276,78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352 096,78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27 075 431,00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27 075 431,00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50.0.W0.58530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73 290 201,28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73 290 201,28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6 643 700,00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638 198 448,45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7 036 315,41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1 180 412,77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1 180 412,77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08.2.01.71410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1 180 412,77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1 180 412,77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391 745,64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391 745,64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08.3.01.75770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391 745,64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391 745,64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5 464 157,00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946 802,21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08.6.01.57010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483 276,72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483 276,72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радиороликов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429 005,49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429 005,49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4 517 354,79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4 226 761,19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4 226 761,19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ручных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290 593,60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290 593,60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582 506 290,01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296 896,39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238 232,39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238 232,39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238 232,39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10.1.04.71440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349 314,50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349 314,50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10.2.02.71450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349 314,50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349 314,50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581 564 379,12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509 617 730,00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459 561 605,00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459 561 605,00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50 011 789,00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50 011 789,00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10.4.01.74490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10.4.02.71510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8 770 168,60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10.4.03.71520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8 770 168,60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8 770 168,60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10.4.04.71520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5 292 165,07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10.4.05.72350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5 292 165,07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5 292 165,07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46 423 855,45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10.4.07.76360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46 423 855,45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34 352 098,00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12 063 362,77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10.6.02.75220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1 737 080,00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567 020,00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22.5.02.74320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1 170 060,00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313 857,90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313 857,90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313 857,90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313 857,90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313 857,90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46 509 905,13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14 285 185,22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14 285 185,22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99 391,26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99 391,26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30 223 279,01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29 864 597,78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338 159,11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20 522,12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1 900 049,64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1 849 213,63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50 836,01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52 181 080,86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2 724 244,39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1 274 244,39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1 274 244,39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1 274 244,39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1 274 244,39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49 418 836,47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45 983 163,47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43 236 909,30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2 737 569,17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3 408 173,00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2 785 173,00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46 879 660,83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26 419 186,79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26 419 186,79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некоммерческим организациям, осуществляющим деятельность в области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11.3.01.76200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приоритетных конкурентоспособных туристских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1 445 174,11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для поддержки проектов в области внутреннего и въездного туризма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11.3.03.71770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1 445 174,11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848 849,06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596 325,05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20 234 277,68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 в сфере туризма, разработка, изготовление и тиражирование презентационной продукции, организация форумов, конференций, круглых столов, выставок, информационных туров и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11.3.04.71760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20 234 277,68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20 234 277,68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11.3.05.71760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308 483,78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20 151 990,26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19 603 996,26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19 417 162,07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186 834,19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547 994,00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95 432 284,69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542 978,22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542 978,22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542 978,22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542 978,22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542 978,22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79 156 218,94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1 697 276,50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1 697 276,50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25.6.01.72900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1 697 276,50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1 697 276,50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77 458 942,44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22 267 184,00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25.7.01.72910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22 267 184,00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22 267 184,00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47 882 039,00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25.7.02.72910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47 882 039,00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47 882 039,00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187 594,94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25.7.03.72910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187 594,94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187 594,94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25.7.04.73380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1 536 470,50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отлов, содержание и возврат животных без владельцев на прежние места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25.7.05.74420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1 536 470,50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1 536 470,50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и идентификация вируса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висна-маеди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5 546 722,00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висна-маеди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25.7.06.77080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5 546 722,00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5 546 722,00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15 658 187,53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15 592 953,53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15 048 716,91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538 473,95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5 762,67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38 834,00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13 734 964,21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13 734 964,21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13 712 464,21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12 119 688,31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1 592 775,90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20 450 792,56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2 682 702,82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2 682 702,82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2 682 702,82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11.7.01.74710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2 682 702,82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2 682 702,82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214 835,29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214 835,29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214 835,29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214 835,29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214 835,29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17 553 254,45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5 568 057,69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4 472 911,65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1 095 146,04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11 525 196,76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11 153 352,04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371 844,72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16 065 178,31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16 065 178,31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16 065 178,31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14 786 671,75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1 278 506,56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11 233 206,83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11 233 206,83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11 233 206,83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10 152 442,39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1 080 438,46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97 814 833,91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541 329,69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541 329,69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541 329,69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541 329,69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541 329,69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повышению эффективности деятельности органов местного самоуправления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47 249 504,22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44 367 088,87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44 060 037,67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307 051,20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2 882 415,35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1 944 915,35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21 979 045,42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231 857,35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231 857,35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231 857,35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231 857,35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231 857,35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42 860,00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42 860,00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21 704 328,07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21 660 328,07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21 361 521,47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288 929,11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8 284,92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134 282 981,21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8 578 360,16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8 578 360,16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8 578 360,16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8 578 360,16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8 578 360,16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125 673 721,05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125 673 721,05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82 971 452,56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42 689 469,85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10 927,75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8 653 240 515,73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01.9.01.76830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(реконструкцию)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11.3.02.R3840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350 547,72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350 547,72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350 547,72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350 547,72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350 547,72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дорожного хозяйства и транспорта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8 164 332 657,95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3 997 983 657,96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2 446 374 284,80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2 446 374 284,80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2 446 374 284,80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23 294 989,32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23 294 989,32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23 294 989,32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176 858 922,09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50 350 405,42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30 923 318,06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19 427 087,36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120 218 589,00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86 180 281,06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33 066 628,49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971 679,45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24.1.03.74700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24.1.03.77200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субсидий бюджетам субъектов Российской Федерации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24.1.03.99000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6 151 492,67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6 151 492,67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231 602 711,07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51 458 160,96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51 458 160,96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системы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180 144 550,11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180 144 550,11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1 019 852 750,68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24.1.05.72440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497 994 902,10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497 994 902,10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содержание автомобильных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общего пользования местного значения города Ярославля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312 067 092,41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312 067 092,41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209 790 756,17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209 790 756,17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3253F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24.1.06.5390F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104 760 310,00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133919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11 618 663,33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24.2.01.72460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11 618 663,33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11 618 663,33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36371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29 584 133,22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24.2.02.72460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29 584 133,22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217 870,00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29 366 263,22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63 557 513,45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24.2.03.72470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63 557 513,45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63 557 513,45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4 061 588 689,99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4 061 588 689,99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BB10D5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24.7.R1.58560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285 944 663,18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285 944 663,18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24.7.R1.73930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2 605 644 026,81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2 276 461 207,03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329 182 819,78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24.7.R2.76790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467 625 254,49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467 625 254,49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467 625 254,49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48.1.04.73720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48.1.04.R3720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467 625 254,49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445 714 044,21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21 911 210,28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20 905 055,57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20 532 732,99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20 151 882,33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380 850,66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290 322,58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290 322,58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155 589 165,81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147 169,87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147 169,87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147 169,87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147 169,87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147 169,87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139 909 947,26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12 117 928,16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39.2.01.74370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898 599,31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39.2.02.74370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898 599,31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898 599,31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11 199 078,85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39.2.04.74370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39.2.04.76920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6 665 078,85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5 673 273,09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991 805,76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127 792 019,10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122 934 683,34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реализацию мероприятий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39.6.01.75350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122 934 683,34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122 934 683,34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лучших практик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4 857 335,76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39.6.02.75350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4 857 335,76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4 857 335,76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15 482 648,68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15 438 998,68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15 194 639,18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244 359,50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12 165 918,41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4D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</w:t>
            </w:r>
            <w:r w:rsidR="004D4A15"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общество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285 101,28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285 101,28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285 101,28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285 101,28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285 101,28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11 868 317,13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11 868 317,13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11 751 233,63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117 083,50</w:t>
            </w:r>
          </w:p>
        </w:tc>
      </w:tr>
      <w:tr w:rsidR="00797D56" w:rsidRPr="00797D56" w:rsidTr="000B438A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0B4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797D56" w:rsidRDefault="00797D56" w:rsidP="000B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84 615 367 126,72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267B2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FA" w:rsidRDefault="00D57AFA" w:rsidP="00952372">
      <w:pPr>
        <w:spacing w:after="0" w:line="240" w:lineRule="auto"/>
      </w:pPr>
      <w:r>
        <w:separator/>
      </w:r>
    </w:p>
  </w:endnote>
  <w:endnote w:type="continuationSeparator" w:id="0">
    <w:p w:rsidR="00D57AFA" w:rsidRDefault="00D57AFA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FA" w:rsidRDefault="00D57AFA" w:rsidP="00952372">
      <w:pPr>
        <w:spacing w:after="0" w:line="240" w:lineRule="auto"/>
      </w:pPr>
      <w:r>
        <w:separator/>
      </w:r>
    </w:p>
  </w:footnote>
  <w:footnote w:type="continuationSeparator" w:id="0">
    <w:p w:rsidR="00D57AFA" w:rsidRDefault="00D57AFA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4E7E" w:rsidRPr="00952372" w:rsidRDefault="00194E7E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4D08">
          <w:rPr>
            <w:rFonts w:ascii="Times New Roman" w:hAnsi="Times New Roman" w:cs="Times New Roman"/>
            <w:noProof/>
            <w:sz w:val="28"/>
            <w:szCs w:val="28"/>
          </w:rPr>
          <w:t>120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B42"/>
    <w:rsid w:val="00017FA7"/>
    <w:rsid w:val="00024E6A"/>
    <w:rsid w:val="00025111"/>
    <w:rsid w:val="000254A3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2348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B438A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919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2BA8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4E7E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0F77"/>
    <w:rsid w:val="001B2B3D"/>
    <w:rsid w:val="001B4AB2"/>
    <w:rsid w:val="001B7CB6"/>
    <w:rsid w:val="001C36FB"/>
    <w:rsid w:val="001C387C"/>
    <w:rsid w:val="001C433E"/>
    <w:rsid w:val="001C526A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2A0E"/>
    <w:rsid w:val="00243F17"/>
    <w:rsid w:val="002441E0"/>
    <w:rsid w:val="00246B9D"/>
    <w:rsid w:val="002502C7"/>
    <w:rsid w:val="00253D6A"/>
    <w:rsid w:val="002624C0"/>
    <w:rsid w:val="00264AB6"/>
    <w:rsid w:val="00267B26"/>
    <w:rsid w:val="00270847"/>
    <w:rsid w:val="002731C5"/>
    <w:rsid w:val="002747FC"/>
    <w:rsid w:val="00282B53"/>
    <w:rsid w:val="00282DC1"/>
    <w:rsid w:val="00284376"/>
    <w:rsid w:val="00284728"/>
    <w:rsid w:val="00284BB3"/>
    <w:rsid w:val="00286096"/>
    <w:rsid w:val="00287414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E689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3FB"/>
    <w:rsid w:val="003254E6"/>
    <w:rsid w:val="00326657"/>
    <w:rsid w:val="00330C12"/>
    <w:rsid w:val="0033396B"/>
    <w:rsid w:val="00333F30"/>
    <w:rsid w:val="003354BF"/>
    <w:rsid w:val="003367B4"/>
    <w:rsid w:val="00336EBB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19D4"/>
    <w:rsid w:val="00374253"/>
    <w:rsid w:val="00375032"/>
    <w:rsid w:val="00381198"/>
    <w:rsid w:val="003814BE"/>
    <w:rsid w:val="00381EE9"/>
    <w:rsid w:val="0038203B"/>
    <w:rsid w:val="00382393"/>
    <w:rsid w:val="003827C4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39E5"/>
    <w:rsid w:val="003B7A18"/>
    <w:rsid w:val="003C0B44"/>
    <w:rsid w:val="003C14F6"/>
    <w:rsid w:val="003C454E"/>
    <w:rsid w:val="003C6116"/>
    <w:rsid w:val="003C692F"/>
    <w:rsid w:val="003D3CB8"/>
    <w:rsid w:val="003D3D57"/>
    <w:rsid w:val="003D4D0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2860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C4A7B"/>
    <w:rsid w:val="004D0744"/>
    <w:rsid w:val="004D2940"/>
    <w:rsid w:val="004D4A15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01D2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163B1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67C07"/>
    <w:rsid w:val="005709DB"/>
    <w:rsid w:val="00571B2F"/>
    <w:rsid w:val="0057298B"/>
    <w:rsid w:val="005729FC"/>
    <w:rsid w:val="005767BA"/>
    <w:rsid w:val="00580CD7"/>
    <w:rsid w:val="0058111E"/>
    <w:rsid w:val="0058297C"/>
    <w:rsid w:val="00583C21"/>
    <w:rsid w:val="00591FF0"/>
    <w:rsid w:val="00592A86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372F"/>
    <w:rsid w:val="005E43B7"/>
    <w:rsid w:val="005E5580"/>
    <w:rsid w:val="005E58F1"/>
    <w:rsid w:val="005F06E0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33BF8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31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6F5DE9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08C4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02D"/>
    <w:rsid w:val="00762B55"/>
    <w:rsid w:val="007644EA"/>
    <w:rsid w:val="00765A74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3F4"/>
    <w:rsid w:val="007836DF"/>
    <w:rsid w:val="00787643"/>
    <w:rsid w:val="00787857"/>
    <w:rsid w:val="007901F8"/>
    <w:rsid w:val="00790476"/>
    <w:rsid w:val="0079131A"/>
    <w:rsid w:val="0079425A"/>
    <w:rsid w:val="00795480"/>
    <w:rsid w:val="007954BD"/>
    <w:rsid w:val="00796B73"/>
    <w:rsid w:val="00797D56"/>
    <w:rsid w:val="007A23AF"/>
    <w:rsid w:val="007A3A96"/>
    <w:rsid w:val="007A4114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E6A1A"/>
    <w:rsid w:val="007F008A"/>
    <w:rsid w:val="007F01D5"/>
    <w:rsid w:val="007F05F7"/>
    <w:rsid w:val="007F2E35"/>
    <w:rsid w:val="007F3BB5"/>
    <w:rsid w:val="007F7F90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6BAC"/>
    <w:rsid w:val="00856E25"/>
    <w:rsid w:val="00860EDC"/>
    <w:rsid w:val="008620BF"/>
    <w:rsid w:val="00865AAE"/>
    <w:rsid w:val="0086608E"/>
    <w:rsid w:val="0086626E"/>
    <w:rsid w:val="00866CBE"/>
    <w:rsid w:val="008722D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6D59"/>
    <w:rsid w:val="00897DCC"/>
    <w:rsid w:val="00897E8D"/>
    <w:rsid w:val="008A1346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006D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F2FAF"/>
    <w:rsid w:val="009F7E3C"/>
    <w:rsid w:val="00A01CDD"/>
    <w:rsid w:val="00A03193"/>
    <w:rsid w:val="00A039AB"/>
    <w:rsid w:val="00A1169E"/>
    <w:rsid w:val="00A11C1A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2151"/>
    <w:rsid w:val="00A923F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2DCB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50B7"/>
    <w:rsid w:val="00B70F9F"/>
    <w:rsid w:val="00B71357"/>
    <w:rsid w:val="00B71DE7"/>
    <w:rsid w:val="00B72D0F"/>
    <w:rsid w:val="00B73F8B"/>
    <w:rsid w:val="00B74961"/>
    <w:rsid w:val="00B7512C"/>
    <w:rsid w:val="00B76FB5"/>
    <w:rsid w:val="00B770EC"/>
    <w:rsid w:val="00B81635"/>
    <w:rsid w:val="00B82144"/>
    <w:rsid w:val="00B836AB"/>
    <w:rsid w:val="00B84E4F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10D5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4B5D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364E"/>
    <w:rsid w:val="00CB4DBF"/>
    <w:rsid w:val="00CB5E82"/>
    <w:rsid w:val="00CB7DFE"/>
    <w:rsid w:val="00CC2F7C"/>
    <w:rsid w:val="00CC6F4D"/>
    <w:rsid w:val="00CD5D21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610"/>
    <w:rsid w:val="00D05AFC"/>
    <w:rsid w:val="00D06B36"/>
    <w:rsid w:val="00D06B78"/>
    <w:rsid w:val="00D13EE0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371"/>
    <w:rsid w:val="00D36532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AFA"/>
    <w:rsid w:val="00D57F63"/>
    <w:rsid w:val="00D63D8E"/>
    <w:rsid w:val="00D66E47"/>
    <w:rsid w:val="00D675B0"/>
    <w:rsid w:val="00D6766D"/>
    <w:rsid w:val="00D70523"/>
    <w:rsid w:val="00D74F4F"/>
    <w:rsid w:val="00D77F8B"/>
    <w:rsid w:val="00D8038F"/>
    <w:rsid w:val="00D80BBD"/>
    <w:rsid w:val="00D82773"/>
    <w:rsid w:val="00D86CB1"/>
    <w:rsid w:val="00D870D7"/>
    <w:rsid w:val="00D90676"/>
    <w:rsid w:val="00D91221"/>
    <w:rsid w:val="00D91802"/>
    <w:rsid w:val="00D95331"/>
    <w:rsid w:val="00DA071D"/>
    <w:rsid w:val="00DA0AB3"/>
    <w:rsid w:val="00DA0EFB"/>
    <w:rsid w:val="00DA522E"/>
    <w:rsid w:val="00DA61B6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480E"/>
    <w:rsid w:val="00E872A7"/>
    <w:rsid w:val="00E93DC2"/>
    <w:rsid w:val="00E94B1F"/>
    <w:rsid w:val="00E976A3"/>
    <w:rsid w:val="00EA3687"/>
    <w:rsid w:val="00EA685A"/>
    <w:rsid w:val="00EA7783"/>
    <w:rsid w:val="00EB0C91"/>
    <w:rsid w:val="00EB6BC5"/>
    <w:rsid w:val="00EC04A5"/>
    <w:rsid w:val="00EC29B9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3218"/>
    <w:rsid w:val="00F15014"/>
    <w:rsid w:val="00F150F5"/>
    <w:rsid w:val="00F16844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1F85"/>
    <w:rsid w:val="00F3608E"/>
    <w:rsid w:val="00F3664B"/>
    <w:rsid w:val="00F402D0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5BE6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9887-B986-43DC-B9A4-F1967B76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121</Pages>
  <Words>44567</Words>
  <Characters>254035</Characters>
  <Application>Microsoft Office Word</Application>
  <DocSecurity>0</DocSecurity>
  <Lines>2116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dcterms:created xsi:type="dcterms:W3CDTF">2021-05-31T07:30:00Z</dcterms:created>
  <dcterms:modified xsi:type="dcterms:W3CDTF">2021-05-31T07:30:00Z</dcterms:modified>
</cp:coreProperties>
</file>